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BB" w:rsidRDefault="00EA63BB" w:rsidP="00EA63BB">
      <w:pPr>
        <w:pStyle w:val="a3"/>
        <w:widowControl/>
        <w:spacing w:before="0" w:beforeAutospacing="0" w:after="0" w:afterAutospacing="0" w:line="600" w:lineRule="exact"/>
        <w:rPr>
          <w:rFonts w:ascii="黑体" w:eastAsia="黑体" w:hAnsi="黑体" w:cs="仿宋_GB2312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附件</w:t>
      </w:r>
    </w:p>
    <w:p w:rsidR="00EA63BB" w:rsidRDefault="00EA63BB" w:rsidP="00EA63BB">
      <w:pPr>
        <w:pStyle w:val="a3"/>
        <w:widowControl/>
        <w:spacing w:before="0" w:beforeAutospacing="0" w:after="0" w:afterAutospacing="0" w:line="600" w:lineRule="exact"/>
        <w:rPr>
          <w:rFonts w:ascii="方正小标宋简体" w:eastAsia="方正小标宋简体" w:hAnsi="华文中宋" w:cs="仿宋_GB2312"/>
          <w:color w:val="333333"/>
          <w:kern w:val="2"/>
          <w:sz w:val="44"/>
          <w:szCs w:val="44"/>
          <w:shd w:val="clear" w:color="auto" w:fill="FFFFFF"/>
        </w:rPr>
      </w:pPr>
    </w:p>
    <w:bookmarkStart w:id="0" w:name="_GoBack"/>
    <w:p w:rsidR="00EA63BB" w:rsidRDefault="00EA63BB" w:rsidP="00EA63BB">
      <w:pPr>
        <w:pStyle w:val="a3"/>
        <w:widowControl/>
        <w:spacing w:before="0" w:beforeAutospacing="0" w:after="0" w:afterAutospacing="0" w:line="600" w:lineRule="exact"/>
        <w:jc w:val="center"/>
        <w:rPr>
          <w:rFonts w:ascii="方正小标宋简体" w:eastAsia="方正小标宋简体" w:hAnsi="华文中宋" w:cs="仿宋_GB2312" w:hint="eastAsia"/>
          <w:color w:val="333333"/>
          <w:kern w:val="2"/>
          <w:sz w:val="44"/>
          <w:szCs w:val="44"/>
          <w:shd w:val="clear" w:color="auto" w:fill="FFFFFF"/>
        </w:rPr>
      </w:pPr>
      <w:r>
        <w:fldChar w:fldCharType="begin"/>
      </w:r>
      <w:r>
        <w:instrText xml:space="preserve"> HYPERLINK "http://file2.foodmate.net/wenku/20141210164713.doc" </w:instrText>
      </w:r>
      <w:r>
        <w:fldChar w:fldCharType="separate"/>
      </w:r>
      <w:r>
        <w:rPr>
          <w:rFonts w:ascii="方正小标宋简体" w:eastAsia="方正小标宋简体" w:hAnsi="华文中宋" w:cs="仿宋_GB2312" w:hint="eastAsia"/>
          <w:color w:val="333333"/>
          <w:kern w:val="2"/>
          <w:sz w:val="44"/>
          <w:szCs w:val="44"/>
          <w:shd w:val="clear" w:color="auto" w:fill="FFFFFF"/>
        </w:rPr>
        <w:t>新疆维吾尔自治区</w:t>
      </w:r>
      <w:r>
        <w:rPr>
          <w:rFonts w:ascii="Nimbus Roman No9 L" w:eastAsia="方正小标宋简体" w:hAnsi="Nimbus Roman No9 L" w:cs="Nimbus Roman No9 L"/>
          <w:color w:val="333333"/>
          <w:kern w:val="2"/>
          <w:sz w:val="44"/>
          <w:szCs w:val="44"/>
          <w:shd w:val="clear" w:color="auto" w:fill="FFFFFF"/>
          <w:lang w:val="en"/>
        </w:rPr>
        <w:t>202</w:t>
      </w:r>
      <w:r>
        <w:rPr>
          <w:rFonts w:ascii="Nimbus Roman No9 L" w:eastAsia="方正小标宋简体" w:hAnsi="Nimbus Roman No9 L" w:cs="Nimbus Roman No9 L"/>
          <w:color w:val="333333"/>
          <w:kern w:val="2"/>
          <w:sz w:val="44"/>
          <w:szCs w:val="44"/>
          <w:shd w:val="clear" w:color="auto" w:fill="FFFFFF"/>
        </w:rPr>
        <w:t>4</w:t>
      </w:r>
      <w:r>
        <w:rPr>
          <w:rFonts w:ascii="方正小标宋简体" w:eastAsia="方正小标宋简体" w:hAnsi="华文中宋" w:cs="仿宋_GB2312" w:hint="eastAsia"/>
          <w:color w:val="333333"/>
          <w:kern w:val="2"/>
          <w:sz w:val="44"/>
          <w:szCs w:val="44"/>
          <w:shd w:val="clear" w:color="auto" w:fill="FFFFFF"/>
        </w:rPr>
        <w:t>年食品安全</w:t>
      </w:r>
    </w:p>
    <w:p w:rsidR="00EA63BB" w:rsidRDefault="00EA63BB" w:rsidP="00EA63BB">
      <w:pPr>
        <w:pStyle w:val="a3"/>
        <w:widowControl/>
        <w:spacing w:before="0" w:beforeAutospacing="0" w:after="0" w:afterAutospacing="0" w:line="600" w:lineRule="exact"/>
        <w:jc w:val="center"/>
        <w:rPr>
          <w:rFonts w:ascii="方正小标宋简体" w:eastAsia="方正小标宋简体" w:hAnsi="华文中宋" w:cs="仿宋_GB2312" w:hint="eastAsia"/>
          <w:color w:val="333333"/>
          <w:kern w:val="2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华文中宋" w:cs="仿宋_GB2312" w:hint="eastAsia"/>
          <w:color w:val="333333"/>
          <w:kern w:val="2"/>
          <w:sz w:val="44"/>
          <w:szCs w:val="44"/>
          <w:shd w:val="clear" w:color="auto" w:fill="FFFFFF"/>
        </w:rPr>
        <w:t>地方标准立项计划（征求意见稿）</w:t>
      </w:r>
      <w:r>
        <w:rPr>
          <w:rFonts w:ascii="方正小标宋简体" w:eastAsia="方正小标宋简体" w:hAnsi="华文中宋" w:cs="仿宋_GB2312" w:hint="eastAsia"/>
          <w:color w:val="333333"/>
          <w:kern w:val="2"/>
          <w:sz w:val="44"/>
          <w:szCs w:val="44"/>
          <w:shd w:val="clear" w:color="auto" w:fill="FFFFFF"/>
        </w:rPr>
        <w:fldChar w:fldCharType="end"/>
      </w:r>
    </w:p>
    <w:tbl>
      <w:tblPr>
        <w:tblStyle w:val="a4"/>
        <w:tblpPr w:leftFromText="180" w:rightFromText="180" w:vertAnchor="text" w:horzAnchor="page" w:tblpX="1647" w:tblpY="592"/>
        <w:tblOverlap w:val="never"/>
        <w:tblW w:w="95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86"/>
        <w:gridCol w:w="4350"/>
        <w:gridCol w:w="950"/>
        <w:gridCol w:w="3368"/>
      </w:tblGrid>
      <w:tr w:rsidR="00EA63BB" w:rsidTr="00461200">
        <w:tc>
          <w:tcPr>
            <w:tcW w:w="886" w:type="dxa"/>
            <w:vAlign w:val="center"/>
          </w:tcPr>
          <w:bookmarkEnd w:id="0"/>
          <w:p w:rsidR="00EA63BB" w:rsidRDefault="00EA63BB" w:rsidP="00461200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序号</w:t>
            </w:r>
          </w:p>
        </w:tc>
        <w:tc>
          <w:tcPr>
            <w:tcW w:w="4350" w:type="dxa"/>
            <w:vAlign w:val="center"/>
          </w:tcPr>
          <w:p w:rsidR="00EA63BB" w:rsidRDefault="00EA63BB" w:rsidP="00461200">
            <w:pPr>
              <w:jc w:val="center"/>
              <w:rPr>
                <w:rFonts w:ascii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标准项目名称</w:t>
            </w:r>
          </w:p>
        </w:tc>
        <w:tc>
          <w:tcPr>
            <w:tcW w:w="950" w:type="dxa"/>
            <w:vAlign w:val="center"/>
          </w:tcPr>
          <w:p w:rsidR="00EA63BB" w:rsidRDefault="00EA63BB" w:rsidP="00461200">
            <w:pPr>
              <w:jc w:val="left"/>
              <w:rPr>
                <w:rFonts w:ascii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性质</w:t>
            </w:r>
          </w:p>
        </w:tc>
        <w:tc>
          <w:tcPr>
            <w:tcW w:w="3368" w:type="dxa"/>
            <w:vAlign w:val="center"/>
          </w:tcPr>
          <w:p w:rsidR="00EA63BB" w:rsidRDefault="00EA63BB" w:rsidP="00461200">
            <w:pPr>
              <w:jc w:val="center"/>
              <w:rPr>
                <w:rFonts w:ascii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立项说明</w:t>
            </w:r>
          </w:p>
        </w:tc>
      </w:tr>
      <w:tr w:rsidR="00EA63BB" w:rsidTr="00461200">
        <w:tc>
          <w:tcPr>
            <w:tcW w:w="886" w:type="dxa"/>
            <w:vAlign w:val="center"/>
          </w:tcPr>
          <w:p w:rsidR="00EA63BB" w:rsidRDefault="00EA63BB" w:rsidP="00461200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Nimbus Roman No9 L" w:eastAsia="仿宋" w:hAnsi="Nimbus Roman No9 L" w:cs="Nimbus Roman No9 L"/>
                <w:sz w:val="32"/>
                <w:szCs w:val="32"/>
              </w:rPr>
              <w:t>1</w:t>
            </w:r>
          </w:p>
        </w:tc>
        <w:tc>
          <w:tcPr>
            <w:tcW w:w="4350" w:type="dxa"/>
            <w:vAlign w:val="center"/>
          </w:tcPr>
          <w:p w:rsidR="00EA63BB" w:rsidRDefault="00EA63BB" w:rsidP="00461200">
            <w:pPr>
              <w:spacing w:line="440" w:lineRule="exact"/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《两色金鸡菊（雪菊）》</w:t>
            </w:r>
          </w:p>
        </w:tc>
        <w:tc>
          <w:tcPr>
            <w:tcW w:w="950" w:type="dxa"/>
            <w:vAlign w:val="center"/>
          </w:tcPr>
          <w:p w:rsidR="00EA63BB" w:rsidRDefault="00EA63BB" w:rsidP="00461200">
            <w:pPr>
              <w:spacing w:line="440" w:lineRule="exact"/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制定</w:t>
            </w:r>
          </w:p>
        </w:tc>
        <w:tc>
          <w:tcPr>
            <w:tcW w:w="3368" w:type="dxa"/>
            <w:vAlign w:val="center"/>
          </w:tcPr>
          <w:p w:rsidR="00EA63BB" w:rsidRDefault="00EA63BB" w:rsidP="00461200">
            <w:pPr>
              <w:spacing w:line="440" w:lineRule="exact"/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在我国具有长期人群食用历史，属于新疆地区代用茶原料，目前暂无食品安全国家标准。拟立项。</w:t>
            </w:r>
          </w:p>
        </w:tc>
      </w:tr>
      <w:tr w:rsidR="00EA63BB" w:rsidTr="00461200">
        <w:tc>
          <w:tcPr>
            <w:tcW w:w="886" w:type="dxa"/>
            <w:vAlign w:val="center"/>
          </w:tcPr>
          <w:p w:rsidR="00EA63BB" w:rsidRDefault="00EA63BB" w:rsidP="00461200">
            <w:pPr>
              <w:spacing w:line="4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Nimbus Roman No9 L" w:eastAsia="仿宋" w:hAnsi="Nimbus Roman No9 L" w:cs="Nimbus Roman No9 L"/>
                <w:sz w:val="32"/>
                <w:szCs w:val="32"/>
              </w:rPr>
              <w:t>2</w:t>
            </w:r>
          </w:p>
        </w:tc>
        <w:tc>
          <w:tcPr>
            <w:tcW w:w="4350" w:type="dxa"/>
            <w:vAlign w:val="center"/>
          </w:tcPr>
          <w:p w:rsidR="00EA63BB" w:rsidRDefault="00EA63BB" w:rsidP="00461200">
            <w:pPr>
              <w:spacing w:line="440" w:lineRule="exact"/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《玛仁糖（麻糖）生产卫生规范》</w:t>
            </w:r>
          </w:p>
        </w:tc>
        <w:tc>
          <w:tcPr>
            <w:tcW w:w="950" w:type="dxa"/>
            <w:vAlign w:val="center"/>
          </w:tcPr>
          <w:p w:rsidR="00EA63BB" w:rsidRDefault="00EA63BB" w:rsidP="00461200">
            <w:pPr>
              <w:spacing w:line="440" w:lineRule="exact"/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制定</w:t>
            </w:r>
          </w:p>
        </w:tc>
        <w:tc>
          <w:tcPr>
            <w:tcW w:w="3368" w:type="dxa"/>
            <w:vAlign w:val="center"/>
          </w:tcPr>
          <w:p w:rsidR="00EA63BB" w:rsidRDefault="00EA63BB" w:rsidP="00461200">
            <w:pPr>
              <w:spacing w:line="44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属于地方特色食品的生产经营规范标准，目前暂无食品安全国家标准。拟立项。</w:t>
            </w:r>
          </w:p>
        </w:tc>
      </w:tr>
    </w:tbl>
    <w:p w:rsidR="00EA63BB" w:rsidRDefault="00EA63BB" w:rsidP="00EA63BB">
      <w:pPr>
        <w:spacing w:line="600" w:lineRule="exact"/>
      </w:pPr>
    </w:p>
    <w:p w:rsidR="00A55FE0" w:rsidRDefault="00A55FE0"/>
    <w:sectPr w:rsidR="00A55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Nimbus Roman No9 L">
    <w:altName w:val="Times New Roman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BB"/>
    <w:rsid w:val="00A55FE0"/>
    <w:rsid w:val="00EA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B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A63BB"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rsid w:val="00EA63B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B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A63BB"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rsid w:val="00EA63B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新疆卫生厅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2024-05-27T09:45:00Z</dcterms:created>
  <dcterms:modified xsi:type="dcterms:W3CDTF">2024-05-27T09:46:00Z</dcterms:modified>
</cp:coreProperties>
</file>