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CBB863" w14:textId="77777777" w:rsidR="002474E5" w:rsidRDefault="00000000">
      <w:pPr>
        <w:spacing w:line="594" w:lineRule="exact"/>
        <w:outlineLvl w:val="0"/>
        <w:rPr>
          <w:rFonts w:ascii="Times New Roman" w:eastAsia="黑体" w:hAnsi="Times New Roman" w:cs="Times New Roman"/>
          <w:sz w:val="32"/>
          <w:szCs w:val="32"/>
        </w:rPr>
      </w:pPr>
      <w:r>
        <w:rPr>
          <w:rFonts w:ascii="Times New Roman" w:eastAsia="黑体" w:hAnsi="Times New Roman" w:cs="Times New Roman"/>
          <w:sz w:val="32"/>
          <w:szCs w:val="32"/>
        </w:rPr>
        <w:t>附件</w:t>
      </w:r>
      <w:r>
        <w:rPr>
          <w:rFonts w:ascii="Times New Roman" w:eastAsia="黑体" w:hAnsi="Times New Roman" w:cs="Times New Roman"/>
          <w:sz w:val="32"/>
          <w:szCs w:val="32"/>
        </w:rPr>
        <w:t>1</w:t>
      </w:r>
    </w:p>
    <w:p w14:paraId="306DA746" w14:textId="77777777" w:rsidR="002474E5" w:rsidRDefault="00000000" w:rsidP="000E270A">
      <w:pPr>
        <w:spacing w:beforeLines="100" w:before="312" w:line="594" w:lineRule="exact"/>
        <w:ind w:firstLineChars="200" w:firstLine="880"/>
        <w:jc w:val="center"/>
        <w:rPr>
          <w:rFonts w:ascii="Times New Roman" w:eastAsia="方正小标宋简体" w:hAnsi="Times New Roman"/>
          <w:sz w:val="44"/>
          <w:szCs w:val="44"/>
        </w:rPr>
      </w:pPr>
      <w:r>
        <w:rPr>
          <w:rFonts w:ascii="Times New Roman" w:eastAsia="方正小标宋简体" w:hAnsi="Times New Roman"/>
          <w:sz w:val="44"/>
          <w:szCs w:val="44"/>
        </w:rPr>
        <w:t>本次检验项目</w:t>
      </w:r>
    </w:p>
    <w:p w14:paraId="79B70530" w14:textId="77777777" w:rsidR="002474E5" w:rsidRDefault="002474E5">
      <w:pPr>
        <w:spacing w:line="594" w:lineRule="atLeast"/>
        <w:ind w:firstLineChars="200" w:firstLine="640"/>
        <w:rPr>
          <w:rFonts w:ascii="Times New Roman" w:eastAsia="仿宋_GB2312" w:hAnsi="Times New Roman" w:cs="Times New Roman"/>
          <w:sz w:val="32"/>
          <w:szCs w:val="32"/>
        </w:rPr>
      </w:pPr>
    </w:p>
    <w:p w14:paraId="7D4EFDB1" w14:textId="77777777" w:rsidR="002474E5" w:rsidRDefault="00000000">
      <w:pPr>
        <w:spacing w:line="594" w:lineRule="exact"/>
        <w:ind w:firstLineChars="200" w:firstLine="640"/>
        <w:outlineLvl w:val="0"/>
        <w:rPr>
          <w:rFonts w:ascii="Times New Roman" w:eastAsia="黑体" w:hAnsi="Times New Roman"/>
          <w:sz w:val="32"/>
          <w:szCs w:val="32"/>
        </w:rPr>
      </w:pPr>
      <w:r>
        <w:rPr>
          <w:rFonts w:ascii="Times New Roman" w:eastAsia="黑体" w:hAnsi="Times New Roman"/>
          <w:sz w:val="32"/>
          <w:szCs w:val="32"/>
        </w:rPr>
        <w:t>一、粮食加工品</w:t>
      </w:r>
    </w:p>
    <w:p w14:paraId="5A6767DC" w14:textId="77777777" w:rsidR="002474E5" w:rsidRDefault="00000000">
      <w:pPr>
        <w:spacing w:line="594" w:lineRule="exac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4C0846CD"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食品中真菌毒素限量》（</w:t>
      </w:r>
      <w:r>
        <w:rPr>
          <w:rFonts w:ascii="Times New Roman" w:eastAsia="仿宋_GB2312" w:hAnsi="Times New Roman" w:cs="Times New Roman"/>
          <w:sz w:val="32"/>
          <w:szCs w:val="32"/>
        </w:rPr>
        <w:t>GB 2761—2017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散装即食食品中致病菌限量》（</w:t>
      </w:r>
      <w:r>
        <w:rPr>
          <w:rFonts w:ascii="Times New Roman" w:eastAsia="仿宋_GB2312" w:hAnsi="Times New Roman" w:cs="Times New Roman"/>
          <w:sz w:val="32"/>
          <w:szCs w:val="32"/>
        </w:rPr>
        <w:t>GB 31607—2021</w:t>
      </w:r>
      <w:r>
        <w:rPr>
          <w:rFonts w:ascii="Times New Roman" w:eastAsia="仿宋_GB2312" w:hAnsi="Times New Roman" w:cs="Times New Roman"/>
          <w:sz w:val="32"/>
          <w:szCs w:val="32"/>
        </w:rPr>
        <w:t>）等标准及产品明示标准和质量要求。</w:t>
      </w:r>
    </w:p>
    <w:p w14:paraId="7491052E" w14:textId="77777777" w:rsidR="002474E5" w:rsidRDefault="00000000">
      <w:pPr>
        <w:spacing w:line="594" w:lineRule="exac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7A80A653" w14:textId="77777777" w:rsidR="002474E5" w:rsidRDefault="00000000">
      <w:pPr>
        <w:spacing w:line="594" w:lineRule="exact"/>
        <w:ind w:firstLineChars="200" w:firstLine="640"/>
        <w:rPr>
          <w:rFonts w:ascii="Times New Roman" w:eastAsia="仿宋_GB2312" w:hAnsi="Times New Roman" w:cs="Times New Roman"/>
          <w:sz w:val="32"/>
          <w:szCs w:val="32"/>
        </w:rPr>
      </w:pPr>
      <w:bookmarkStart w:id="0" w:name="_Toc228"/>
      <w:r>
        <w:rPr>
          <w:rFonts w:ascii="Times New Roman" w:eastAsia="仿宋_GB2312" w:hAnsi="Times New Roman" w:cs="Times New Roman"/>
          <w:sz w:val="32"/>
          <w:szCs w:val="32"/>
        </w:rPr>
        <w:t>1.</w:t>
      </w:r>
      <w:r>
        <w:rPr>
          <w:rFonts w:ascii="Times New Roman" w:eastAsia="仿宋_GB2312" w:hAnsi="Times New Roman" w:cs="Times New Roman"/>
          <w:sz w:val="32"/>
          <w:szCs w:val="32"/>
        </w:rPr>
        <w:t>小麦粉：镉（以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计）、苯并</w:t>
      </w:r>
      <w:r>
        <w:rPr>
          <w:rFonts w:ascii="Times New Roman" w:eastAsia="仿宋_GB2312" w:hAnsi="Times New Roman" w:cs="Times New Roman"/>
          <w:sz w:val="32"/>
          <w:szCs w:val="32"/>
        </w:rPr>
        <w:t>[a]</w:t>
      </w:r>
      <w:proofErr w:type="gramStart"/>
      <w:r>
        <w:rPr>
          <w:rFonts w:ascii="Times New Roman" w:eastAsia="仿宋_GB2312" w:hAnsi="Times New Roman" w:cs="Times New Roman"/>
          <w:sz w:val="32"/>
          <w:szCs w:val="32"/>
        </w:rPr>
        <w:t>芘</w:t>
      </w:r>
      <w:proofErr w:type="gramEnd"/>
      <w:r>
        <w:rPr>
          <w:rFonts w:ascii="Times New Roman" w:eastAsia="仿宋_GB2312" w:hAnsi="Times New Roman" w:cs="Times New Roman"/>
          <w:sz w:val="32"/>
          <w:szCs w:val="32"/>
        </w:rPr>
        <w:t>、玉米</w:t>
      </w:r>
      <w:proofErr w:type="gramStart"/>
      <w:r>
        <w:rPr>
          <w:rFonts w:ascii="Times New Roman" w:eastAsia="仿宋_GB2312" w:hAnsi="Times New Roman" w:cs="Times New Roman"/>
          <w:sz w:val="32"/>
          <w:szCs w:val="32"/>
        </w:rPr>
        <w:t>赤</w:t>
      </w:r>
      <w:proofErr w:type="gramEnd"/>
      <w:r>
        <w:rPr>
          <w:rFonts w:ascii="Times New Roman" w:eastAsia="仿宋_GB2312" w:hAnsi="Times New Roman" w:cs="Times New Roman"/>
          <w:sz w:val="32"/>
          <w:szCs w:val="32"/>
        </w:rPr>
        <w:t>霉烯酮、</w:t>
      </w:r>
      <w:proofErr w:type="gramStart"/>
      <w:r>
        <w:rPr>
          <w:rFonts w:ascii="Times New Roman" w:eastAsia="仿宋_GB2312" w:hAnsi="Times New Roman" w:cs="Times New Roman"/>
          <w:sz w:val="32"/>
          <w:szCs w:val="32"/>
        </w:rPr>
        <w:t>脱氧雪腐镰刀菌</w:t>
      </w:r>
      <w:proofErr w:type="gramEnd"/>
      <w:r>
        <w:rPr>
          <w:rFonts w:ascii="Times New Roman" w:eastAsia="仿宋_GB2312" w:hAnsi="Times New Roman" w:cs="Times New Roman"/>
          <w:sz w:val="32"/>
          <w:szCs w:val="32"/>
        </w:rPr>
        <w:t>烯醇、</w:t>
      </w:r>
      <w:proofErr w:type="gramStart"/>
      <w:r>
        <w:rPr>
          <w:rFonts w:ascii="Times New Roman" w:eastAsia="仿宋_GB2312" w:hAnsi="Times New Roman" w:cs="Times New Roman"/>
          <w:sz w:val="32"/>
          <w:szCs w:val="32"/>
        </w:rPr>
        <w:t>赭</w:t>
      </w:r>
      <w:proofErr w:type="gramEnd"/>
      <w:r>
        <w:rPr>
          <w:rFonts w:ascii="Times New Roman" w:eastAsia="仿宋_GB2312" w:hAnsi="Times New Roman" w:cs="Times New Roman"/>
          <w:sz w:val="32"/>
          <w:szCs w:val="32"/>
        </w:rPr>
        <w:t>曲霉毒素</w:t>
      </w:r>
      <w:r>
        <w:rPr>
          <w:rFonts w:ascii="Times New Roman" w:eastAsia="仿宋_GB2312" w:hAnsi="Times New Roman" w:cs="Times New Roman"/>
          <w:sz w:val="32"/>
          <w:szCs w:val="32"/>
        </w:rPr>
        <w:t>A</w:t>
      </w:r>
      <w:r>
        <w:rPr>
          <w:rFonts w:ascii="Times New Roman" w:eastAsia="仿宋_GB2312" w:hAnsi="Times New Roman" w:cs="Times New Roman"/>
          <w:sz w:val="32"/>
          <w:szCs w:val="32"/>
        </w:rPr>
        <w:t>、黄曲霉毒素</w:t>
      </w:r>
      <w:r>
        <w:rPr>
          <w:rFonts w:ascii="Times New Roman" w:eastAsia="仿宋_GB2312" w:hAnsi="Times New Roman" w:cs="Times New Roman"/>
          <w:sz w:val="32"/>
          <w:szCs w:val="32"/>
        </w:rPr>
        <w:t>B</w:t>
      </w:r>
      <w:r>
        <w:rPr>
          <w:rFonts w:ascii="Times New Roman" w:eastAsia="仿宋_GB2312" w:hAnsi="Times New Roman" w:cs="Times New Roman"/>
          <w:sz w:val="32"/>
          <w:szCs w:val="32"/>
          <w:vertAlign w:val="subscript"/>
        </w:rPr>
        <w:t>1</w:t>
      </w:r>
      <w:r>
        <w:rPr>
          <w:rFonts w:ascii="Times New Roman" w:eastAsia="仿宋_GB2312" w:hAnsi="Times New Roman" w:cs="Times New Roman"/>
          <w:sz w:val="32"/>
          <w:szCs w:val="32"/>
        </w:rPr>
        <w:t>、偶氮甲酰胺、过氧化苯甲酰。</w:t>
      </w:r>
    </w:p>
    <w:p w14:paraId="3479BEA8"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大米：铅（以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无机砷（以</w:t>
      </w:r>
      <w:r>
        <w:rPr>
          <w:rFonts w:ascii="Times New Roman" w:eastAsia="仿宋_GB2312" w:hAnsi="Times New Roman" w:cs="Times New Roman"/>
          <w:sz w:val="32"/>
          <w:szCs w:val="32"/>
        </w:rPr>
        <w:t>As</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苯并</w:t>
      </w:r>
      <w:r>
        <w:rPr>
          <w:rFonts w:ascii="Times New Roman" w:eastAsia="仿宋_GB2312" w:hAnsi="Times New Roman" w:cs="Times New Roman"/>
          <w:sz w:val="32"/>
          <w:szCs w:val="32"/>
        </w:rPr>
        <w:t>[a]</w:t>
      </w:r>
      <w:proofErr w:type="gramStart"/>
      <w:r>
        <w:rPr>
          <w:rFonts w:ascii="Times New Roman" w:eastAsia="仿宋_GB2312" w:hAnsi="Times New Roman" w:cs="Times New Roman"/>
          <w:sz w:val="32"/>
          <w:szCs w:val="32"/>
        </w:rPr>
        <w:t>芘</w:t>
      </w:r>
      <w:proofErr w:type="gramEnd"/>
      <w:r>
        <w:rPr>
          <w:rFonts w:ascii="Times New Roman" w:eastAsia="仿宋_GB2312" w:hAnsi="Times New Roman" w:cs="Times New Roman"/>
          <w:sz w:val="32"/>
          <w:szCs w:val="32"/>
        </w:rPr>
        <w:t>、黄曲霉毒素</w:t>
      </w:r>
      <w:r>
        <w:rPr>
          <w:rFonts w:ascii="Times New Roman" w:eastAsia="仿宋_GB2312" w:hAnsi="Times New Roman" w:cs="Times New Roman"/>
          <w:sz w:val="32"/>
          <w:szCs w:val="32"/>
        </w:rPr>
        <w:t>B</w:t>
      </w:r>
      <w:r>
        <w:rPr>
          <w:rFonts w:ascii="Times New Roman" w:eastAsia="仿宋_GB2312" w:hAnsi="Times New Roman" w:cs="Times New Roman"/>
          <w:sz w:val="32"/>
          <w:szCs w:val="32"/>
          <w:vertAlign w:val="subscript"/>
        </w:rPr>
        <w:t>1</w:t>
      </w:r>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赭</w:t>
      </w:r>
      <w:proofErr w:type="gramEnd"/>
      <w:r>
        <w:rPr>
          <w:rFonts w:ascii="Times New Roman" w:eastAsia="仿宋_GB2312" w:hAnsi="Times New Roman" w:cs="Times New Roman"/>
          <w:sz w:val="32"/>
          <w:szCs w:val="32"/>
        </w:rPr>
        <w:t>曲霉毒素</w:t>
      </w:r>
      <w:r>
        <w:rPr>
          <w:rFonts w:ascii="Times New Roman" w:eastAsia="仿宋_GB2312" w:hAnsi="Times New Roman" w:cs="Times New Roman"/>
          <w:sz w:val="32"/>
          <w:szCs w:val="32"/>
        </w:rPr>
        <w:t>A</w:t>
      </w:r>
      <w:r>
        <w:rPr>
          <w:rFonts w:ascii="Times New Roman" w:eastAsia="仿宋_GB2312" w:hAnsi="Times New Roman" w:cs="Times New Roman"/>
          <w:sz w:val="32"/>
          <w:szCs w:val="32"/>
        </w:rPr>
        <w:t>。</w:t>
      </w:r>
    </w:p>
    <w:p w14:paraId="3D93FA4A"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挂面：铅（以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计）、黄曲霉毒素</w:t>
      </w:r>
      <w:r>
        <w:rPr>
          <w:rFonts w:ascii="Times New Roman" w:eastAsia="仿宋_GB2312" w:hAnsi="Times New Roman" w:cs="Times New Roman"/>
          <w:sz w:val="32"/>
          <w:szCs w:val="32"/>
        </w:rPr>
        <w:t>B</w:t>
      </w:r>
      <w:r>
        <w:rPr>
          <w:rFonts w:ascii="Times New Roman" w:eastAsia="仿宋_GB2312" w:hAnsi="Times New Roman" w:cs="Times New Roman"/>
          <w:sz w:val="32"/>
          <w:szCs w:val="32"/>
          <w:vertAlign w:val="subscript"/>
        </w:rPr>
        <w:t>1</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限配料中含玉米（粉）的挂面检测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、脱氢乙酸及其钠盐（以脱氢乙酸计）、</w:t>
      </w:r>
      <w:r>
        <w:rPr>
          <w:rFonts w:ascii="Times New Roman" w:eastAsia="仿宋_GB2312" w:hAnsi="Times New Roman" w:cs="Times New Roman" w:hint="eastAsia"/>
          <w:sz w:val="32"/>
          <w:szCs w:val="32"/>
        </w:rPr>
        <w:t>合成着色剂（柠檬黄、日落黄）</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视产品具体色泽而定、限</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日（含）之后抽取的产品检测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14:paraId="70F5B8C1"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谷物加工品：铅（以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计）、黄曲</w:t>
      </w:r>
      <w:r>
        <w:rPr>
          <w:rFonts w:ascii="Times New Roman" w:eastAsia="仿宋_GB2312" w:hAnsi="Times New Roman" w:cs="Times New Roman"/>
          <w:sz w:val="32"/>
          <w:szCs w:val="32"/>
        </w:rPr>
        <w:lastRenderedPageBreak/>
        <w:t>霉毒素</w:t>
      </w:r>
      <w:r>
        <w:rPr>
          <w:rFonts w:ascii="Times New Roman" w:eastAsia="仿宋_GB2312" w:hAnsi="Times New Roman" w:cs="Times New Roman"/>
          <w:sz w:val="32"/>
          <w:szCs w:val="32"/>
        </w:rPr>
        <w:t>B</w:t>
      </w:r>
      <w:r>
        <w:rPr>
          <w:rFonts w:ascii="Times New Roman" w:eastAsia="仿宋_GB2312" w:hAnsi="Times New Roman" w:cs="Times New Roman"/>
          <w:sz w:val="32"/>
          <w:szCs w:val="32"/>
          <w:vertAlign w:val="subscript"/>
        </w:rPr>
        <w:t>1</w:t>
      </w:r>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赭</w:t>
      </w:r>
      <w:proofErr w:type="gramEnd"/>
      <w:r>
        <w:rPr>
          <w:rFonts w:ascii="Times New Roman" w:eastAsia="仿宋_GB2312" w:hAnsi="Times New Roman" w:cs="Times New Roman"/>
          <w:sz w:val="32"/>
          <w:szCs w:val="32"/>
        </w:rPr>
        <w:t>曲霉毒素</w:t>
      </w:r>
      <w:r>
        <w:rPr>
          <w:rFonts w:ascii="Times New Roman" w:eastAsia="仿宋_GB2312" w:hAnsi="Times New Roman" w:cs="Times New Roman"/>
          <w:sz w:val="32"/>
          <w:szCs w:val="32"/>
        </w:rPr>
        <w:t>A</w:t>
      </w:r>
      <w:r>
        <w:rPr>
          <w:rFonts w:ascii="Times New Roman" w:eastAsia="仿宋_GB2312" w:hAnsi="Times New Roman" w:cs="Times New Roman"/>
          <w:sz w:val="32"/>
          <w:szCs w:val="32"/>
        </w:rPr>
        <w:t>。</w:t>
      </w:r>
    </w:p>
    <w:p w14:paraId="1DBDB615"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玉米粉（片、渣）：苯并</w:t>
      </w:r>
      <w:r>
        <w:rPr>
          <w:rFonts w:ascii="Times New Roman" w:eastAsia="仿宋_GB2312" w:hAnsi="Times New Roman" w:cs="Times New Roman"/>
          <w:sz w:val="32"/>
          <w:szCs w:val="32"/>
        </w:rPr>
        <w:t>[a]</w:t>
      </w:r>
      <w:proofErr w:type="gramStart"/>
      <w:r>
        <w:rPr>
          <w:rFonts w:ascii="Times New Roman" w:eastAsia="仿宋_GB2312" w:hAnsi="Times New Roman" w:cs="Times New Roman"/>
          <w:sz w:val="32"/>
          <w:szCs w:val="32"/>
        </w:rPr>
        <w:t>芘</w:t>
      </w:r>
      <w:proofErr w:type="gramEnd"/>
      <w:r>
        <w:rPr>
          <w:rFonts w:ascii="Times New Roman" w:eastAsia="仿宋_GB2312" w:hAnsi="Times New Roman" w:cs="Times New Roman"/>
          <w:sz w:val="32"/>
          <w:szCs w:val="32"/>
        </w:rPr>
        <w:t>、黄曲霉毒素</w:t>
      </w:r>
      <w:r>
        <w:rPr>
          <w:rFonts w:ascii="Times New Roman" w:eastAsia="仿宋_GB2312" w:hAnsi="Times New Roman" w:cs="Times New Roman"/>
          <w:sz w:val="32"/>
          <w:szCs w:val="32"/>
        </w:rPr>
        <w:t>B</w:t>
      </w:r>
      <w:r>
        <w:rPr>
          <w:rFonts w:ascii="Times New Roman" w:eastAsia="仿宋_GB2312" w:hAnsi="Times New Roman" w:cs="Times New Roman"/>
          <w:sz w:val="32"/>
          <w:szCs w:val="32"/>
          <w:vertAlign w:val="subscript"/>
        </w:rPr>
        <w:t>1</w:t>
      </w:r>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赭</w:t>
      </w:r>
      <w:proofErr w:type="gramEnd"/>
      <w:r>
        <w:rPr>
          <w:rFonts w:ascii="Times New Roman" w:eastAsia="仿宋_GB2312" w:hAnsi="Times New Roman" w:cs="Times New Roman"/>
          <w:sz w:val="32"/>
          <w:szCs w:val="32"/>
        </w:rPr>
        <w:t>曲霉毒素</w:t>
      </w:r>
      <w:r>
        <w:rPr>
          <w:rFonts w:ascii="Times New Roman" w:eastAsia="仿宋_GB2312" w:hAnsi="Times New Roman" w:cs="Times New Roman"/>
          <w:sz w:val="32"/>
          <w:szCs w:val="32"/>
        </w:rPr>
        <w:t>A</w:t>
      </w:r>
      <w:r>
        <w:rPr>
          <w:rFonts w:ascii="Times New Roman" w:eastAsia="仿宋_GB2312" w:hAnsi="Times New Roman" w:cs="Times New Roman"/>
          <w:sz w:val="32"/>
          <w:szCs w:val="32"/>
        </w:rPr>
        <w:t>、玉米</w:t>
      </w:r>
      <w:proofErr w:type="gramStart"/>
      <w:r>
        <w:rPr>
          <w:rFonts w:ascii="Times New Roman" w:eastAsia="仿宋_GB2312" w:hAnsi="Times New Roman" w:cs="Times New Roman"/>
          <w:sz w:val="32"/>
          <w:szCs w:val="32"/>
        </w:rPr>
        <w:t>赤</w:t>
      </w:r>
      <w:proofErr w:type="gramEnd"/>
      <w:r>
        <w:rPr>
          <w:rFonts w:ascii="Times New Roman" w:eastAsia="仿宋_GB2312" w:hAnsi="Times New Roman" w:cs="Times New Roman"/>
          <w:sz w:val="32"/>
          <w:szCs w:val="32"/>
        </w:rPr>
        <w:t>霉烯酮、</w:t>
      </w:r>
      <w:proofErr w:type="gramStart"/>
      <w:r>
        <w:rPr>
          <w:rFonts w:ascii="Times New Roman" w:eastAsia="仿宋_GB2312" w:hAnsi="Times New Roman" w:cs="Times New Roman" w:hint="eastAsia"/>
          <w:sz w:val="32"/>
          <w:szCs w:val="32"/>
        </w:rPr>
        <w:t>脱氧雪腐镰刀菌</w:t>
      </w:r>
      <w:proofErr w:type="gramEnd"/>
      <w:r>
        <w:rPr>
          <w:rFonts w:ascii="Times New Roman" w:eastAsia="仿宋_GB2312" w:hAnsi="Times New Roman" w:cs="Times New Roman" w:hint="eastAsia"/>
          <w:sz w:val="32"/>
          <w:szCs w:val="32"/>
        </w:rPr>
        <w:t>烯醇</w:t>
      </w:r>
      <w:r>
        <w:rPr>
          <w:rFonts w:ascii="Times New Roman" w:eastAsia="仿宋_GB2312" w:hAnsi="Times New Roman" w:cs="Times New Roman"/>
          <w:sz w:val="32"/>
          <w:szCs w:val="32"/>
        </w:rPr>
        <w:t>。</w:t>
      </w:r>
    </w:p>
    <w:p w14:paraId="11FF01BF"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sz w:val="32"/>
          <w:szCs w:val="32"/>
        </w:rPr>
        <w:t>米粉：铅（以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镉</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日（含）之后生产的、配料仅为大米或大米粉的产品检测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总汞（以</w:t>
      </w:r>
      <w:r>
        <w:rPr>
          <w:rFonts w:ascii="Times New Roman" w:eastAsia="仿宋_GB2312" w:hAnsi="Times New Roman" w:cs="Times New Roman"/>
          <w:sz w:val="32"/>
          <w:szCs w:val="32"/>
        </w:rPr>
        <w:t>Hg</w:t>
      </w:r>
      <w:r>
        <w:rPr>
          <w:rFonts w:ascii="Times New Roman" w:eastAsia="仿宋_GB2312" w:hAnsi="Times New Roman" w:cs="Times New Roman"/>
          <w:sz w:val="32"/>
          <w:szCs w:val="32"/>
        </w:rPr>
        <w:t>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日（含）之后生产的、配料仅为大米或大米粉的产品检测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无机砷（以</w:t>
      </w:r>
      <w:r>
        <w:rPr>
          <w:rFonts w:ascii="Times New Roman" w:eastAsia="仿宋_GB2312" w:hAnsi="Times New Roman" w:cs="Times New Roman"/>
          <w:sz w:val="32"/>
          <w:szCs w:val="32"/>
        </w:rPr>
        <w:t>As</w:t>
      </w:r>
      <w:r>
        <w:rPr>
          <w:rFonts w:ascii="Times New Roman" w:eastAsia="仿宋_GB2312" w:hAnsi="Times New Roman" w:cs="Times New Roman"/>
          <w:sz w:val="32"/>
          <w:szCs w:val="32"/>
        </w:rPr>
        <w:t>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日（含）之后生产的、配料仅为大米或大米粉的产品检测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苯并</w:t>
      </w:r>
      <w:r>
        <w:rPr>
          <w:rFonts w:ascii="Times New Roman" w:eastAsia="仿宋_GB2312" w:hAnsi="Times New Roman" w:cs="Times New Roman"/>
          <w:sz w:val="32"/>
          <w:szCs w:val="32"/>
        </w:rPr>
        <w:t>[a]</w:t>
      </w:r>
      <w:proofErr w:type="gramStart"/>
      <w:r>
        <w:rPr>
          <w:rFonts w:ascii="Times New Roman" w:eastAsia="仿宋_GB2312" w:hAnsi="Times New Roman" w:cs="Times New Roman"/>
          <w:sz w:val="32"/>
          <w:szCs w:val="32"/>
        </w:rPr>
        <w:t>芘</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日（含）之后生产的、配料仅为大米或大米粉的产品检测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14:paraId="7EF2C61D"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eastAsia="仿宋_GB2312" w:hAnsi="Times New Roman" w:cs="Times New Roman"/>
          <w:sz w:val="32"/>
          <w:szCs w:val="32"/>
        </w:rPr>
        <w:t>其他谷物碾磨加工品：铅（以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计）、铬（以</w:t>
      </w:r>
      <w:r>
        <w:rPr>
          <w:rFonts w:ascii="Times New Roman" w:eastAsia="仿宋_GB2312" w:hAnsi="Times New Roman" w:cs="Times New Roman"/>
          <w:sz w:val="32"/>
          <w:szCs w:val="32"/>
        </w:rPr>
        <w:t>Cr</w:t>
      </w:r>
      <w:r>
        <w:rPr>
          <w:rFonts w:ascii="Times New Roman" w:eastAsia="仿宋_GB2312" w:hAnsi="Times New Roman" w:cs="Times New Roman"/>
          <w:sz w:val="32"/>
          <w:szCs w:val="32"/>
        </w:rPr>
        <w:t>计）、</w:t>
      </w:r>
      <w:proofErr w:type="gramStart"/>
      <w:r>
        <w:rPr>
          <w:rFonts w:ascii="Times New Roman" w:eastAsia="仿宋_GB2312" w:hAnsi="Times New Roman" w:cs="Times New Roman"/>
          <w:sz w:val="32"/>
          <w:szCs w:val="32"/>
        </w:rPr>
        <w:t>赭</w:t>
      </w:r>
      <w:proofErr w:type="gramEnd"/>
      <w:r>
        <w:rPr>
          <w:rFonts w:ascii="Times New Roman" w:eastAsia="仿宋_GB2312" w:hAnsi="Times New Roman" w:cs="Times New Roman"/>
          <w:sz w:val="32"/>
          <w:szCs w:val="32"/>
        </w:rPr>
        <w:t>曲霉毒素</w:t>
      </w:r>
      <w:r>
        <w:rPr>
          <w:rFonts w:ascii="Times New Roman" w:eastAsia="仿宋_GB2312" w:hAnsi="Times New Roman" w:cs="Times New Roman"/>
          <w:sz w:val="32"/>
          <w:szCs w:val="32"/>
        </w:rPr>
        <w:t>A</w:t>
      </w:r>
      <w:r>
        <w:rPr>
          <w:rFonts w:ascii="Times New Roman" w:eastAsia="仿宋_GB2312" w:hAnsi="Times New Roman" w:cs="Times New Roman"/>
          <w:sz w:val="32"/>
          <w:szCs w:val="32"/>
        </w:rPr>
        <w:t>（限燕麦片、豆粉类检测）。</w:t>
      </w:r>
    </w:p>
    <w:p w14:paraId="42A73C8C"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8.</w:t>
      </w:r>
      <w:r>
        <w:rPr>
          <w:rFonts w:ascii="Times New Roman" w:eastAsia="仿宋_GB2312" w:hAnsi="Times New Roman" w:cs="Times New Roman"/>
          <w:sz w:val="32"/>
          <w:szCs w:val="32"/>
        </w:rPr>
        <w:t>生湿面制品：铅（以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计）、苯甲酸及其钠盐（以苯甲酸计）、山梨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钾盐（以山梨酸计）、脱氢乙酸及其钠盐（以脱氢乙酸计）、</w:t>
      </w:r>
      <w:r>
        <w:rPr>
          <w:rFonts w:ascii="Times New Roman" w:eastAsia="仿宋_GB2312" w:hAnsi="Times New Roman" w:cs="Times New Roman" w:hint="eastAsia"/>
          <w:sz w:val="32"/>
          <w:szCs w:val="32"/>
        </w:rPr>
        <w:t>二氧化硫残留量、柠檬黄（视产品具体色泽而定、限</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日（含）之后抽取的产品检测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p>
    <w:p w14:paraId="24CAA3FF"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9</w:t>
      </w:r>
      <w:r>
        <w:rPr>
          <w:rFonts w:ascii="Times New Roman" w:eastAsia="仿宋_GB2312" w:hAnsi="Times New Roman" w:cs="Times New Roman"/>
          <w:sz w:val="32"/>
          <w:szCs w:val="32"/>
        </w:rPr>
        <w:t>.</w:t>
      </w:r>
      <w:r>
        <w:rPr>
          <w:rFonts w:ascii="Times New Roman" w:eastAsia="仿宋_GB2312" w:hAnsi="Times New Roman" w:cs="Times New Roman"/>
          <w:sz w:val="32"/>
          <w:szCs w:val="32"/>
        </w:rPr>
        <w:t>米粉制品：苯甲酸及其钠盐（以苯甲酸计）、山梨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钾盐（以山梨酸计）、脱氢乙酸及其钠盐（以脱氢乙酸计）、二氧化硫残留量、菌落总数（</w:t>
      </w:r>
      <w:r>
        <w:rPr>
          <w:rFonts w:ascii="Times New Roman" w:eastAsia="仿宋_GB2312" w:hAnsi="Times New Roman" w:cs="Times New Roman" w:hint="eastAsia"/>
          <w:sz w:val="32"/>
          <w:szCs w:val="32"/>
        </w:rPr>
        <w:t>限产品明示标准和质量要求有限量规定时检测</w:t>
      </w:r>
      <w:r>
        <w:rPr>
          <w:rFonts w:ascii="Times New Roman" w:eastAsia="仿宋_GB2312" w:hAnsi="Times New Roman" w:cs="Times New Roman"/>
          <w:sz w:val="32"/>
          <w:szCs w:val="32"/>
        </w:rPr>
        <w:t>）、大肠菌群（</w:t>
      </w:r>
      <w:r>
        <w:rPr>
          <w:rFonts w:ascii="Times New Roman" w:eastAsia="仿宋_GB2312" w:hAnsi="Times New Roman" w:cs="Times New Roman" w:hint="eastAsia"/>
          <w:sz w:val="32"/>
          <w:szCs w:val="32"/>
        </w:rPr>
        <w:t>限产品明示标准和质量要求有限量规定时检测</w:t>
      </w:r>
      <w:r>
        <w:rPr>
          <w:rFonts w:ascii="Times New Roman" w:eastAsia="仿宋_GB2312" w:hAnsi="Times New Roman" w:cs="Times New Roman"/>
          <w:sz w:val="32"/>
          <w:szCs w:val="32"/>
        </w:rPr>
        <w:t>）、沙门氏菌</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限非定量</w:t>
      </w:r>
      <w:proofErr w:type="gramEnd"/>
      <w:r>
        <w:rPr>
          <w:rFonts w:ascii="Times New Roman" w:eastAsia="仿宋_GB2312" w:hAnsi="Times New Roman" w:cs="Times New Roman" w:hint="eastAsia"/>
          <w:sz w:val="32"/>
          <w:szCs w:val="32"/>
        </w:rPr>
        <w:t>包装的即食食品（不含餐饮服务中的食品）检测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、金黄色葡萄球菌</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限</w:t>
      </w:r>
      <w:r>
        <w:rPr>
          <w:rFonts w:ascii="Times New Roman" w:eastAsia="仿宋_GB2312" w:hAnsi="Times New Roman" w:cs="Times New Roman" w:hint="eastAsia"/>
          <w:sz w:val="32"/>
          <w:szCs w:val="32"/>
        </w:rPr>
        <w:lastRenderedPageBreak/>
        <w:t>非定量</w:t>
      </w:r>
      <w:proofErr w:type="gramEnd"/>
      <w:r>
        <w:rPr>
          <w:rFonts w:ascii="Times New Roman" w:eastAsia="仿宋_GB2312" w:hAnsi="Times New Roman" w:cs="Times New Roman" w:hint="eastAsia"/>
          <w:sz w:val="32"/>
          <w:szCs w:val="32"/>
        </w:rPr>
        <w:t>包装的即食食品（不含餐饮服务中的食品）检测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14:paraId="0D023F03"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10</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其他谷物粉类制成品：黄曲霉毒素</w:t>
      </w:r>
      <w:r>
        <w:rPr>
          <w:rFonts w:ascii="Times New Roman" w:eastAsia="仿宋_GB2312" w:hAnsi="Times New Roman" w:cs="Times New Roman"/>
          <w:sz w:val="32"/>
          <w:szCs w:val="32"/>
        </w:rPr>
        <w:t>B</w:t>
      </w:r>
      <w:r>
        <w:rPr>
          <w:rFonts w:ascii="Times New Roman" w:eastAsia="仿宋_GB2312" w:hAnsi="Times New Roman" w:cs="Times New Roman"/>
          <w:sz w:val="32"/>
          <w:szCs w:val="32"/>
          <w:vertAlign w:val="subscript"/>
        </w:rPr>
        <w:t>1</w:t>
      </w:r>
      <w:r>
        <w:rPr>
          <w:rFonts w:ascii="Times New Roman" w:eastAsia="仿宋_GB2312" w:hAnsi="Times New Roman" w:cs="Times New Roman"/>
          <w:sz w:val="32"/>
          <w:szCs w:val="32"/>
        </w:rPr>
        <w:t>（限玉米制品检测）、苯甲酸及其钠盐（以苯甲酸计）、山梨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钾盐（以山梨酸计）、脱氢乙酸及其钠盐（以脱氢乙酸计）、菌落总数（</w:t>
      </w:r>
      <w:r>
        <w:rPr>
          <w:rFonts w:ascii="Times New Roman" w:eastAsia="仿宋_GB2312" w:hAnsi="Times New Roman" w:cs="Times New Roman" w:hint="eastAsia"/>
          <w:sz w:val="32"/>
          <w:szCs w:val="32"/>
        </w:rPr>
        <w:t>限产品明示标准和质量要求有限量规定时检测</w:t>
      </w:r>
      <w:r>
        <w:rPr>
          <w:rFonts w:ascii="Times New Roman" w:eastAsia="仿宋_GB2312" w:hAnsi="Times New Roman" w:cs="Times New Roman"/>
          <w:sz w:val="32"/>
          <w:szCs w:val="32"/>
        </w:rPr>
        <w:t>）、大肠菌群（</w:t>
      </w:r>
      <w:r>
        <w:rPr>
          <w:rFonts w:ascii="Times New Roman" w:eastAsia="仿宋_GB2312" w:hAnsi="Times New Roman" w:cs="Times New Roman" w:hint="eastAsia"/>
          <w:sz w:val="32"/>
          <w:szCs w:val="32"/>
        </w:rPr>
        <w:t>限产品明示标准和质量要求有限量规定时检测</w:t>
      </w:r>
      <w:r>
        <w:rPr>
          <w:rFonts w:ascii="Times New Roman" w:eastAsia="仿宋_GB2312" w:hAnsi="Times New Roman" w:cs="Times New Roman"/>
          <w:sz w:val="32"/>
          <w:szCs w:val="32"/>
        </w:rPr>
        <w:t>）、沙门氏菌</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限非定量</w:t>
      </w:r>
      <w:proofErr w:type="gramEnd"/>
      <w:r>
        <w:rPr>
          <w:rFonts w:ascii="Times New Roman" w:eastAsia="仿宋_GB2312" w:hAnsi="Times New Roman" w:cs="Times New Roman" w:hint="eastAsia"/>
          <w:sz w:val="32"/>
          <w:szCs w:val="32"/>
        </w:rPr>
        <w:t>包装的即食食品（不含餐饮服务中的食品）检测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、金黄色葡萄球菌</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限非定量</w:t>
      </w:r>
      <w:proofErr w:type="gramEnd"/>
      <w:r>
        <w:rPr>
          <w:rFonts w:ascii="Times New Roman" w:eastAsia="仿宋_GB2312" w:hAnsi="Times New Roman" w:cs="Times New Roman" w:hint="eastAsia"/>
          <w:sz w:val="32"/>
          <w:szCs w:val="32"/>
        </w:rPr>
        <w:t>包装的即食食品（不含餐饮服务中的食品）检测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14:paraId="2A38139C" w14:textId="77777777" w:rsidR="002474E5" w:rsidRDefault="00000000">
      <w:pPr>
        <w:spacing w:line="594" w:lineRule="exact"/>
        <w:ind w:firstLineChars="200" w:firstLine="640"/>
        <w:outlineLvl w:val="0"/>
        <w:rPr>
          <w:rFonts w:ascii="Times New Roman" w:eastAsia="黑体" w:hAnsi="Times New Roman"/>
          <w:sz w:val="32"/>
          <w:szCs w:val="32"/>
        </w:rPr>
      </w:pPr>
      <w:r>
        <w:rPr>
          <w:rFonts w:ascii="Times New Roman" w:eastAsia="黑体" w:hAnsi="Times New Roman" w:hint="eastAsia"/>
          <w:sz w:val="32"/>
          <w:szCs w:val="32"/>
        </w:rPr>
        <w:t>二、食用油、油脂及其制品</w:t>
      </w:r>
      <w:bookmarkEnd w:id="0"/>
    </w:p>
    <w:p w14:paraId="44550005" w14:textId="77777777" w:rsidR="002474E5" w:rsidRDefault="00000000">
      <w:pPr>
        <w:spacing w:line="594" w:lineRule="exac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0BEE8A13"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食品中真菌毒素限量》（</w:t>
      </w:r>
      <w:r>
        <w:rPr>
          <w:rFonts w:ascii="Times New Roman" w:eastAsia="仿宋_GB2312" w:hAnsi="Times New Roman" w:cs="Times New Roman"/>
          <w:sz w:val="32"/>
          <w:szCs w:val="32"/>
        </w:rPr>
        <w:t>GB 2761—2017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植物油》（</w:t>
      </w:r>
      <w:r>
        <w:rPr>
          <w:rFonts w:ascii="Times New Roman" w:eastAsia="仿宋_GB2312" w:hAnsi="Times New Roman" w:cs="Times New Roman"/>
          <w:sz w:val="32"/>
          <w:szCs w:val="32"/>
        </w:rPr>
        <w:t>GB 2716—2018</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等</w:t>
      </w:r>
      <w:r>
        <w:rPr>
          <w:rFonts w:ascii="Times New Roman" w:eastAsia="仿宋_GB2312" w:hAnsi="Times New Roman" w:cs="Times New Roman"/>
          <w:sz w:val="32"/>
          <w:szCs w:val="32"/>
        </w:rPr>
        <w:t>标准及产品明示标准和质量要求。</w:t>
      </w:r>
    </w:p>
    <w:p w14:paraId="5933AE9A" w14:textId="77777777" w:rsidR="002474E5" w:rsidRDefault="00000000">
      <w:pPr>
        <w:spacing w:line="594" w:lineRule="exac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2EBE3086" w14:textId="77777777" w:rsidR="002474E5" w:rsidRDefault="00000000">
      <w:pPr>
        <w:spacing w:line="594" w:lineRule="exact"/>
        <w:ind w:firstLineChars="200" w:firstLine="640"/>
        <w:rPr>
          <w:rFonts w:ascii="Times New Roman" w:eastAsia="仿宋_GB2312" w:hAnsi="Times New Roman" w:cs="Times New Roman"/>
          <w:sz w:val="32"/>
          <w:szCs w:val="32"/>
        </w:rPr>
      </w:pPr>
      <w:bookmarkStart w:id="1" w:name="_Toc2951"/>
      <w:r>
        <w:rPr>
          <w:rFonts w:ascii="Times New Roman" w:eastAsia="仿宋_GB2312" w:hAnsi="Times New Roman" w:cs="Times New Roman"/>
          <w:sz w:val="32"/>
          <w:szCs w:val="32"/>
        </w:rPr>
        <w:t>1.</w:t>
      </w:r>
      <w:r>
        <w:rPr>
          <w:rFonts w:ascii="Times New Roman" w:eastAsia="仿宋_GB2312" w:hAnsi="Times New Roman" w:cs="Times New Roman"/>
          <w:sz w:val="32"/>
          <w:szCs w:val="32"/>
        </w:rPr>
        <w:t>食用植物油：酸值</w:t>
      </w:r>
      <w:r>
        <w:rPr>
          <w:rFonts w:ascii="Times New Roman" w:eastAsia="仿宋_GB2312" w:hAnsi="Times New Roman" w:cs="Times New Roman"/>
          <w:sz w:val="32"/>
          <w:szCs w:val="32"/>
        </w:rPr>
        <w:t>/</w:t>
      </w:r>
      <w:r>
        <w:rPr>
          <w:rFonts w:ascii="Times New Roman" w:eastAsia="仿宋_GB2312" w:hAnsi="Times New Roman" w:cs="Times New Roman"/>
          <w:sz w:val="32"/>
          <w:szCs w:val="32"/>
        </w:rPr>
        <w:t>酸价、过氧化值、铅（以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计）、黄曲霉毒素</w:t>
      </w:r>
      <w:r>
        <w:rPr>
          <w:rFonts w:ascii="Times New Roman" w:eastAsia="仿宋_GB2312" w:hAnsi="Times New Roman" w:cs="Times New Roman"/>
          <w:sz w:val="32"/>
          <w:szCs w:val="32"/>
        </w:rPr>
        <w:t>B</w:t>
      </w:r>
      <w:r>
        <w:rPr>
          <w:rFonts w:ascii="Times New Roman" w:eastAsia="仿宋_GB2312" w:hAnsi="Times New Roman" w:cs="Times New Roman"/>
          <w:sz w:val="32"/>
          <w:szCs w:val="32"/>
          <w:vertAlign w:val="subscript"/>
        </w:rPr>
        <w:t>1</w:t>
      </w:r>
      <w:r>
        <w:rPr>
          <w:rFonts w:ascii="Times New Roman" w:eastAsia="仿宋_GB2312" w:hAnsi="Times New Roman" w:cs="Times New Roman"/>
          <w:sz w:val="32"/>
          <w:szCs w:val="32"/>
        </w:rPr>
        <w:t>（限花生油、玉米油检测）、苯并</w:t>
      </w:r>
      <w:r>
        <w:rPr>
          <w:rFonts w:ascii="Times New Roman" w:eastAsia="仿宋_GB2312" w:hAnsi="Times New Roman" w:cs="Times New Roman"/>
          <w:sz w:val="32"/>
          <w:szCs w:val="32"/>
        </w:rPr>
        <w:t>[a]</w:t>
      </w:r>
      <w:proofErr w:type="gramStart"/>
      <w:r>
        <w:rPr>
          <w:rFonts w:ascii="Times New Roman" w:eastAsia="仿宋_GB2312" w:hAnsi="Times New Roman" w:cs="Times New Roman"/>
          <w:sz w:val="32"/>
          <w:szCs w:val="32"/>
        </w:rPr>
        <w:t>芘</w:t>
      </w:r>
      <w:proofErr w:type="gramEnd"/>
      <w:r>
        <w:rPr>
          <w:rFonts w:ascii="Times New Roman" w:eastAsia="仿宋_GB2312" w:hAnsi="Times New Roman" w:cs="Times New Roman"/>
          <w:sz w:val="32"/>
          <w:szCs w:val="32"/>
        </w:rPr>
        <w:t>（除橄榄油、油橄榄果渣油之外的产品检测）、溶剂残留量（除玉米油之外的产品检测）、特丁基对苯二</w:t>
      </w:r>
      <w:proofErr w:type="gramStart"/>
      <w:r>
        <w:rPr>
          <w:rFonts w:ascii="Times New Roman" w:eastAsia="仿宋_GB2312" w:hAnsi="Times New Roman" w:cs="Times New Roman"/>
          <w:sz w:val="32"/>
          <w:szCs w:val="32"/>
        </w:rPr>
        <w:t>酚</w:t>
      </w:r>
      <w:proofErr w:type="gramEnd"/>
      <w:r>
        <w:rPr>
          <w:rFonts w:ascii="Times New Roman" w:eastAsia="仿宋_GB2312" w:hAnsi="Times New Roman" w:cs="Times New Roman"/>
          <w:sz w:val="32"/>
          <w:szCs w:val="32"/>
        </w:rPr>
        <w:t>（</w:t>
      </w:r>
      <w:r>
        <w:rPr>
          <w:rFonts w:ascii="Times New Roman" w:eastAsia="仿宋_GB2312" w:hAnsi="Times New Roman" w:cs="Times New Roman"/>
          <w:sz w:val="32"/>
          <w:szCs w:val="32"/>
        </w:rPr>
        <w:t>TBHQ</w:t>
      </w:r>
      <w:r>
        <w:rPr>
          <w:rFonts w:ascii="Times New Roman" w:eastAsia="仿宋_GB2312" w:hAnsi="Times New Roman" w:cs="Times New Roman"/>
          <w:sz w:val="32"/>
          <w:szCs w:val="32"/>
        </w:rPr>
        <w:t>）（除芝麻油之外的产品检测）、乙基麦芽</w:t>
      </w:r>
      <w:proofErr w:type="gramStart"/>
      <w:r>
        <w:rPr>
          <w:rFonts w:ascii="Times New Roman" w:eastAsia="仿宋_GB2312" w:hAnsi="Times New Roman" w:cs="Times New Roman"/>
          <w:sz w:val="32"/>
          <w:szCs w:val="32"/>
        </w:rPr>
        <w:t>酚</w:t>
      </w:r>
      <w:proofErr w:type="gramEnd"/>
      <w:r>
        <w:rPr>
          <w:rFonts w:ascii="Times New Roman" w:eastAsia="仿宋_GB2312" w:hAnsi="Times New Roman" w:cs="Times New Roman"/>
          <w:sz w:val="32"/>
          <w:szCs w:val="32"/>
        </w:rPr>
        <w:t>（限</w:t>
      </w:r>
      <w:proofErr w:type="gramStart"/>
      <w:r>
        <w:rPr>
          <w:rFonts w:ascii="Times New Roman" w:eastAsia="仿宋_GB2312" w:hAnsi="Times New Roman" w:cs="Times New Roman"/>
          <w:sz w:val="32"/>
          <w:szCs w:val="32"/>
        </w:rPr>
        <w:t>菜籽油</w:t>
      </w:r>
      <w:proofErr w:type="gramEnd"/>
      <w:r>
        <w:rPr>
          <w:rFonts w:ascii="Times New Roman" w:eastAsia="仿宋_GB2312" w:hAnsi="Times New Roman" w:cs="Times New Roman"/>
          <w:sz w:val="32"/>
          <w:szCs w:val="32"/>
        </w:rPr>
        <w:t>、芝麻油、含芝麻油的食用植物调和油检测）。</w:t>
      </w:r>
    </w:p>
    <w:p w14:paraId="515851B5"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食用动物油脂：酸价（鱼油仅产品明示标准有要求的</w:t>
      </w:r>
      <w:r>
        <w:rPr>
          <w:rFonts w:ascii="Times New Roman" w:eastAsia="仿宋_GB2312" w:hAnsi="Times New Roman" w:cs="Times New Roman"/>
          <w:sz w:val="32"/>
          <w:szCs w:val="32"/>
        </w:rPr>
        <w:lastRenderedPageBreak/>
        <w:t>检测）、过氧化值（鱼油仅产品明示标准有要求的检测）、丙二醛（鱼油仅产品明示标准有要求的检测）、铅（以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计）、苯并</w:t>
      </w:r>
      <w:r>
        <w:rPr>
          <w:rFonts w:ascii="Times New Roman" w:eastAsia="仿宋_GB2312" w:hAnsi="Times New Roman" w:cs="Times New Roman"/>
          <w:sz w:val="32"/>
          <w:szCs w:val="32"/>
        </w:rPr>
        <w:t>[a]</w:t>
      </w:r>
      <w:proofErr w:type="gramStart"/>
      <w:r>
        <w:rPr>
          <w:rFonts w:ascii="Times New Roman" w:eastAsia="仿宋_GB2312" w:hAnsi="Times New Roman" w:cs="Times New Roman"/>
          <w:sz w:val="32"/>
          <w:szCs w:val="32"/>
        </w:rPr>
        <w:t>芘</w:t>
      </w:r>
      <w:proofErr w:type="gramEnd"/>
      <w:r>
        <w:rPr>
          <w:rFonts w:ascii="Times New Roman" w:eastAsia="仿宋_GB2312" w:hAnsi="Times New Roman" w:cs="Times New Roman"/>
          <w:sz w:val="32"/>
          <w:szCs w:val="32"/>
        </w:rPr>
        <w:t>。</w:t>
      </w:r>
    </w:p>
    <w:p w14:paraId="44435C1A" w14:textId="77777777" w:rsidR="002474E5" w:rsidRDefault="00000000">
      <w:pPr>
        <w:spacing w:line="594" w:lineRule="exact"/>
        <w:ind w:firstLineChars="200" w:firstLine="640"/>
        <w:outlineLvl w:val="0"/>
        <w:rPr>
          <w:rFonts w:ascii="Times New Roman" w:eastAsia="黑体" w:hAnsi="Times New Roman"/>
          <w:sz w:val="32"/>
          <w:szCs w:val="32"/>
        </w:rPr>
      </w:pPr>
      <w:r>
        <w:rPr>
          <w:rFonts w:ascii="Times New Roman" w:eastAsia="黑体" w:hAnsi="Times New Roman" w:hint="eastAsia"/>
          <w:sz w:val="32"/>
          <w:szCs w:val="32"/>
        </w:rPr>
        <w:t>三、调味品</w:t>
      </w:r>
      <w:bookmarkEnd w:id="1"/>
    </w:p>
    <w:p w14:paraId="673138FF" w14:textId="77777777" w:rsidR="002474E5" w:rsidRDefault="00000000">
      <w:pPr>
        <w:spacing w:line="594" w:lineRule="exac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66646986"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酱油》（</w:t>
      </w:r>
      <w:r>
        <w:rPr>
          <w:rFonts w:ascii="Times New Roman" w:eastAsia="仿宋_GB2312" w:hAnsi="Times New Roman" w:cs="Times New Roman"/>
          <w:sz w:val="32"/>
          <w:szCs w:val="32"/>
        </w:rPr>
        <w:t>GB 2717—2018</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食醋》（</w:t>
      </w:r>
      <w:r>
        <w:rPr>
          <w:rFonts w:ascii="Times New Roman" w:eastAsia="仿宋_GB2312" w:hAnsi="Times New Roman" w:cs="Times New Roman"/>
          <w:sz w:val="32"/>
          <w:szCs w:val="32"/>
        </w:rPr>
        <w:t>GB 2719—2018</w:t>
      </w:r>
      <w:r>
        <w:rPr>
          <w:rFonts w:ascii="Times New Roman" w:eastAsia="仿宋_GB2312" w:hAnsi="Times New Roman" w:cs="Times New Roman"/>
          <w:sz w:val="32"/>
          <w:szCs w:val="32"/>
        </w:rPr>
        <w:t>）、《食品中可能违法添加的非食用物质和易滥用的食品添加剂品种名单（第一批）》（食品整治办〔</w:t>
      </w:r>
      <w:r>
        <w:rPr>
          <w:rFonts w:ascii="Times New Roman" w:eastAsia="仿宋_GB2312" w:hAnsi="Times New Roman" w:cs="Times New Roman"/>
          <w:sz w:val="32"/>
          <w:szCs w:val="32"/>
        </w:rPr>
        <w:t>2008</w:t>
      </w: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号）、《食品中可能违法添加的非食用物质和易滥用的食品添加剂品种名单（第五批）》（整顿办函〔</w:t>
      </w:r>
      <w:r>
        <w:rPr>
          <w:rFonts w:ascii="Times New Roman" w:eastAsia="仿宋_GB2312" w:hAnsi="Times New Roman" w:cs="Times New Roman"/>
          <w:sz w:val="32"/>
          <w:szCs w:val="32"/>
        </w:rPr>
        <w:t>2011</w:t>
      </w: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号）等标准及产品明示标准和质量要求。</w:t>
      </w:r>
    </w:p>
    <w:p w14:paraId="3531202F" w14:textId="77777777" w:rsidR="002474E5" w:rsidRDefault="00000000">
      <w:pPr>
        <w:spacing w:line="594" w:lineRule="exac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38AC7122" w14:textId="77777777" w:rsidR="002474E5" w:rsidRDefault="00000000">
      <w:pPr>
        <w:spacing w:line="594" w:lineRule="exact"/>
        <w:ind w:firstLineChars="200" w:firstLine="640"/>
        <w:rPr>
          <w:rFonts w:ascii="Times New Roman" w:eastAsia="仿宋_GB2312" w:hAnsi="Times New Roman" w:cs="Times New Roman"/>
          <w:sz w:val="32"/>
          <w:szCs w:val="32"/>
        </w:rPr>
      </w:pPr>
      <w:bookmarkStart w:id="2" w:name="_Toc17926"/>
      <w:r>
        <w:rPr>
          <w:rFonts w:ascii="Times New Roman" w:eastAsia="仿宋_GB2312" w:hAnsi="Times New Roman" w:cs="Times New Roman"/>
          <w:sz w:val="32"/>
          <w:szCs w:val="32"/>
        </w:rPr>
        <w:t>1.</w:t>
      </w:r>
      <w:r>
        <w:rPr>
          <w:rFonts w:ascii="Times New Roman" w:eastAsia="仿宋_GB2312" w:hAnsi="Times New Roman" w:cs="Times New Roman"/>
          <w:sz w:val="32"/>
          <w:szCs w:val="32"/>
        </w:rPr>
        <w:t>酱油：氨基酸态氮、全氮（以氮计）（</w:t>
      </w:r>
      <w:r>
        <w:rPr>
          <w:rFonts w:ascii="Times New Roman" w:eastAsia="仿宋_GB2312" w:hAnsi="Times New Roman" w:cs="Times New Roman" w:hint="eastAsia"/>
          <w:sz w:val="32"/>
          <w:szCs w:val="32"/>
        </w:rPr>
        <w:t>仅产品明示标准或质量要求有限量规定时检测</w:t>
      </w:r>
      <w:r>
        <w:rPr>
          <w:rFonts w:ascii="Times New Roman" w:eastAsia="仿宋_GB2312" w:hAnsi="Times New Roman" w:cs="Times New Roman"/>
          <w:sz w:val="32"/>
          <w:szCs w:val="32"/>
        </w:rPr>
        <w:t>）、铵盐（以占氨基酸态氮的百分比计）（</w:t>
      </w:r>
      <w:r>
        <w:rPr>
          <w:rFonts w:ascii="Times New Roman" w:eastAsia="仿宋_GB2312" w:hAnsi="Times New Roman" w:cs="Times New Roman" w:hint="eastAsia"/>
          <w:sz w:val="32"/>
          <w:szCs w:val="32"/>
        </w:rPr>
        <w:t>仅产品明示标准或质量要求有限量规定时检测</w:t>
      </w:r>
      <w:r>
        <w:rPr>
          <w:rFonts w:ascii="Times New Roman" w:eastAsia="仿宋_GB2312" w:hAnsi="Times New Roman" w:cs="Times New Roman"/>
          <w:sz w:val="32"/>
          <w:szCs w:val="32"/>
        </w:rPr>
        <w:t>）、苯甲酸及其钠盐（以苯甲酸计）、山梨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钾盐（以山梨酸计）、脱氢乙酸及其钠盐（以脱氢乙酸计）、对羟基苯甲酸酯类及其钠盐（以对羟基苯甲酸计）、防腐剂混合使用时各自用量占其最大使用量的比例之和、糖精钠（以糖精计）、</w:t>
      </w:r>
      <w:r>
        <w:rPr>
          <w:rFonts w:ascii="Times New Roman" w:eastAsia="仿宋_GB2312" w:hAnsi="Times New Roman" w:cs="Times New Roman" w:hint="eastAsia"/>
          <w:sz w:val="32"/>
          <w:szCs w:val="32"/>
        </w:rPr>
        <w:t>三氯蔗糖</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甜蜜素（以</w:t>
      </w:r>
      <w:proofErr w:type="gramStart"/>
      <w:r>
        <w:rPr>
          <w:rFonts w:ascii="Times New Roman" w:eastAsia="仿宋_GB2312" w:hAnsi="Times New Roman" w:cs="Times New Roman" w:hint="eastAsia"/>
          <w:sz w:val="32"/>
          <w:szCs w:val="32"/>
        </w:rPr>
        <w:t>环己基氨基磺酸</w:t>
      </w:r>
      <w:proofErr w:type="gramEnd"/>
      <w:r>
        <w:rPr>
          <w:rFonts w:ascii="Times New Roman" w:eastAsia="仿宋_GB2312" w:hAnsi="Times New Roman" w:cs="Times New Roman" w:hint="eastAsia"/>
          <w:sz w:val="32"/>
          <w:szCs w:val="32"/>
        </w:rPr>
        <w:t>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日（含）之后抽取的产品检测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、菌落总数、大肠菌</w:t>
      </w:r>
      <w:r>
        <w:rPr>
          <w:rFonts w:ascii="Times New Roman" w:eastAsia="仿宋_GB2312" w:hAnsi="Times New Roman" w:cs="Times New Roman"/>
          <w:sz w:val="32"/>
          <w:szCs w:val="32"/>
        </w:rPr>
        <w:lastRenderedPageBreak/>
        <w:t>群。</w:t>
      </w:r>
    </w:p>
    <w:p w14:paraId="4A7CF8D2"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食醋：总酸（以乙酸计）、不挥发酸（以乳酸计）（</w:t>
      </w:r>
      <w:r>
        <w:rPr>
          <w:rFonts w:ascii="Times New Roman" w:eastAsia="仿宋_GB2312" w:hAnsi="Times New Roman" w:cs="Times New Roman" w:hint="eastAsia"/>
          <w:sz w:val="32"/>
          <w:szCs w:val="32"/>
        </w:rPr>
        <w:t>限产品明示标准或质量要求有限量规定时检测</w:t>
      </w:r>
      <w:r>
        <w:rPr>
          <w:rFonts w:ascii="Times New Roman" w:eastAsia="仿宋_GB2312" w:hAnsi="Times New Roman" w:cs="Times New Roman"/>
          <w:sz w:val="32"/>
          <w:szCs w:val="32"/>
        </w:rPr>
        <w:t>）、苯甲酸及其钠盐（以苯甲酸计）、山梨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钾盐（以山梨酸计）、脱氢乙酸及其钠盐（以脱氢乙酸计）、对羟基苯甲酸酯类及其钠盐（以对羟基苯甲酸计）、防腐剂混合使用时各自用量占其最大使用量的比例之和、糖精钠（以糖精计）、</w:t>
      </w:r>
      <w:r>
        <w:rPr>
          <w:rFonts w:ascii="Times New Roman" w:eastAsia="仿宋_GB2312" w:hAnsi="Times New Roman" w:cs="Times New Roman" w:hint="eastAsia"/>
          <w:sz w:val="32"/>
          <w:szCs w:val="32"/>
        </w:rPr>
        <w:t>三氯蔗糖</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甜蜜素（以</w:t>
      </w:r>
      <w:proofErr w:type="gramStart"/>
      <w:r>
        <w:rPr>
          <w:rFonts w:ascii="Times New Roman" w:eastAsia="仿宋_GB2312" w:hAnsi="Times New Roman" w:cs="Times New Roman" w:hint="eastAsia"/>
          <w:sz w:val="32"/>
          <w:szCs w:val="32"/>
        </w:rPr>
        <w:t>环己基氨基磺酸</w:t>
      </w:r>
      <w:proofErr w:type="gramEnd"/>
      <w:r>
        <w:rPr>
          <w:rFonts w:ascii="Times New Roman" w:eastAsia="仿宋_GB2312" w:hAnsi="Times New Roman" w:cs="Times New Roman" w:hint="eastAsia"/>
          <w:sz w:val="32"/>
          <w:szCs w:val="32"/>
        </w:rPr>
        <w:t>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日（含）之后抽取的产品检测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、菌落总数。</w:t>
      </w:r>
    </w:p>
    <w:p w14:paraId="37627777"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酿造酱</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氨基酸态氮</w:t>
      </w:r>
      <w:r>
        <w:rPr>
          <w:rFonts w:ascii="Times New Roman" w:eastAsia="仿宋_GB2312" w:hAnsi="Times New Roman" w:cs="Times New Roman"/>
          <w:sz w:val="32"/>
          <w:szCs w:val="32"/>
        </w:rPr>
        <w:t>[GB 2718</w:t>
      </w:r>
      <w:r>
        <w:rPr>
          <w:rFonts w:ascii="Times New Roman" w:eastAsia="仿宋_GB2312" w:hAnsi="Times New Roman" w:cs="Times New Roman"/>
          <w:sz w:val="32"/>
          <w:szCs w:val="32"/>
        </w:rPr>
        <w:t>仅适用于以谷物和（或）豆类为主要原料经发酵而制成的酿造酱，其他酿造</w:t>
      </w:r>
      <w:r>
        <w:rPr>
          <w:rFonts w:ascii="Times New Roman" w:eastAsia="仿宋_GB2312" w:hAnsi="Times New Roman" w:cs="Times New Roman" w:hint="eastAsia"/>
          <w:sz w:val="32"/>
          <w:szCs w:val="32"/>
        </w:rPr>
        <w:t>酱（如以辣椒、蚕豆等为原料经发酵而制成的豆瓣酱等），限产品明示标准或质量要求有限量规定时检测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、黄曲霉毒素</w:t>
      </w:r>
      <w:r>
        <w:rPr>
          <w:rFonts w:ascii="Times New Roman" w:eastAsia="仿宋_GB2312" w:hAnsi="Times New Roman" w:cs="Times New Roman"/>
          <w:sz w:val="32"/>
          <w:szCs w:val="32"/>
        </w:rPr>
        <w:t>B</w:t>
      </w:r>
      <w:r>
        <w:rPr>
          <w:rFonts w:ascii="Times New Roman" w:eastAsia="仿宋_GB2312" w:hAnsi="Times New Roman" w:cs="Times New Roman"/>
          <w:sz w:val="32"/>
          <w:szCs w:val="32"/>
          <w:vertAlign w:val="subscript"/>
        </w:rPr>
        <w:t>1</w:t>
      </w:r>
      <w:r>
        <w:rPr>
          <w:rFonts w:ascii="Times New Roman" w:eastAsia="仿宋_GB2312" w:hAnsi="Times New Roman" w:cs="Times New Roman"/>
          <w:sz w:val="32"/>
          <w:szCs w:val="32"/>
        </w:rPr>
        <w:t>、苯甲酸及其钠盐（以苯甲酸计）、山梨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钾盐（以山梨酸计）、脱氢乙酸及其钠盐（以脱氢乙酸计）、防腐剂混合使用时各自用量占其最大使用量的比例之和、糖精钠（以糖精计）、</w:t>
      </w:r>
      <w:r>
        <w:rPr>
          <w:rFonts w:ascii="Times New Roman" w:eastAsia="仿宋_GB2312" w:hAnsi="Times New Roman" w:cs="Times New Roman" w:hint="eastAsia"/>
          <w:sz w:val="32"/>
          <w:szCs w:val="32"/>
        </w:rPr>
        <w:t>三氯蔗糖</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甜蜜素（以</w:t>
      </w:r>
      <w:proofErr w:type="gramStart"/>
      <w:r>
        <w:rPr>
          <w:rFonts w:ascii="Times New Roman" w:eastAsia="仿宋_GB2312" w:hAnsi="Times New Roman" w:cs="Times New Roman" w:hint="eastAsia"/>
          <w:sz w:val="32"/>
          <w:szCs w:val="32"/>
        </w:rPr>
        <w:t>环己基氨基磺酸</w:t>
      </w:r>
      <w:proofErr w:type="gramEnd"/>
      <w:r>
        <w:rPr>
          <w:rFonts w:ascii="Times New Roman" w:eastAsia="仿宋_GB2312" w:hAnsi="Times New Roman" w:cs="Times New Roman" w:hint="eastAsia"/>
          <w:sz w:val="32"/>
          <w:szCs w:val="32"/>
        </w:rPr>
        <w:t>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日（含）之后抽取的产品检测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安赛蜜</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日（含）之后抽取的产品检测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大肠菌群</w:t>
      </w:r>
      <w:r>
        <w:rPr>
          <w:rFonts w:ascii="Times New Roman" w:eastAsia="仿宋_GB2312" w:hAnsi="Times New Roman" w:cs="Times New Roman"/>
          <w:sz w:val="32"/>
          <w:szCs w:val="32"/>
        </w:rPr>
        <w:t>[GB 2718</w:t>
      </w:r>
      <w:r>
        <w:rPr>
          <w:rFonts w:ascii="Times New Roman" w:eastAsia="仿宋_GB2312" w:hAnsi="Times New Roman" w:cs="Times New Roman"/>
          <w:sz w:val="32"/>
          <w:szCs w:val="32"/>
        </w:rPr>
        <w:t>仅适用于以谷物和（或）豆类为主要原料经发酵而制成的酿造酱，其他酿造</w:t>
      </w:r>
      <w:r>
        <w:rPr>
          <w:rFonts w:ascii="Times New Roman" w:eastAsia="仿宋_GB2312" w:hAnsi="Times New Roman" w:cs="Times New Roman" w:hint="eastAsia"/>
          <w:sz w:val="32"/>
          <w:szCs w:val="32"/>
        </w:rPr>
        <w:t>酱（如以辣椒、蚕豆等为原料经发酵而制成的豆瓣酱等），限产品明示标准或质量要求有限量规定时检测，限预包装或非定量包装食品检测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14:paraId="578DEEA4"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4.</w:t>
      </w:r>
      <w:r>
        <w:rPr>
          <w:rFonts w:ascii="Times New Roman" w:eastAsia="仿宋_GB2312" w:hAnsi="Times New Roman" w:cs="Times New Roman"/>
          <w:sz w:val="32"/>
          <w:szCs w:val="32"/>
        </w:rPr>
        <w:t>调味料酒：氨基酸态氮（以氮计）（</w:t>
      </w:r>
      <w:r>
        <w:rPr>
          <w:rFonts w:ascii="Times New Roman" w:eastAsia="仿宋_GB2312" w:hAnsi="Times New Roman" w:cs="Times New Roman" w:hint="eastAsia"/>
          <w:sz w:val="32"/>
          <w:szCs w:val="32"/>
        </w:rPr>
        <w:t>限产品明示标准或质量要求有限量规定时检测</w:t>
      </w:r>
      <w:r>
        <w:rPr>
          <w:rFonts w:ascii="Times New Roman" w:eastAsia="仿宋_GB2312" w:hAnsi="Times New Roman" w:cs="Times New Roman"/>
          <w:sz w:val="32"/>
          <w:szCs w:val="32"/>
        </w:rPr>
        <w:t>）、苯甲酸及其钠盐（以苯甲酸计）、山梨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钾盐（以山梨酸计）、脱氢乙酸及其钠盐（以脱氢乙酸计）、糖精钠（以糖精计）、甜蜜素（以</w:t>
      </w:r>
      <w:proofErr w:type="gramStart"/>
      <w:r>
        <w:rPr>
          <w:rFonts w:ascii="Times New Roman" w:eastAsia="仿宋_GB2312" w:hAnsi="Times New Roman" w:cs="Times New Roman"/>
          <w:sz w:val="32"/>
          <w:szCs w:val="32"/>
        </w:rPr>
        <w:t>环己基氨基磺酸</w:t>
      </w:r>
      <w:proofErr w:type="gramEnd"/>
      <w:r>
        <w:rPr>
          <w:rFonts w:ascii="Times New Roman" w:eastAsia="仿宋_GB2312" w:hAnsi="Times New Roman" w:cs="Times New Roman"/>
          <w:sz w:val="32"/>
          <w:szCs w:val="32"/>
        </w:rPr>
        <w:t>计）、三氯蔗糖。</w:t>
      </w:r>
    </w:p>
    <w:p w14:paraId="7B08DE52"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香辛料调味油：酸价</w:t>
      </w:r>
      <w:r>
        <w:rPr>
          <w:rFonts w:ascii="Times New Roman" w:eastAsia="仿宋_GB2312" w:hAnsi="Times New Roman" w:cs="Times New Roman"/>
          <w:sz w:val="32"/>
          <w:szCs w:val="32"/>
        </w:rPr>
        <w:t>/</w:t>
      </w:r>
      <w:r>
        <w:rPr>
          <w:rFonts w:ascii="Times New Roman" w:eastAsia="仿宋_GB2312" w:hAnsi="Times New Roman" w:cs="Times New Roman"/>
          <w:sz w:val="32"/>
          <w:szCs w:val="32"/>
        </w:rPr>
        <w:t>酸值（</w:t>
      </w:r>
      <w:r>
        <w:rPr>
          <w:rFonts w:ascii="Times New Roman" w:eastAsia="仿宋_GB2312" w:hAnsi="Times New Roman" w:cs="Times New Roman" w:hint="eastAsia"/>
          <w:sz w:val="32"/>
          <w:szCs w:val="32"/>
        </w:rPr>
        <w:t>限产品明示标准或质量要求有限量规定时检测</w:t>
      </w:r>
      <w:r>
        <w:rPr>
          <w:rFonts w:ascii="Times New Roman" w:eastAsia="仿宋_GB2312" w:hAnsi="Times New Roman" w:cs="Times New Roman"/>
          <w:sz w:val="32"/>
          <w:szCs w:val="32"/>
        </w:rPr>
        <w:t>）、过氧化值（</w:t>
      </w:r>
      <w:r>
        <w:rPr>
          <w:rFonts w:ascii="Times New Roman" w:eastAsia="仿宋_GB2312" w:hAnsi="Times New Roman" w:cs="Times New Roman" w:hint="eastAsia"/>
          <w:sz w:val="32"/>
          <w:szCs w:val="32"/>
        </w:rPr>
        <w:t>限产品明示标准或质量要求有限量规定时检测</w:t>
      </w:r>
      <w:r>
        <w:rPr>
          <w:rFonts w:ascii="Times New Roman" w:eastAsia="仿宋_GB2312" w:hAnsi="Times New Roman" w:cs="Times New Roman"/>
          <w:sz w:val="32"/>
          <w:szCs w:val="32"/>
        </w:rPr>
        <w:t>）、铅（以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w:t>
      </w:r>
    </w:p>
    <w:p w14:paraId="1E45DA57"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sz w:val="32"/>
          <w:szCs w:val="32"/>
        </w:rPr>
        <w:t>辣椒、花椒、辣椒粉、花椒粉：铅（以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计）、罗丹明</w:t>
      </w:r>
      <w:r>
        <w:rPr>
          <w:rFonts w:ascii="Times New Roman" w:eastAsia="仿宋_GB2312" w:hAnsi="Times New Roman" w:cs="Times New Roman"/>
          <w:sz w:val="32"/>
          <w:szCs w:val="32"/>
        </w:rPr>
        <w:t>B</w:t>
      </w:r>
      <w:r>
        <w:rPr>
          <w:rFonts w:ascii="Times New Roman" w:eastAsia="仿宋_GB2312" w:hAnsi="Times New Roman" w:cs="Times New Roman"/>
          <w:sz w:val="32"/>
          <w:szCs w:val="32"/>
        </w:rPr>
        <w:t>、苏丹红</w:t>
      </w:r>
      <w:r>
        <w:rPr>
          <w:rFonts w:ascii="Times New Roman" w:eastAsia="仿宋_GB2312" w:hAnsi="Times New Roman" w:cs="Times New Roman"/>
          <w:sz w:val="32"/>
          <w:szCs w:val="32"/>
        </w:rPr>
        <w:t>I</w:t>
      </w:r>
      <w:r>
        <w:rPr>
          <w:rFonts w:ascii="Times New Roman" w:eastAsia="仿宋_GB2312" w:hAnsi="Times New Roman" w:cs="Times New Roman"/>
          <w:sz w:val="32"/>
          <w:szCs w:val="32"/>
        </w:rPr>
        <w:t>、苏丹红</w:t>
      </w:r>
      <w:r>
        <w:rPr>
          <w:rFonts w:ascii="Times New Roman" w:eastAsia="仿宋_GB2312" w:hAnsi="Times New Roman" w:cs="Times New Roman"/>
          <w:sz w:val="32"/>
          <w:szCs w:val="32"/>
        </w:rPr>
        <w:t>II</w:t>
      </w:r>
      <w:r>
        <w:rPr>
          <w:rFonts w:ascii="Times New Roman" w:eastAsia="仿宋_GB2312" w:hAnsi="Times New Roman" w:cs="Times New Roman"/>
          <w:sz w:val="32"/>
          <w:szCs w:val="32"/>
        </w:rPr>
        <w:t>、苏丹红</w:t>
      </w:r>
      <w:r>
        <w:rPr>
          <w:rFonts w:ascii="Times New Roman" w:eastAsia="仿宋_GB2312" w:hAnsi="Times New Roman" w:cs="Times New Roman"/>
          <w:sz w:val="32"/>
          <w:szCs w:val="32"/>
        </w:rPr>
        <w:t>III</w:t>
      </w:r>
      <w:r>
        <w:rPr>
          <w:rFonts w:ascii="Times New Roman" w:eastAsia="仿宋_GB2312" w:hAnsi="Times New Roman" w:cs="Times New Roman"/>
          <w:sz w:val="32"/>
          <w:szCs w:val="32"/>
        </w:rPr>
        <w:t>、苏丹红</w:t>
      </w:r>
      <w:r>
        <w:rPr>
          <w:rFonts w:ascii="Times New Roman" w:eastAsia="仿宋_GB2312" w:hAnsi="Times New Roman" w:cs="Times New Roman"/>
          <w:sz w:val="32"/>
          <w:szCs w:val="32"/>
        </w:rPr>
        <w:t>IV</w:t>
      </w:r>
      <w:r>
        <w:rPr>
          <w:rFonts w:ascii="Times New Roman" w:eastAsia="仿宋_GB2312" w:hAnsi="Times New Roman" w:cs="Times New Roman"/>
          <w:sz w:val="32"/>
          <w:szCs w:val="32"/>
        </w:rPr>
        <w:t>、脱氢乙酸及其钠盐（以脱氢乙酸计）、</w:t>
      </w:r>
      <w:r>
        <w:rPr>
          <w:rFonts w:ascii="Times New Roman" w:eastAsia="仿宋_GB2312" w:hAnsi="Times New Roman" w:cs="Times New Roman" w:hint="eastAsia"/>
          <w:sz w:val="32"/>
          <w:szCs w:val="32"/>
        </w:rPr>
        <w:t>二氧化硫残留量、合成着色剂（柠檬黄、日落黄、胭脂红）</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日（含）之后抽取的产品检测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、沙门氏菌。</w:t>
      </w:r>
    </w:p>
    <w:p w14:paraId="78D5FA78"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eastAsia="仿宋_GB2312" w:hAnsi="Times New Roman" w:cs="Times New Roman"/>
          <w:sz w:val="32"/>
          <w:szCs w:val="32"/>
        </w:rPr>
        <w:t>其他香辛料调味品：铅（以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计）、脱氢乙酸及其钠盐（以脱氢乙酸计）、</w:t>
      </w:r>
      <w:r>
        <w:rPr>
          <w:rFonts w:ascii="Times New Roman" w:eastAsia="仿宋_GB2312" w:hAnsi="Times New Roman" w:cs="Times New Roman" w:hint="eastAsia"/>
          <w:sz w:val="32"/>
          <w:szCs w:val="32"/>
        </w:rPr>
        <w:t>二氧化硫残留量（</w:t>
      </w:r>
      <w:r>
        <w:rPr>
          <w:rFonts w:ascii="Times New Roman" w:eastAsia="仿宋_GB2312" w:hAnsi="Times New Roman" w:cs="Times New Roman"/>
          <w:sz w:val="32"/>
          <w:szCs w:val="32"/>
        </w:rPr>
        <w:t>以大蒜为主要原料的产品不检测</w:t>
      </w:r>
      <w:r>
        <w:rPr>
          <w:rFonts w:ascii="Times New Roman" w:eastAsia="仿宋_GB2312" w:hAnsi="Times New Roman" w:cs="Times New Roman" w:hint="eastAsia"/>
          <w:sz w:val="32"/>
          <w:szCs w:val="32"/>
        </w:rPr>
        <w:t>）、甜蜜素（以</w:t>
      </w:r>
      <w:proofErr w:type="gramStart"/>
      <w:r>
        <w:rPr>
          <w:rFonts w:ascii="Times New Roman" w:eastAsia="仿宋_GB2312" w:hAnsi="Times New Roman" w:cs="Times New Roman" w:hint="eastAsia"/>
          <w:sz w:val="32"/>
          <w:szCs w:val="32"/>
        </w:rPr>
        <w:t>环己基氨基磺酸</w:t>
      </w:r>
      <w:proofErr w:type="gramEnd"/>
      <w:r>
        <w:rPr>
          <w:rFonts w:ascii="Times New Roman" w:eastAsia="仿宋_GB2312" w:hAnsi="Times New Roman" w:cs="Times New Roman" w:hint="eastAsia"/>
          <w:sz w:val="32"/>
          <w:szCs w:val="32"/>
        </w:rPr>
        <w:t>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日（含）之后抽取的产品检测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、合成着色剂（柠檬黄、日落黄、苋菜红、胭脂红、亮蓝）</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日（含）之后抽取的产品检测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丙溴磷</w:t>
      </w:r>
      <w:r>
        <w:rPr>
          <w:rFonts w:ascii="Times New Roman" w:eastAsia="仿宋_GB2312" w:hAnsi="Times New Roman" w:cs="Times New Roman"/>
          <w:sz w:val="32"/>
          <w:szCs w:val="32"/>
        </w:rPr>
        <w:t>[</w:t>
      </w:r>
      <w:r>
        <w:rPr>
          <w:rFonts w:ascii="Times New Roman" w:eastAsia="仿宋_GB2312" w:hAnsi="Times New Roman" w:cs="Times New Roman"/>
          <w:sz w:val="32"/>
          <w:szCs w:val="32"/>
        </w:rPr>
        <w:t>限</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日（含）之后生产的且</w:t>
      </w:r>
      <w:r>
        <w:rPr>
          <w:rFonts w:ascii="Times New Roman" w:eastAsia="仿宋_GB2312" w:hAnsi="Times New Roman" w:cs="Times New Roman"/>
          <w:sz w:val="32"/>
          <w:szCs w:val="32"/>
        </w:rPr>
        <w:t>GB 2763</w:t>
      </w:r>
      <w:r>
        <w:rPr>
          <w:rFonts w:ascii="Times New Roman" w:eastAsia="仿宋_GB2312" w:hAnsi="Times New Roman" w:cs="Times New Roman"/>
          <w:sz w:val="32"/>
          <w:szCs w:val="32"/>
        </w:rPr>
        <w:t>有限量规定的香辛料品种检测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、氯氰菊酯和高效氯氰菊酯</w:t>
      </w:r>
      <w:r>
        <w:rPr>
          <w:rFonts w:ascii="Times New Roman" w:eastAsia="仿宋_GB2312" w:hAnsi="Times New Roman" w:cs="Times New Roman"/>
          <w:sz w:val="32"/>
          <w:szCs w:val="32"/>
        </w:rPr>
        <w:t>[</w:t>
      </w:r>
      <w:r>
        <w:rPr>
          <w:rFonts w:ascii="Times New Roman" w:eastAsia="仿宋_GB2312" w:hAnsi="Times New Roman" w:cs="Times New Roman"/>
          <w:sz w:val="32"/>
          <w:szCs w:val="32"/>
        </w:rPr>
        <w:t>限</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日（含）之后生产的且</w:t>
      </w:r>
      <w:r>
        <w:rPr>
          <w:rFonts w:ascii="Times New Roman" w:eastAsia="仿宋_GB2312" w:hAnsi="Times New Roman" w:cs="Times New Roman"/>
          <w:sz w:val="32"/>
          <w:szCs w:val="32"/>
        </w:rPr>
        <w:t>GB 2763</w:t>
      </w:r>
      <w:r>
        <w:rPr>
          <w:rFonts w:ascii="Times New Roman" w:eastAsia="仿宋_GB2312" w:hAnsi="Times New Roman" w:cs="Times New Roman"/>
          <w:sz w:val="32"/>
          <w:szCs w:val="32"/>
        </w:rPr>
        <w:t>有限量规定的香辛料品种检测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、多菌灵</w:t>
      </w:r>
      <w:r>
        <w:rPr>
          <w:rFonts w:ascii="Times New Roman" w:eastAsia="仿宋_GB2312" w:hAnsi="Times New Roman" w:cs="Times New Roman"/>
          <w:sz w:val="32"/>
          <w:szCs w:val="32"/>
        </w:rPr>
        <w:t>[</w:t>
      </w:r>
      <w:r>
        <w:rPr>
          <w:rFonts w:ascii="Times New Roman" w:eastAsia="仿宋_GB2312" w:hAnsi="Times New Roman" w:cs="Times New Roman"/>
          <w:sz w:val="32"/>
          <w:szCs w:val="32"/>
        </w:rPr>
        <w:t>限</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日（含）之后生产的且</w:t>
      </w:r>
      <w:r>
        <w:rPr>
          <w:rFonts w:ascii="Times New Roman" w:eastAsia="仿宋_GB2312" w:hAnsi="Times New Roman" w:cs="Times New Roman"/>
          <w:sz w:val="32"/>
          <w:szCs w:val="32"/>
        </w:rPr>
        <w:t>GB 2763</w:t>
      </w:r>
      <w:r>
        <w:rPr>
          <w:rFonts w:ascii="Times New Roman" w:eastAsia="仿宋_GB2312" w:hAnsi="Times New Roman" w:cs="Times New Roman"/>
          <w:sz w:val="32"/>
          <w:szCs w:val="32"/>
        </w:rPr>
        <w:t>有</w:t>
      </w:r>
      <w:r>
        <w:rPr>
          <w:rFonts w:ascii="Times New Roman" w:eastAsia="仿宋_GB2312" w:hAnsi="Times New Roman" w:cs="Times New Roman"/>
          <w:sz w:val="32"/>
          <w:szCs w:val="32"/>
        </w:rPr>
        <w:lastRenderedPageBreak/>
        <w:t>限量规定的香辛料品种检测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、沙门氏菌。</w:t>
      </w:r>
    </w:p>
    <w:p w14:paraId="43F6B6A5"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8.</w:t>
      </w:r>
      <w:r>
        <w:rPr>
          <w:rFonts w:ascii="Times New Roman" w:eastAsia="仿宋_GB2312" w:hAnsi="Times New Roman" w:cs="Times New Roman"/>
          <w:sz w:val="32"/>
          <w:szCs w:val="32"/>
        </w:rPr>
        <w:t>鸡粉、鸡精调味料</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谷氨酸钠（</w:t>
      </w:r>
      <w:r>
        <w:rPr>
          <w:rFonts w:ascii="Times New Roman" w:eastAsia="仿宋_GB2312" w:hAnsi="Times New Roman" w:cs="Times New Roman" w:hint="eastAsia"/>
          <w:sz w:val="32"/>
          <w:szCs w:val="32"/>
        </w:rPr>
        <w:t>限产品明示标准或质量要求有限量规定时检测</w:t>
      </w:r>
      <w:r>
        <w:rPr>
          <w:rFonts w:ascii="Times New Roman" w:eastAsia="仿宋_GB2312" w:hAnsi="Times New Roman" w:cs="Times New Roman"/>
          <w:sz w:val="32"/>
          <w:szCs w:val="32"/>
        </w:rPr>
        <w:t>）、呈味核苷酸二钠（</w:t>
      </w:r>
      <w:r>
        <w:rPr>
          <w:rFonts w:ascii="Times New Roman" w:eastAsia="仿宋_GB2312" w:hAnsi="Times New Roman" w:cs="Times New Roman" w:hint="eastAsia"/>
          <w:sz w:val="32"/>
          <w:szCs w:val="32"/>
        </w:rPr>
        <w:t>限产品明示标准或质量要求有限量规定时检测</w:t>
      </w:r>
      <w:r>
        <w:rPr>
          <w:rFonts w:ascii="Times New Roman" w:eastAsia="仿宋_GB2312" w:hAnsi="Times New Roman" w:cs="Times New Roman"/>
          <w:sz w:val="32"/>
          <w:szCs w:val="32"/>
        </w:rPr>
        <w:t>）、铅（以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计）、糖精钠（以糖精计）、甜蜜素（以</w:t>
      </w:r>
      <w:proofErr w:type="gramStart"/>
      <w:r>
        <w:rPr>
          <w:rFonts w:ascii="Times New Roman" w:eastAsia="仿宋_GB2312" w:hAnsi="Times New Roman" w:cs="Times New Roman"/>
          <w:sz w:val="32"/>
          <w:szCs w:val="32"/>
        </w:rPr>
        <w:t>环己基氨基磺酸</w:t>
      </w:r>
      <w:proofErr w:type="gramEnd"/>
      <w:r>
        <w:rPr>
          <w:rFonts w:ascii="Times New Roman" w:eastAsia="仿宋_GB2312" w:hAnsi="Times New Roman" w:cs="Times New Roman"/>
          <w:sz w:val="32"/>
          <w:szCs w:val="32"/>
        </w:rPr>
        <w:t>计）、菌落总数（</w:t>
      </w:r>
      <w:r>
        <w:rPr>
          <w:rFonts w:ascii="Times New Roman" w:eastAsia="仿宋_GB2312" w:hAnsi="Times New Roman" w:cs="Times New Roman" w:hint="eastAsia"/>
          <w:sz w:val="32"/>
          <w:szCs w:val="32"/>
        </w:rPr>
        <w:t>限产品明示标准或质量要求有限量规定时检测</w:t>
      </w:r>
      <w:r>
        <w:rPr>
          <w:rFonts w:ascii="Times New Roman" w:eastAsia="仿宋_GB2312" w:hAnsi="Times New Roman" w:cs="Times New Roman"/>
          <w:sz w:val="32"/>
          <w:szCs w:val="32"/>
        </w:rPr>
        <w:t>）、大肠菌群（</w:t>
      </w:r>
      <w:r>
        <w:rPr>
          <w:rFonts w:ascii="Times New Roman" w:eastAsia="仿宋_GB2312" w:hAnsi="Times New Roman" w:cs="Times New Roman" w:hint="eastAsia"/>
          <w:sz w:val="32"/>
          <w:szCs w:val="32"/>
        </w:rPr>
        <w:t>限产品明示标准或质量要求有限量规定时检测</w:t>
      </w:r>
      <w:r>
        <w:rPr>
          <w:rFonts w:ascii="Times New Roman" w:eastAsia="仿宋_GB2312" w:hAnsi="Times New Roman" w:cs="Times New Roman"/>
          <w:sz w:val="32"/>
          <w:szCs w:val="32"/>
        </w:rPr>
        <w:t>）。</w:t>
      </w:r>
    </w:p>
    <w:p w14:paraId="6AC9A4E4"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9.</w:t>
      </w:r>
      <w:r>
        <w:rPr>
          <w:rFonts w:ascii="Times New Roman" w:eastAsia="仿宋_GB2312" w:hAnsi="Times New Roman" w:cs="Times New Roman"/>
          <w:sz w:val="32"/>
          <w:szCs w:val="32"/>
        </w:rPr>
        <w:t>其他固体调味料：铅（以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计）、苏丹红</w:t>
      </w:r>
      <w:r>
        <w:rPr>
          <w:rFonts w:ascii="Times New Roman" w:eastAsia="仿宋_GB2312" w:hAnsi="Times New Roman" w:cs="Times New Roman"/>
          <w:sz w:val="32"/>
          <w:szCs w:val="32"/>
        </w:rPr>
        <w:t>I</w:t>
      </w:r>
      <w:r>
        <w:rPr>
          <w:rFonts w:ascii="Times New Roman" w:eastAsia="仿宋_GB2312" w:hAnsi="Times New Roman" w:cs="Times New Roman"/>
          <w:sz w:val="32"/>
          <w:szCs w:val="32"/>
        </w:rPr>
        <w:t>、苏丹红</w:t>
      </w:r>
      <w:r>
        <w:rPr>
          <w:rFonts w:ascii="Times New Roman" w:eastAsia="仿宋_GB2312" w:hAnsi="Times New Roman" w:cs="Times New Roman"/>
          <w:sz w:val="32"/>
          <w:szCs w:val="32"/>
        </w:rPr>
        <w:t>II</w:t>
      </w:r>
      <w:r>
        <w:rPr>
          <w:rFonts w:ascii="Times New Roman" w:eastAsia="仿宋_GB2312" w:hAnsi="Times New Roman" w:cs="Times New Roman"/>
          <w:sz w:val="32"/>
          <w:szCs w:val="32"/>
        </w:rPr>
        <w:t>、苏丹红</w:t>
      </w:r>
      <w:r>
        <w:rPr>
          <w:rFonts w:ascii="Times New Roman" w:eastAsia="仿宋_GB2312" w:hAnsi="Times New Roman" w:cs="Times New Roman"/>
          <w:sz w:val="32"/>
          <w:szCs w:val="32"/>
        </w:rPr>
        <w:t>III</w:t>
      </w:r>
      <w:r>
        <w:rPr>
          <w:rFonts w:ascii="Times New Roman" w:eastAsia="仿宋_GB2312" w:hAnsi="Times New Roman" w:cs="Times New Roman"/>
          <w:sz w:val="32"/>
          <w:szCs w:val="32"/>
        </w:rPr>
        <w:t>、苏丹红</w:t>
      </w:r>
      <w:r>
        <w:rPr>
          <w:rFonts w:ascii="Times New Roman" w:eastAsia="仿宋_GB2312" w:hAnsi="Times New Roman" w:cs="Times New Roman"/>
          <w:sz w:val="32"/>
          <w:szCs w:val="32"/>
        </w:rPr>
        <w:t>IV</w:t>
      </w:r>
      <w:r>
        <w:rPr>
          <w:rFonts w:ascii="Times New Roman" w:eastAsia="仿宋_GB2312" w:hAnsi="Times New Roman" w:cs="Times New Roman"/>
          <w:sz w:val="32"/>
          <w:szCs w:val="32"/>
        </w:rPr>
        <w:t>、罂粟碱、吗啡、可待因、那可丁、苯甲酸及其钠盐（以苯甲酸计）、山梨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钾盐（以山梨酸计）、脱氢乙酸及其钠盐（以脱氢乙酸计）、防腐剂混合使用时各自用量占其最大使用量的比例之和、糖精钠（以糖精计）、甜蜜素（以</w:t>
      </w:r>
      <w:proofErr w:type="gramStart"/>
      <w:r>
        <w:rPr>
          <w:rFonts w:ascii="Times New Roman" w:eastAsia="仿宋_GB2312" w:hAnsi="Times New Roman" w:cs="Times New Roman"/>
          <w:sz w:val="32"/>
          <w:szCs w:val="32"/>
        </w:rPr>
        <w:t>环己基氨基磺酸</w:t>
      </w:r>
      <w:proofErr w:type="gramEnd"/>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安赛蜜</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日（含）之后抽取的产品检测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阿斯巴甜、</w:t>
      </w:r>
      <w:r>
        <w:rPr>
          <w:rFonts w:ascii="Times New Roman" w:eastAsia="仿宋_GB2312" w:hAnsi="Times New Roman" w:cs="Times New Roman" w:hint="eastAsia"/>
          <w:sz w:val="32"/>
          <w:szCs w:val="32"/>
        </w:rPr>
        <w:t>二氧化硫残留量</w:t>
      </w:r>
      <w:r>
        <w:rPr>
          <w:rFonts w:ascii="Times New Roman" w:eastAsia="仿宋_GB2312" w:hAnsi="Times New Roman" w:cs="Times New Roman"/>
          <w:sz w:val="32"/>
          <w:szCs w:val="32"/>
        </w:rPr>
        <w:t>。</w:t>
      </w:r>
    </w:p>
    <w:p w14:paraId="54C7AD92" w14:textId="77777777" w:rsidR="002474E5" w:rsidRDefault="00000000">
      <w:pPr>
        <w:pStyle w:val="Default"/>
        <w:spacing w:line="594" w:lineRule="exact"/>
        <w:ind w:firstLineChars="200"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color w:val="auto"/>
          <w:sz w:val="32"/>
          <w:szCs w:val="32"/>
        </w:rPr>
        <w:t>10.</w:t>
      </w:r>
      <w:r>
        <w:rPr>
          <w:rFonts w:ascii="Times New Roman" w:eastAsia="仿宋_GB2312" w:hAnsi="Times New Roman" w:cs="Times New Roman"/>
          <w:color w:val="auto"/>
          <w:kern w:val="2"/>
          <w:sz w:val="32"/>
          <w:szCs w:val="32"/>
        </w:rPr>
        <w:t>蛋黄酱、沙拉酱：二氧化钛。</w:t>
      </w:r>
    </w:p>
    <w:p w14:paraId="0B5AA5DD" w14:textId="77777777" w:rsidR="002474E5" w:rsidRDefault="00000000">
      <w:pPr>
        <w:pStyle w:val="Default"/>
        <w:spacing w:line="594" w:lineRule="exact"/>
        <w:ind w:firstLineChars="200"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hint="eastAsia"/>
          <w:color w:val="auto"/>
          <w:sz w:val="32"/>
          <w:szCs w:val="32"/>
        </w:rPr>
        <w:t>11</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kern w:val="2"/>
          <w:sz w:val="32"/>
          <w:szCs w:val="32"/>
        </w:rPr>
        <w:t>辣椒酱：</w:t>
      </w:r>
      <w:r>
        <w:rPr>
          <w:rFonts w:ascii="Times New Roman" w:eastAsia="仿宋_GB2312" w:hAnsi="Times New Roman" w:cs="Times New Roman"/>
          <w:color w:val="auto"/>
          <w:sz w:val="32"/>
          <w:szCs w:val="32"/>
        </w:rPr>
        <w:t>苯甲酸及其钠盐（以苯甲酸计）、山梨</w:t>
      </w:r>
      <w:proofErr w:type="gramStart"/>
      <w:r>
        <w:rPr>
          <w:rFonts w:ascii="Times New Roman" w:eastAsia="仿宋_GB2312" w:hAnsi="Times New Roman" w:cs="Times New Roman"/>
          <w:color w:val="auto"/>
          <w:sz w:val="32"/>
          <w:szCs w:val="32"/>
        </w:rPr>
        <w:t>酸及其</w:t>
      </w:r>
      <w:proofErr w:type="gramEnd"/>
      <w:r>
        <w:rPr>
          <w:rFonts w:ascii="Times New Roman" w:eastAsia="仿宋_GB2312" w:hAnsi="Times New Roman" w:cs="Times New Roman"/>
          <w:color w:val="auto"/>
          <w:sz w:val="32"/>
          <w:szCs w:val="32"/>
        </w:rPr>
        <w:t>钾盐（以山梨酸计）、脱氢乙酸及其钠盐（以脱氢乙酸计）、防腐剂混合使用时各自用量占其最大使用量的比例之和、</w:t>
      </w:r>
      <w:r>
        <w:rPr>
          <w:rFonts w:ascii="Times New Roman" w:eastAsia="仿宋_GB2312" w:hAnsi="Times New Roman" w:cs="Times New Roman"/>
          <w:color w:val="auto"/>
          <w:kern w:val="2"/>
          <w:sz w:val="32"/>
          <w:szCs w:val="32"/>
        </w:rPr>
        <w:t>甜蜜素（以</w:t>
      </w:r>
      <w:proofErr w:type="gramStart"/>
      <w:r>
        <w:rPr>
          <w:rFonts w:ascii="Times New Roman" w:eastAsia="仿宋_GB2312" w:hAnsi="Times New Roman" w:cs="Times New Roman"/>
          <w:color w:val="auto"/>
          <w:kern w:val="2"/>
          <w:sz w:val="32"/>
          <w:szCs w:val="32"/>
        </w:rPr>
        <w:t>环己基氨基磺酸</w:t>
      </w:r>
      <w:proofErr w:type="gramEnd"/>
      <w:r>
        <w:rPr>
          <w:rFonts w:ascii="Times New Roman" w:eastAsia="仿宋_GB2312" w:hAnsi="Times New Roman" w:cs="Times New Roman"/>
          <w:color w:val="auto"/>
          <w:kern w:val="2"/>
          <w:sz w:val="32"/>
          <w:szCs w:val="32"/>
        </w:rPr>
        <w:t>计）、</w:t>
      </w:r>
      <w:r>
        <w:rPr>
          <w:rFonts w:ascii="Times New Roman" w:eastAsia="仿宋_GB2312" w:hAnsi="Times New Roman" w:cs="Times New Roman" w:hint="eastAsia"/>
          <w:color w:val="auto"/>
          <w:kern w:val="2"/>
          <w:sz w:val="32"/>
          <w:szCs w:val="32"/>
        </w:rPr>
        <w:t>二氧化硫残留量</w:t>
      </w:r>
      <w:r>
        <w:rPr>
          <w:rFonts w:ascii="Times New Roman" w:eastAsia="仿宋_GB2312" w:hAnsi="Times New Roman" w:cs="Times New Roman"/>
          <w:color w:val="auto"/>
          <w:kern w:val="2"/>
          <w:sz w:val="32"/>
          <w:szCs w:val="32"/>
        </w:rPr>
        <w:t>。</w:t>
      </w:r>
    </w:p>
    <w:p w14:paraId="2F99D160" w14:textId="77777777" w:rsidR="002474E5" w:rsidRDefault="00000000">
      <w:pPr>
        <w:pStyle w:val="Default"/>
        <w:spacing w:line="594" w:lineRule="exact"/>
        <w:ind w:firstLineChars="200"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hint="eastAsia"/>
          <w:color w:val="auto"/>
          <w:sz w:val="32"/>
          <w:szCs w:val="32"/>
        </w:rPr>
        <w:t>12</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kern w:val="2"/>
          <w:sz w:val="32"/>
          <w:szCs w:val="32"/>
        </w:rPr>
        <w:t>火锅底料、麻辣烫底料：</w:t>
      </w:r>
      <w:r>
        <w:rPr>
          <w:rFonts w:ascii="Times New Roman" w:eastAsia="仿宋_GB2312" w:hAnsi="Times New Roman" w:cs="Times New Roman"/>
          <w:sz w:val="32"/>
          <w:szCs w:val="32"/>
        </w:rPr>
        <w:t>罂粟碱、吗啡、可待因、那可丁、</w:t>
      </w:r>
      <w:r>
        <w:rPr>
          <w:rFonts w:ascii="Times New Roman" w:eastAsia="仿宋_GB2312" w:hAnsi="Times New Roman" w:cs="Times New Roman"/>
          <w:color w:val="auto"/>
          <w:sz w:val="32"/>
          <w:szCs w:val="32"/>
        </w:rPr>
        <w:t>苯甲酸及其钠盐（以苯甲酸计）、山梨</w:t>
      </w:r>
      <w:proofErr w:type="gramStart"/>
      <w:r>
        <w:rPr>
          <w:rFonts w:ascii="Times New Roman" w:eastAsia="仿宋_GB2312" w:hAnsi="Times New Roman" w:cs="Times New Roman"/>
          <w:color w:val="auto"/>
          <w:sz w:val="32"/>
          <w:szCs w:val="32"/>
        </w:rPr>
        <w:t>酸及其</w:t>
      </w:r>
      <w:proofErr w:type="gramEnd"/>
      <w:r>
        <w:rPr>
          <w:rFonts w:ascii="Times New Roman" w:eastAsia="仿宋_GB2312" w:hAnsi="Times New Roman" w:cs="Times New Roman"/>
          <w:color w:val="auto"/>
          <w:sz w:val="32"/>
          <w:szCs w:val="32"/>
        </w:rPr>
        <w:t>钾盐（以山梨酸计）、脱氢乙酸及其钠盐（以脱氢乙酸计）、防腐剂</w:t>
      </w:r>
      <w:r>
        <w:rPr>
          <w:rFonts w:ascii="Times New Roman" w:eastAsia="仿宋_GB2312" w:hAnsi="Times New Roman" w:cs="Times New Roman"/>
          <w:color w:val="auto"/>
          <w:sz w:val="32"/>
          <w:szCs w:val="32"/>
        </w:rPr>
        <w:lastRenderedPageBreak/>
        <w:t>混合使用时各自用量占其最大使用量的比例之</w:t>
      </w:r>
      <w:proofErr w:type="gramStart"/>
      <w:r>
        <w:rPr>
          <w:rFonts w:ascii="Times New Roman" w:eastAsia="仿宋_GB2312" w:hAnsi="Times New Roman" w:cs="Times New Roman"/>
          <w:color w:val="auto"/>
          <w:sz w:val="32"/>
          <w:szCs w:val="32"/>
        </w:rPr>
        <w:t>和</w:t>
      </w:r>
      <w:proofErr w:type="gramEnd"/>
      <w:r>
        <w:rPr>
          <w:rFonts w:ascii="Times New Roman" w:eastAsia="仿宋_GB2312" w:hAnsi="Times New Roman" w:cs="Times New Roman"/>
          <w:color w:val="auto"/>
          <w:kern w:val="2"/>
          <w:sz w:val="32"/>
          <w:szCs w:val="32"/>
        </w:rPr>
        <w:t>。</w:t>
      </w:r>
    </w:p>
    <w:p w14:paraId="3B020B4B" w14:textId="77777777" w:rsidR="002474E5" w:rsidRDefault="00000000">
      <w:pPr>
        <w:pStyle w:val="Default"/>
        <w:spacing w:line="594" w:lineRule="exact"/>
        <w:ind w:firstLineChars="200"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hint="eastAsia"/>
          <w:color w:val="auto"/>
          <w:sz w:val="32"/>
          <w:szCs w:val="32"/>
        </w:rPr>
        <w:t>13</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kern w:val="2"/>
          <w:sz w:val="32"/>
          <w:szCs w:val="32"/>
        </w:rPr>
        <w:t>其他半固体调味料：铅（以</w:t>
      </w:r>
      <w:r>
        <w:rPr>
          <w:rFonts w:ascii="Times New Roman" w:eastAsia="仿宋_GB2312" w:hAnsi="Times New Roman" w:cs="Times New Roman"/>
          <w:color w:val="auto"/>
          <w:kern w:val="2"/>
          <w:sz w:val="32"/>
          <w:szCs w:val="32"/>
        </w:rPr>
        <w:t>Pb</w:t>
      </w:r>
      <w:r>
        <w:rPr>
          <w:rFonts w:ascii="Times New Roman" w:eastAsia="仿宋_GB2312" w:hAnsi="Times New Roman" w:cs="Times New Roman"/>
          <w:color w:val="auto"/>
          <w:kern w:val="2"/>
          <w:sz w:val="32"/>
          <w:szCs w:val="32"/>
        </w:rPr>
        <w:t>计）、罗丹明</w:t>
      </w:r>
      <w:r>
        <w:rPr>
          <w:rFonts w:ascii="Times New Roman" w:eastAsia="仿宋_GB2312" w:hAnsi="Times New Roman" w:cs="Times New Roman"/>
          <w:color w:val="auto"/>
          <w:kern w:val="2"/>
          <w:sz w:val="32"/>
          <w:szCs w:val="32"/>
        </w:rPr>
        <w:t>B</w:t>
      </w:r>
      <w:r>
        <w:rPr>
          <w:rFonts w:ascii="Times New Roman" w:eastAsia="仿宋_GB2312" w:hAnsi="Times New Roman" w:cs="Times New Roman"/>
          <w:color w:val="auto"/>
          <w:kern w:val="2"/>
          <w:sz w:val="32"/>
          <w:szCs w:val="32"/>
        </w:rPr>
        <w:t>、罂粟碱、吗啡、可待因、那可丁、</w:t>
      </w:r>
      <w:r>
        <w:rPr>
          <w:rFonts w:ascii="Times New Roman" w:eastAsia="仿宋_GB2312" w:hAnsi="Times New Roman" w:cs="Times New Roman"/>
          <w:color w:val="auto"/>
          <w:sz w:val="32"/>
          <w:szCs w:val="32"/>
        </w:rPr>
        <w:t>苯甲酸及其钠盐（以苯甲酸计）、山梨</w:t>
      </w:r>
      <w:proofErr w:type="gramStart"/>
      <w:r>
        <w:rPr>
          <w:rFonts w:ascii="Times New Roman" w:eastAsia="仿宋_GB2312" w:hAnsi="Times New Roman" w:cs="Times New Roman"/>
          <w:color w:val="auto"/>
          <w:sz w:val="32"/>
          <w:szCs w:val="32"/>
        </w:rPr>
        <w:t>酸及其</w:t>
      </w:r>
      <w:proofErr w:type="gramEnd"/>
      <w:r>
        <w:rPr>
          <w:rFonts w:ascii="Times New Roman" w:eastAsia="仿宋_GB2312" w:hAnsi="Times New Roman" w:cs="Times New Roman"/>
          <w:color w:val="auto"/>
          <w:sz w:val="32"/>
          <w:szCs w:val="32"/>
        </w:rPr>
        <w:t>钾盐（以山梨酸计）、脱氢乙酸及其钠盐（以脱氢乙酸计）、防腐剂混合使用时各自用量占其最大使用量的比例之和</w:t>
      </w:r>
      <w:r>
        <w:rPr>
          <w:rFonts w:ascii="Times New Roman" w:eastAsia="仿宋_GB2312" w:hAnsi="Times New Roman" w:cs="Times New Roman"/>
          <w:color w:val="auto"/>
          <w:kern w:val="2"/>
          <w:sz w:val="32"/>
          <w:szCs w:val="32"/>
        </w:rPr>
        <w:t>、甜蜜素（以</w:t>
      </w:r>
      <w:proofErr w:type="gramStart"/>
      <w:r>
        <w:rPr>
          <w:rFonts w:ascii="Times New Roman" w:eastAsia="仿宋_GB2312" w:hAnsi="Times New Roman" w:cs="Times New Roman"/>
          <w:color w:val="auto"/>
          <w:kern w:val="2"/>
          <w:sz w:val="32"/>
          <w:szCs w:val="32"/>
        </w:rPr>
        <w:t>环己基氨基磺酸</w:t>
      </w:r>
      <w:proofErr w:type="gramEnd"/>
      <w:r>
        <w:rPr>
          <w:rFonts w:ascii="Times New Roman" w:eastAsia="仿宋_GB2312" w:hAnsi="Times New Roman" w:cs="Times New Roman"/>
          <w:color w:val="auto"/>
          <w:kern w:val="2"/>
          <w:sz w:val="32"/>
          <w:szCs w:val="32"/>
        </w:rPr>
        <w:t>计）</w:t>
      </w:r>
      <w:r>
        <w:rPr>
          <w:rFonts w:ascii="Times New Roman" w:eastAsia="仿宋_GB2312" w:hAnsi="Times New Roman" w:cs="Times New Roman" w:hint="eastAsia"/>
          <w:color w:val="auto"/>
          <w:kern w:val="2"/>
          <w:sz w:val="32"/>
          <w:szCs w:val="32"/>
        </w:rPr>
        <w:t>、</w:t>
      </w:r>
      <w:r>
        <w:rPr>
          <w:rFonts w:ascii="Times New Roman" w:eastAsia="仿宋_GB2312" w:hAnsi="Times New Roman" w:cs="Times New Roman" w:hint="eastAsia"/>
          <w:sz w:val="32"/>
          <w:szCs w:val="32"/>
        </w:rPr>
        <w:t>安赛蜜</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日（含）之后抽取的产品检测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w:t>
      </w:r>
    </w:p>
    <w:p w14:paraId="587817A8" w14:textId="77777777" w:rsidR="002474E5" w:rsidRDefault="00000000">
      <w:pPr>
        <w:pStyle w:val="Default"/>
        <w:spacing w:line="594" w:lineRule="exact"/>
        <w:ind w:firstLineChars="200"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hint="eastAsia"/>
          <w:color w:val="auto"/>
          <w:sz w:val="32"/>
          <w:szCs w:val="32"/>
        </w:rPr>
        <w:t>14</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kern w:val="2"/>
          <w:sz w:val="32"/>
          <w:szCs w:val="32"/>
        </w:rPr>
        <w:t>蚝油、虾油、鱼露：氨基酸态氮（</w:t>
      </w:r>
      <w:r>
        <w:rPr>
          <w:rFonts w:ascii="Times New Roman" w:eastAsia="仿宋_GB2312" w:hAnsi="Times New Roman" w:cs="Times New Roman" w:hint="eastAsia"/>
          <w:color w:val="auto"/>
          <w:kern w:val="2"/>
          <w:sz w:val="32"/>
          <w:szCs w:val="32"/>
        </w:rPr>
        <w:t>限产品明示标准或质量要求有限量规定时检测</w:t>
      </w:r>
      <w:r>
        <w:rPr>
          <w:rFonts w:ascii="Times New Roman" w:eastAsia="仿宋_GB2312" w:hAnsi="Times New Roman" w:cs="Times New Roman"/>
          <w:color w:val="auto"/>
          <w:kern w:val="2"/>
          <w:sz w:val="32"/>
          <w:szCs w:val="32"/>
        </w:rPr>
        <w:t>）、</w:t>
      </w:r>
      <w:r>
        <w:rPr>
          <w:rFonts w:ascii="Times New Roman" w:eastAsia="仿宋_GB2312" w:hAnsi="Times New Roman" w:cs="Times New Roman"/>
          <w:color w:val="auto"/>
          <w:sz w:val="32"/>
          <w:szCs w:val="32"/>
        </w:rPr>
        <w:t>苯甲酸及其钠盐（以苯甲酸计）、山梨</w:t>
      </w:r>
      <w:proofErr w:type="gramStart"/>
      <w:r>
        <w:rPr>
          <w:rFonts w:ascii="Times New Roman" w:eastAsia="仿宋_GB2312" w:hAnsi="Times New Roman" w:cs="Times New Roman"/>
          <w:color w:val="auto"/>
          <w:sz w:val="32"/>
          <w:szCs w:val="32"/>
        </w:rPr>
        <w:t>酸及其</w:t>
      </w:r>
      <w:proofErr w:type="gramEnd"/>
      <w:r>
        <w:rPr>
          <w:rFonts w:ascii="Times New Roman" w:eastAsia="仿宋_GB2312" w:hAnsi="Times New Roman" w:cs="Times New Roman"/>
          <w:color w:val="auto"/>
          <w:sz w:val="32"/>
          <w:szCs w:val="32"/>
        </w:rPr>
        <w:t>钾盐（以山梨酸计）、脱氢乙酸及其钠盐（以脱氢乙酸计）、防腐剂混合使用时各自用量占其最大使用量的比例之和、</w:t>
      </w:r>
      <w:r>
        <w:rPr>
          <w:rFonts w:ascii="Times New Roman" w:eastAsia="仿宋_GB2312" w:hAnsi="Times New Roman" w:cs="Times New Roman"/>
          <w:color w:val="auto"/>
          <w:kern w:val="2"/>
          <w:sz w:val="32"/>
          <w:szCs w:val="32"/>
        </w:rPr>
        <w:t>菌落总数、大肠菌群。</w:t>
      </w:r>
    </w:p>
    <w:p w14:paraId="123078F4" w14:textId="77777777" w:rsidR="002474E5" w:rsidRDefault="00000000">
      <w:pPr>
        <w:pStyle w:val="Default"/>
        <w:spacing w:line="594" w:lineRule="exact"/>
        <w:ind w:firstLineChars="200"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hint="eastAsia"/>
          <w:color w:val="auto"/>
          <w:sz w:val="32"/>
          <w:szCs w:val="32"/>
        </w:rPr>
        <w:t>15</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kern w:val="2"/>
          <w:sz w:val="32"/>
          <w:szCs w:val="32"/>
        </w:rPr>
        <w:t>其他液体调味料：</w:t>
      </w:r>
      <w:r>
        <w:rPr>
          <w:rFonts w:ascii="Times New Roman" w:eastAsia="仿宋_GB2312" w:hAnsi="Times New Roman" w:cs="Times New Roman"/>
          <w:color w:val="auto"/>
          <w:sz w:val="32"/>
          <w:szCs w:val="32"/>
        </w:rPr>
        <w:t>苯甲酸及其钠盐（以苯甲酸计）、山梨</w:t>
      </w:r>
      <w:proofErr w:type="gramStart"/>
      <w:r>
        <w:rPr>
          <w:rFonts w:ascii="Times New Roman" w:eastAsia="仿宋_GB2312" w:hAnsi="Times New Roman" w:cs="Times New Roman"/>
          <w:color w:val="auto"/>
          <w:sz w:val="32"/>
          <w:szCs w:val="32"/>
        </w:rPr>
        <w:t>酸及其</w:t>
      </w:r>
      <w:proofErr w:type="gramEnd"/>
      <w:r>
        <w:rPr>
          <w:rFonts w:ascii="Times New Roman" w:eastAsia="仿宋_GB2312" w:hAnsi="Times New Roman" w:cs="Times New Roman"/>
          <w:color w:val="auto"/>
          <w:sz w:val="32"/>
          <w:szCs w:val="32"/>
        </w:rPr>
        <w:t>钾盐（以山梨酸计）、脱氢乙酸及其钠盐（以脱氢乙酸计）、防腐剂混合使用时各自用量占其最大使用量的比例之和、糖精钠（以糖精计）</w:t>
      </w:r>
      <w:r>
        <w:rPr>
          <w:rFonts w:ascii="Times New Roman" w:eastAsia="仿宋_GB2312" w:hAnsi="Times New Roman" w:cs="Times New Roman"/>
          <w:color w:val="auto"/>
          <w:kern w:val="2"/>
          <w:sz w:val="32"/>
          <w:szCs w:val="32"/>
        </w:rPr>
        <w:t>、甜蜜素（以</w:t>
      </w:r>
      <w:proofErr w:type="gramStart"/>
      <w:r>
        <w:rPr>
          <w:rFonts w:ascii="Times New Roman" w:eastAsia="仿宋_GB2312" w:hAnsi="Times New Roman" w:cs="Times New Roman"/>
          <w:color w:val="auto"/>
          <w:kern w:val="2"/>
          <w:sz w:val="32"/>
          <w:szCs w:val="32"/>
        </w:rPr>
        <w:t>环己基氨基磺酸</w:t>
      </w:r>
      <w:proofErr w:type="gramEnd"/>
      <w:r>
        <w:rPr>
          <w:rFonts w:ascii="Times New Roman" w:eastAsia="仿宋_GB2312" w:hAnsi="Times New Roman" w:cs="Times New Roman"/>
          <w:color w:val="auto"/>
          <w:kern w:val="2"/>
          <w:sz w:val="32"/>
          <w:szCs w:val="32"/>
        </w:rPr>
        <w:t>计）、</w:t>
      </w:r>
      <w:r>
        <w:rPr>
          <w:rFonts w:ascii="Times New Roman" w:eastAsia="仿宋_GB2312" w:hAnsi="Times New Roman" w:cs="Times New Roman" w:hint="eastAsia"/>
          <w:color w:val="auto"/>
          <w:kern w:val="2"/>
          <w:sz w:val="32"/>
          <w:szCs w:val="32"/>
        </w:rPr>
        <w:t>合成着色剂（柠檬黄、日落黄、胭脂红、诱惑红）</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日（含）之后抽取的产品检测</w:t>
      </w:r>
      <w:r>
        <w:rPr>
          <w:rFonts w:ascii="Times New Roman" w:eastAsia="仿宋_GB2312" w:hAnsi="Times New Roman" w:cs="Times New Roman"/>
          <w:sz w:val="32"/>
          <w:szCs w:val="32"/>
        </w:rPr>
        <w:t>]</w:t>
      </w:r>
      <w:r>
        <w:rPr>
          <w:rFonts w:ascii="Times New Roman" w:eastAsia="仿宋_GB2312" w:hAnsi="Times New Roman" w:cs="Times New Roman" w:hint="eastAsia"/>
          <w:color w:val="auto"/>
          <w:kern w:val="2"/>
          <w:sz w:val="32"/>
          <w:szCs w:val="32"/>
        </w:rPr>
        <w:t>、相同色泽着色剂混合使用时各自用量占其最大使用量的比例之和</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日（含）之后抽取的产品检测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菌落总数（</w:t>
      </w:r>
      <w:r>
        <w:rPr>
          <w:rFonts w:ascii="Times New Roman" w:eastAsia="仿宋_GB2312" w:hAnsi="Times New Roman" w:cs="Times New Roman" w:hint="eastAsia"/>
          <w:color w:val="auto"/>
          <w:kern w:val="2"/>
          <w:sz w:val="32"/>
          <w:szCs w:val="32"/>
        </w:rPr>
        <w:t>限产品明示标准或质量要求有限量规定时检测</w:t>
      </w:r>
      <w:r>
        <w:rPr>
          <w:rFonts w:ascii="Times New Roman" w:eastAsia="仿宋_GB2312" w:hAnsi="Times New Roman" w:cs="Times New Roman"/>
          <w:color w:val="auto"/>
          <w:kern w:val="2"/>
          <w:sz w:val="32"/>
          <w:szCs w:val="32"/>
        </w:rPr>
        <w:t>）。</w:t>
      </w:r>
    </w:p>
    <w:p w14:paraId="689CD1D9"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16</w:t>
      </w:r>
      <w:r>
        <w:rPr>
          <w:rFonts w:ascii="Times New Roman" w:eastAsia="仿宋_GB2312" w:hAnsi="Times New Roman" w:cs="Times New Roman"/>
          <w:sz w:val="32"/>
          <w:szCs w:val="32"/>
        </w:rPr>
        <w:t>.</w:t>
      </w:r>
      <w:r>
        <w:rPr>
          <w:rFonts w:ascii="Times New Roman" w:eastAsia="仿宋_GB2312" w:hAnsi="Times New Roman" w:cs="Times New Roman"/>
          <w:sz w:val="32"/>
          <w:szCs w:val="32"/>
        </w:rPr>
        <w:t>味精：谷氨酸钠。</w:t>
      </w:r>
    </w:p>
    <w:p w14:paraId="632B6E49"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17</w:t>
      </w:r>
      <w:r>
        <w:rPr>
          <w:rFonts w:ascii="Times New Roman" w:eastAsia="仿宋_GB2312" w:hAnsi="Times New Roman" w:cs="Times New Roman"/>
          <w:sz w:val="32"/>
          <w:szCs w:val="32"/>
        </w:rPr>
        <w:t>.</w:t>
      </w:r>
      <w:r>
        <w:rPr>
          <w:rFonts w:ascii="Times New Roman" w:eastAsia="仿宋_GB2312" w:hAnsi="Times New Roman" w:cs="Times New Roman"/>
          <w:sz w:val="32"/>
          <w:szCs w:val="32"/>
        </w:rPr>
        <w:t>普通食用盐：氯化钠、钡（以</w:t>
      </w:r>
      <w:r>
        <w:rPr>
          <w:rFonts w:ascii="Times New Roman" w:eastAsia="仿宋_GB2312" w:hAnsi="Times New Roman" w:cs="Times New Roman"/>
          <w:sz w:val="32"/>
          <w:szCs w:val="32"/>
        </w:rPr>
        <w:t>Ba</w:t>
      </w:r>
      <w:r>
        <w:rPr>
          <w:rFonts w:ascii="Times New Roman" w:eastAsia="仿宋_GB2312" w:hAnsi="Times New Roman" w:cs="Times New Roman"/>
          <w:sz w:val="32"/>
          <w:szCs w:val="32"/>
        </w:rPr>
        <w:t>计）、碘（以</w:t>
      </w:r>
      <w:r>
        <w:rPr>
          <w:rFonts w:ascii="Times New Roman" w:eastAsia="仿宋_GB2312" w:hAnsi="Times New Roman" w:cs="Times New Roman"/>
          <w:sz w:val="32"/>
          <w:szCs w:val="32"/>
        </w:rPr>
        <w:t>I</w:t>
      </w:r>
      <w:r>
        <w:rPr>
          <w:rFonts w:ascii="Times New Roman" w:eastAsia="仿宋_GB2312" w:hAnsi="Times New Roman" w:cs="Times New Roman"/>
          <w:sz w:val="32"/>
          <w:szCs w:val="32"/>
        </w:rPr>
        <w:t>计）、</w:t>
      </w:r>
      <w:r>
        <w:rPr>
          <w:rFonts w:ascii="Times New Roman" w:eastAsia="仿宋_GB2312" w:hAnsi="Times New Roman" w:cs="Times New Roman"/>
          <w:sz w:val="32"/>
          <w:szCs w:val="32"/>
        </w:rPr>
        <w:lastRenderedPageBreak/>
        <w:t>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计）、总砷（以</w:t>
      </w:r>
      <w:r>
        <w:rPr>
          <w:rFonts w:ascii="Times New Roman" w:eastAsia="仿宋_GB2312" w:hAnsi="Times New Roman" w:cs="Times New Roman"/>
          <w:sz w:val="32"/>
          <w:szCs w:val="32"/>
        </w:rPr>
        <w:t>As</w:t>
      </w:r>
      <w:r>
        <w:rPr>
          <w:rFonts w:ascii="Times New Roman" w:eastAsia="仿宋_GB2312" w:hAnsi="Times New Roman" w:cs="Times New Roman"/>
          <w:sz w:val="32"/>
          <w:szCs w:val="32"/>
        </w:rPr>
        <w:t>计）、镉（以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计）、总汞（以</w:t>
      </w:r>
      <w:r>
        <w:rPr>
          <w:rFonts w:ascii="Times New Roman" w:eastAsia="仿宋_GB2312" w:hAnsi="Times New Roman" w:cs="Times New Roman"/>
          <w:sz w:val="32"/>
          <w:szCs w:val="32"/>
        </w:rPr>
        <w:t>Hg</w:t>
      </w:r>
      <w:r>
        <w:rPr>
          <w:rFonts w:ascii="Times New Roman" w:eastAsia="仿宋_GB2312" w:hAnsi="Times New Roman" w:cs="Times New Roman"/>
          <w:sz w:val="32"/>
          <w:szCs w:val="32"/>
        </w:rPr>
        <w:t>计）、亚铁氰化钾</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亚铁氰化钠（以亚铁氰根计）。</w:t>
      </w:r>
    </w:p>
    <w:p w14:paraId="1432DB69" w14:textId="77777777" w:rsidR="002474E5" w:rsidRDefault="00000000">
      <w:pPr>
        <w:spacing w:line="594" w:lineRule="exact"/>
        <w:ind w:firstLineChars="200" w:firstLine="640"/>
        <w:outlineLvl w:val="0"/>
        <w:rPr>
          <w:rFonts w:ascii="Times New Roman" w:eastAsia="黑体" w:hAnsi="Times New Roman"/>
          <w:sz w:val="32"/>
          <w:szCs w:val="32"/>
        </w:rPr>
      </w:pPr>
      <w:r>
        <w:rPr>
          <w:rFonts w:ascii="Times New Roman" w:eastAsia="黑体" w:hAnsi="Times New Roman" w:hint="eastAsia"/>
          <w:sz w:val="32"/>
          <w:szCs w:val="32"/>
        </w:rPr>
        <w:t>四、肉制品</w:t>
      </w:r>
      <w:bookmarkEnd w:id="2"/>
    </w:p>
    <w:p w14:paraId="7E180C67" w14:textId="77777777" w:rsidR="002474E5" w:rsidRDefault="00000000">
      <w:pPr>
        <w:spacing w:line="594" w:lineRule="exac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7BA0D3A2"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腌腊肉制品》（</w:t>
      </w:r>
      <w:r>
        <w:rPr>
          <w:rFonts w:ascii="Times New Roman" w:eastAsia="仿宋_GB2312" w:hAnsi="Times New Roman" w:cs="Times New Roman"/>
          <w:sz w:val="32"/>
          <w:szCs w:val="32"/>
        </w:rPr>
        <w:t>GB 2730—2015</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熟肉制品》（</w:t>
      </w:r>
      <w:r>
        <w:rPr>
          <w:rFonts w:ascii="Times New Roman" w:eastAsia="仿宋_GB2312" w:hAnsi="Times New Roman" w:cs="Times New Roman"/>
          <w:sz w:val="32"/>
          <w:szCs w:val="32"/>
        </w:rPr>
        <w:t>GB 2726—2016</w:t>
      </w:r>
      <w:r>
        <w:rPr>
          <w:rFonts w:ascii="Times New Roman" w:eastAsia="仿宋_GB2312" w:hAnsi="Times New Roman" w:cs="Times New Roman"/>
          <w:sz w:val="32"/>
          <w:szCs w:val="32"/>
        </w:rPr>
        <w:t>）、《酱卤肉制品》（</w:t>
      </w:r>
      <w:r>
        <w:rPr>
          <w:rFonts w:ascii="Times New Roman" w:eastAsia="仿宋_GB2312" w:hAnsi="Times New Roman" w:cs="Times New Roman"/>
          <w:sz w:val="32"/>
          <w:szCs w:val="32"/>
        </w:rPr>
        <w:t>GB/T 23586—2009</w:t>
      </w:r>
      <w:r>
        <w:rPr>
          <w:rFonts w:ascii="Times New Roman" w:eastAsia="仿宋_GB2312" w:hAnsi="Times New Roman" w:cs="Times New Roman"/>
          <w:sz w:val="32"/>
          <w:szCs w:val="32"/>
        </w:rPr>
        <w:t>）、《真空软包装卤肉制品》（</w:t>
      </w:r>
      <w:r>
        <w:rPr>
          <w:rFonts w:ascii="Times New Roman" w:eastAsia="仿宋_GB2312" w:hAnsi="Times New Roman" w:cs="Times New Roman"/>
          <w:sz w:val="32"/>
          <w:szCs w:val="32"/>
        </w:rPr>
        <w:t>SB/T 10381—2012</w:t>
      </w:r>
      <w:r>
        <w:rPr>
          <w:rFonts w:ascii="Times New Roman" w:eastAsia="仿宋_GB2312" w:hAnsi="Times New Roman" w:cs="Times New Roman"/>
          <w:sz w:val="32"/>
          <w:szCs w:val="32"/>
        </w:rPr>
        <w:t>）、关于印发《食品中可能违法添加的非食用物质和易滥用的食品添加剂品种名单（第一批）》的通知（食品整治办〔</w:t>
      </w:r>
      <w:r>
        <w:rPr>
          <w:rFonts w:ascii="Times New Roman" w:eastAsia="仿宋_GB2312" w:hAnsi="Times New Roman" w:cs="Times New Roman"/>
          <w:sz w:val="32"/>
          <w:szCs w:val="32"/>
        </w:rPr>
        <w:t>2008</w:t>
      </w: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号）、关于印发《食品中可能违法添加的非食用物质和易滥用的食品添加剂品种名单（第五批）》的通知（整顿办函〔</w:t>
      </w:r>
      <w:r>
        <w:rPr>
          <w:rFonts w:ascii="Times New Roman" w:eastAsia="仿宋_GB2312" w:hAnsi="Times New Roman" w:cs="Times New Roman"/>
          <w:sz w:val="32"/>
          <w:szCs w:val="32"/>
        </w:rPr>
        <w:t>2011</w:t>
      </w: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号）等标准及产品明示标准和质量要求。</w:t>
      </w:r>
    </w:p>
    <w:p w14:paraId="63E3F6BE" w14:textId="77777777" w:rsidR="002474E5" w:rsidRDefault="00000000">
      <w:pPr>
        <w:spacing w:line="594" w:lineRule="exac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3B7DD1D5" w14:textId="77777777" w:rsidR="002474E5" w:rsidRDefault="00000000">
      <w:pPr>
        <w:pStyle w:val="Default"/>
        <w:spacing w:line="594" w:lineRule="exact"/>
        <w:ind w:firstLineChars="200" w:firstLine="640"/>
        <w:jc w:val="both"/>
        <w:rPr>
          <w:rFonts w:ascii="Times New Roman" w:eastAsia="仿宋_GB2312" w:hAnsi="Times New Roman" w:cs="Times New Roman"/>
          <w:color w:val="auto"/>
          <w:kern w:val="2"/>
          <w:sz w:val="32"/>
          <w:szCs w:val="32"/>
        </w:rPr>
      </w:pPr>
      <w:bookmarkStart w:id="3" w:name="_Toc24770"/>
      <w:r>
        <w:rPr>
          <w:rFonts w:ascii="Times New Roman" w:eastAsia="仿宋_GB2312" w:hAnsi="Times New Roman" w:cs="Times New Roman" w:hint="eastAsia"/>
          <w:color w:val="auto"/>
          <w:kern w:val="2"/>
          <w:sz w:val="32"/>
          <w:szCs w:val="32"/>
        </w:rPr>
        <w:t>1</w:t>
      </w:r>
      <w:r>
        <w:rPr>
          <w:rFonts w:ascii="Times New Roman" w:eastAsia="仿宋_GB2312" w:hAnsi="Times New Roman" w:cs="Times New Roman"/>
          <w:color w:val="auto"/>
          <w:kern w:val="2"/>
          <w:sz w:val="32"/>
          <w:szCs w:val="32"/>
        </w:rPr>
        <w:t>.</w:t>
      </w:r>
      <w:r>
        <w:rPr>
          <w:rFonts w:ascii="Times New Roman" w:eastAsia="仿宋_GB2312" w:hAnsi="Times New Roman" w:cs="Times New Roman"/>
          <w:color w:val="auto"/>
          <w:kern w:val="2"/>
          <w:sz w:val="32"/>
          <w:szCs w:val="32"/>
        </w:rPr>
        <w:t>腌腊肉制品：过氧化值（以脂肪计）、</w:t>
      </w:r>
      <w:r>
        <w:rPr>
          <w:rFonts w:ascii="Times New Roman" w:eastAsia="仿宋_GB2312" w:hAnsi="Times New Roman" w:cs="Times New Roman"/>
          <w:sz w:val="32"/>
          <w:szCs w:val="32"/>
        </w:rPr>
        <w:t>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color w:val="auto"/>
          <w:kern w:val="2"/>
          <w:sz w:val="32"/>
          <w:szCs w:val="32"/>
        </w:rPr>
        <w:t>2023</w:t>
      </w:r>
      <w:r>
        <w:rPr>
          <w:rFonts w:ascii="Times New Roman" w:eastAsia="仿宋_GB2312" w:hAnsi="Times New Roman" w:cs="Times New Roman"/>
          <w:color w:val="auto"/>
          <w:kern w:val="2"/>
          <w:sz w:val="32"/>
          <w:szCs w:val="32"/>
        </w:rPr>
        <w:t>年</w:t>
      </w:r>
      <w:r>
        <w:rPr>
          <w:rFonts w:ascii="Times New Roman" w:eastAsia="仿宋_GB2312" w:hAnsi="Times New Roman" w:cs="Times New Roman"/>
          <w:color w:val="auto"/>
          <w:kern w:val="2"/>
          <w:sz w:val="32"/>
          <w:szCs w:val="32"/>
        </w:rPr>
        <w:t>6</w:t>
      </w:r>
      <w:r>
        <w:rPr>
          <w:rFonts w:ascii="Times New Roman" w:eastAsia="仿宋_GB2312" w:hAnsi="Times New Roman" w:cs="Times New Roman"/>
          <w:color w:val="auto"/>
          <w:kern w:val="2"/>
          <w:sz w:val="32"/>
          <w:szCs w:val="32"/>
        </w:rPr>
        <w:t>月</w:t>
      </w:r>
      <w:r>
        <w:rPr>
          <w:rFonts w:ascii="Times New Roman" w:eastAsia="仿宋_GB2312" w:hAnsi="Times New Roman" w:cs="Times New Roman"/>
          <w:color w:val="auto"/>
          <w:kern w:val="2"/>
          <w:sz w:val="32"/>
          <w:szCs w:val="32"/>
        </w:rPr>
        <w:t>30</w:t>
      </w:r>
      <w:r>
        <w:rPr>
          <w:rFonts w:ascii="Times New Roman" w:eastAsia="仿宋_GB2312" w:hAnsi="Times New Roman" w:cs="Times New Roman"/>
          <w:color w:val="auto"/>
          <w:kern w:val="2"/>
          <w:sz w:val="32"/>
          <w:szCs w:val="32"/>
        </w:rPr>
        <w:t>日</w:t>
      </w:r>
      <w:r>
        <w:rPr>
          <w:rFonts w:ascii="Times New Roman" w:eastAsia="仿宋_GB2312" w:hAnsi="Times New Roman" w:cs="Times New Roman"/>
          <w:sz w:val="32"/>
          <w:szCs w:val="32"/>
        </w:rPr>
        <w:t>（含）之后的食品检测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总砷（以</w:t>
      </w:r>
      <w:r>
        <w:rPr>
          <w:rFonts w:ascii="Times New Roman" w:eastAsia="仿宋_GB2312" w:hAnsi="Times New Roman" w:cs="Times New Roman"/>
          <w:color w:val="auto"/>
          <w:kern w:val="2"/>
          <w:sz w:val="32"/>
          <w:szCs w:val="32"/>
        </w:rPr>
        <w:t>As</w:t>
      </w:r>
      <w:r>
        <w:rPr>
          <w:rFonts w:ascii="Times New Roman" w:eastAsia="仿宋_GB2312" w:hAnsi="Times New Roman" w:cs="Times New Roman"/>
          <w:color w:val="auto"/>
          <w:kern w:val="2"/>
          <w:sz w:val="32"/>
          <w:szCs w:val="32"/>
        </w:rPr>
        <w:t>计）、亚硝酸盐（以亚硝酸钠计）、苯甲酸及其钠盐（以苯甲酸计）、山梨</w:t>
      </w:r>
      <w:proofErr w:type="gramStart"/>
      <w:r>
        <w:rPr>
          <w:rFonts w:ascii="Times New Roman" w:eastAsia="仿宋_GB2312" w:hAnsi="Times New Roman" w:cs="Times New Roman"/>
          <w:color w:val="auto"/>
          <w:kern w:val="2"/>
          <w:sz w:val="32"/>
          <w:szCs w:val="32"/>
        </w:rPr>
        <w:t>酸及其</w:t>
      </w:r>
      <w:proofErr w:type="gramEnd"/>
      <w:r>
        <w:rPr>
          <w:rFonts w:ascii="Times New Roman" w:eastAsia="仿宋_GB2312" w:hAnsi="Times New Roman" w:cs="Times New Roman"/>
          <w:color w:val="auto"/>
          <w:kern w:val="2"/>
          <w:sz w:val="32"/>
          <w:szCs w:val="32"/>
        </w:rPr>
        <w:t>钾盐（以山梨酸计）、</w:t>
      </w:r>
      <w:r>
        <w:rPr>
          <w:rFonts w:ascii="Times New Roman" w:eastAsia="仿宋_GB2312" w:hAnsi="Times New Roman" w:cs="Times New Roman" w:hint="eastAsia"/>
          <w:color w:val="auto"/>
          <w:kern w:val="2"/>
          <w:sz w:val="32"/>
          <w:szCs w:val="32"/>
        </w:rPr>
        <w:t>合成着色剂（胭脂红、诱惑红</w:t>
      </w:r>
      <w:r>
        <w:rPr>
          <w:rFonts w:ascii="Times New Roman" w:eastAsia="仿宋_GB2312" w:hAnsi="Times New Roman" w:cs="Times New Roman"/>
          <w:color w:val="auto"/>
          <w:kern w:val="2"/>
          <w:sz w:val="32"/>
          <w:szCs w:val="32"/>
        </w:rPr>
        <w:t>、</w:t>
      </w:r>
      <w:r>
        <w:rPr>
          <w:rFonts w:ascii="Times New Roman" w:eastAsia="仿宋_GB2312" w:hAnsi="Times New Roman" w:cs="Times New Roman" w:hint="eastAsia"/>
          <w:color w:val="auto"/>
          <w:kern w:val="2"/>
          <w:sz w:val="32"/>
          <w:szCs w:val="32"/>
        </w:rPr>
        <w:t>苋菜红</w:t>
      </w:r>
      <w:r>
        <w:rPr>
          <w:rFonts w:ascii="Times New Roman" w:eastAsia="仿宋_GB2312" w:hAnsi="Times New Roman" w:cs="Times New Roman"/>
          <w:color w:val="auto"/>
          <w:kern w:val="2"/>
          <w:sz w:val="32"/>
          <w:szCs w:val="32"/>
        </w:rPr>
        <w:t>、酸性红）</w:t>
      </w:r>
      <w:r>
        <w:rPr>
          <w:rFonts w:ascii="Times New Roman" w:eastAsia="仿宋_GB2312" w:hAnsi="Times New Roman" w:cs="Times New Roman"/>
          <w:sz w:val="32"/>
          <w:szCs w:val="32"/>
        </w:rPr>
        <w:t>[</w:t>
      </w:r>
      <w:r>
        <w:rPr>
          <w:rFonts w:ascii="Times New Roman" w:eastAsia="仿宋_GB2312" w:hAnsi="Times New Roman" w:cs="Times New Roman" w:hint="eastAsia"/>
          <w:color w:val="auto"/>
          <w:kern w:val="2"/>
          <w:sz w:val="32"/>
          <w:szCs w:val="32"/>
        </w:rPr>
        <w:t>诱惑红</w:t>
      </w:r>
      <w:r>
        <w:rPr>
          <w:rFonts w:ascii="Times New Roman" w:eastAsia="仿宋_GB2312" w:hAnsi="Times New Roman" w:cs="Times New Roman"/>
          <w:color w:val="auto"/>
          <w:kern w:val="2"/>
          <w:sz w:val="32"/>
          <w:szCs w:val="32"/>
        </w:rPr>
        <w:t>、</w:t>
      </w:r>
      <w:r>
        <w:rPr>
          <w:rFonts w:ascii="Times New Roman" w:eastAsia="仿宋_GB2312" w:hAnsi="Times New Roman" w:cs="Times New Roman" w:hint="eastAsia"/>
          <w:color w:val="auto"/>
          <w:kern w:val="2"/>
          <w:sz w:val="32"/>
          <w:szCs w:val="32"/>
        </w:rPr>
        <w:t>苋菜红</w:t>
      </w:r>
      <w:r>
        <w:rPr>
          <w:rFonts w:ascii="Times New Roman" w:eastAsia="仿宋_GB2312" w:hAnsi="Times New Roman" w:cs="Times New Roman"/>
          <w:color w:val="auto"/>
          <w:kern w:val="2"/>
          <w:sz w:val="32"/>
          <w:szCs w:val="32"/>
        </w:rPr>
        <w:t>、</w:t>
      </w:r>
      <w:proofErr w:type="gramStart"/>
      <w:r>
        <w:rPr>
          <w:rFonts w:ascii="Times New Roman" w:eastAsia="仿宋_GB2312" w:hAnsi="Times New Roman" w:cs="Times New Roman"/>
          <w:color w:val="auto"/>
          <w:kern w:val="2"/>
          <w:sz w:val="32"/>
          <w:szCs w:val="32"/>
        </w:rPr>
        <w:t>酸性红</w:t>
      </w:r>
      <w:r>
        <w:rPr>
          <w:rFonts w:ascii="Times New Roman" w:eastAsia="仿宋_GB2312" w:hAnsi="Times New Roman" w:cs="Times New Roman" w:hint="eastAsia"/>
          <w:sz w:val="32"/>
          <w:szCs w:val="32"/>
        </w:rPr>
        <w:t>限</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w:t>
      </w:r>
      <w:proofErr w:type="gramEnd"/>
      <w:r>
        <w:rPr>
          <w:rFonts w:ascii="Times New Roman" w:eastAsia="仿宋_GB2312" w:hAnsi="Times New Roman" w:cs="Times New Roman"/>
          <w:sz w:val="32"/>
          <w:szCs w:val="32"/>
        </w:rPr>
        <w:t>（含）之后抽取的产品检测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氯霉素。</w:t>
      </w:r>
    </w:p>
    <w:p w14:paraId="64E7A70D" w14:textId="77777777" w:rsidR="002474E5" w:rsidRDefault="00000000">
      <w:pPr>
        <w:pStyle w:val="Default"/>
        <w:spacing w:line="594" w:lineRule="exact"/>
        <w:ind w:firstLineChars="200"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hint="eastAsia"/>
          <w:color w:val="auto"/>
          <w:kern w:val="2"/>
          <w:sz w:val="32"/>
          <w:szCs w:val="32"/>
        </w:rPr>
        <w:t>2</w:t>
      </w:r>
      <w:r>
        <w:rPr>
          <w:rFonts w:ascii="Times New Roman" w:eastAsia="仿宋_GB2312" w:hAnsi="Times New Roman" w:cs="Times New Roman"/>
          <w:color w:val="auto"/>
          <w:kern w:val="2"/>
          <w:sz w:val="32"/>
          <w:szCs w:val="32"/>
        </w:rPr>
        <w:t>.</w:t>
      </w:r>
      <w:proofErr w:type="gramStart"/>
      <w:r>
        <w:rPr>
          <w:rFonts w:ascii="Times New Roman" w:eastAsia="仿宋_GB2312" w:hAnsi="Times New Roman" w:cs="Times New Roman"/>
          <w:color w:val="auto"/>
          <w:kern w:val="2"/>
          <w:sz w:val="32"/>
          <w:szCs w:val="32"/>
        </w:rPr>
        <w:t>酱</w:t>
      </w:r>
      <w:proofErr w:type="gramEnd"/>
      <w:r>
        <w:rPr>
          <w:rFonts w:ascii="Times New Roman" w:eastAsia="仿宋_GB2312" w:hAnsi="Times New Roman" w:cs="Times New Roman"/>
          <w:color w:val="auto"/>
          <w:kern w:val="2"/>
          <w:sz w:val="32"/>
          <w:szCs w:val="32"/>
        </w:rPr>
        <w:t>卤肉制品：铅（以</w:t>
      </w:r>
      <w:r>
        <w:rPr>
          <w:rFonts w:ascii="Times New Roman" w:eastAsia="仿宋_GB2312" w:hAnsi="Times New Roman" w:cs="Times New Roman"/>
          <w:color w:val="auto"/>
          <w:kern w:val="2"/>
          <w:sz w:val="32"/>
          <w:szCs w:val="32"/>
        </w:rPr>
        <w:t>Pb</w:t>
      </w:r>
      <w:r>
        <w:rPr>
          <w:rFonts w:ascii="Times New Roman" w:eastAsia="仿宋_GB2312" w:hAnsi="Times New Roman" w:cs="Times New Roman"/>
          <w:color w:val="auto"/>
          <w:kern w:val="2"/>
          <w:sz w:val="32"/>
          <w:szCs w:val="32"/>
        </w:rPr>
        <w:t>计）、镉（以</w:t>
      </w:r>
      <w:r>
        <w:rPr>
          <w:rFonts w:ascii="Times New Roman" w:eastAsia="仿宋_GB2312" w:hAnsi="Times New Roman" w:cs="Times New Roman"/>
          <w:color w:val="auto"/>
          <w:kern w:val="2"/>
          <w:sz w:val="32"/>
          <w:szCs w:val="32"/>
        </w:rPr>
        <w:t>Cd</w:t>
      </w:r>
      <w:r>
        <w:rPr>
          <w:rFonts w:ascii="Times New Roman" w:eastAsia="仿宋_GB2312" w:hAnsi="Times New Roman" w:cs="Times New Roman"/>
          <w:color w:val="auto"/>
          <w:kern w:val="2"/>
          <w:sz w:val="32"/>
          <w:szCs w:val="32"/>
        </w:rPr>
        <w:t>计）、铬（以</w:t>
      </w:r>
      <w:r>
        <w:rPr>
          <w:rFonts w:ascii="Times New Roman" w:eastAsia="仿宋_GB2312" w:hAnsi="Times New Roman" w:cs="Times New Roman"/>
          <w:color w:val="auto"/>
          <w:kern w:val="2"/>
          <w:sz w:val="32"/>
          <w:szCs w:val="32"/>
        </w:rPr>
        <w:t>Cr</w:t>
      </w:r>
      <w:r>
        <w:rPr>
          <w:rFonts w:ascii="Times New Roman" w:eastAsia="仿宋_GB2312" w:hAnsi="Times New Roman" w:cs="Times New Roman"/>
          <w:color w:val="auto"/>
          <w:kern w:val="2"/>
          <w:sz w:val="32"/>
          <w:szCs w:val="32"/>
        </w:rPr>
        <w:t>计）、总砷（以</w:t>
      </w:r>
      <w:r>
        <w:rPr>
          <w:rFonts w:ascii="Times New Roman" w:eastAsia="仿宋_GB2312" w:hAnsi="Times New Roman" w:cs="Times New Roman"/>
          <w:color w:val="auto"/>
          <w:kern w:val="2"/>
          <w:sz w:val="32"/>
          <w:szCs w:val="32"/>
        </w:rPr>
        <w:t>As</w:t>
      </w:r>
      <w:r>
        <w:rPr>
          <w:rFonts w:ascii="Times New Roman" w:eastAsia="仿宋_GB2312" w:hAnsi="Times New Roman" w:cs="Times New Roman"/>
          <w:color w:val="auto"/>
          <w:kern w:val="2"/>
          <w:sz w:val="32"/>
          <w:szCs w:val="32"/>
        </w:rPr>
        <w:t>计）、</w:t>
      </w:r>
      <w:r>
        <w:rPr>
          <w:rFonts w:ascii="Times New Roman" w:eastAsia="仿宋_GB2312" w:hAnsi="Times New Roman" w:cs="Times New Roman"/>
          <w:color w:val="auto"/>
          <w:kern w:val="2"/>
          <w:sz w:val="32"/>
          <w:szCs w:val="32"/>
        </w:rPr>
        <w:t>N-</w:t>
      </w:r>
      <w:r>
        <w:rPr>
          <w:rFonts w:ascii="Times New Roman" w:eastAsia="仿宋_GB2312" w:hAnsi="Times New Roman" w:cs="Times New Roman"/>
          <w:color w:val="auto"/>
          <w:kern w:val="2"/>
          <w:sz w:val="32"/>
          <w:szCs w:val="32"/>
        </w:rPr>
        <w:t>二甲基亚硝胺</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lastRenderedPageBreak/>
        <w:t>日（含）之后检测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、亚硝酸盐（以亚硝酸钠计）、苯甲酸及其钠盐（以苯甲酸计）、山梨</w:t>
      </w:r>
      <w:proofErr w:type="gramStart"/>
      <w:r>
        <w:rPr>
          <w:rFonts w:ascii="Times New Roman" w:eastAsia="仿宋_GB2312" w:hAnsi="Times New Roman" w:cs="Times New Roman"/>
          <w:color w:val="auto"/>
          <w:kern w:val="2"/>
          <w:sz w:val="32"/>
          <w:szCs w:val="32"/>
        </w:rPr>
        <w:t>酸及其</w:t>
      </w:r>
      <w:proofErr w:type="gramEnd"/>
      <w:r>
        <w:rPr>
          <w:rFonts w:ascii="Times New Roman" w:eastAsia="仿宋_GB2312" w:hAnsi="Times New Roman" w:cs="Times New Roman"/>
          <w:color w:val="auto"/>
          <w:kern w:val="2"/>
          <w:sz w:val="32"/>
          <w:szCs w:val="32"/>
        </w:rPr>
        <w:t>钾盐（以山梨酸计）、脱氢乙酸及其钠盐（以脱氢乙酸计）、</w:t>
      </w:r>
      <w:r>
        <w:rPr>
          <w:rFonts w:ascii="Times New Roman" w:eastAsia="仿宋_GB2312" w:hAnsi="Times New Roman" w:cs="Times New Roman" w:hint="eastAsia"/>
          <w:color w:val="auto"/>
          <w:kern w:val="2"/>
          <w:sz w:val="32"/>
          <w:szCs w:val="32"/>
        </w:rPr>
        <w:t>纳他霉素、</w:t>
      </w:r>
      <w:r>
        <w:rPr>
          <w:rFonts w:ascii="Times New Roman" w:eastAsia="仿宋_GB2312" w:hAnsi="Times New Roman" w:cs="Times New Roman"/>
          <w:color w:val="auto"/>
          <w:kern w:val="2"/>
          <w:sz w:val="32"/>
          <w:szCs w:val="32"/>
        </w:rPr>
        <w:t>防腐剂混合使用时各自用量占其最大使用量的比例之和、糖精钠（以糖精计）、</w:t>
      </w:r>
      <w:r>
        <w:rPr>
          <w:rFonts w:ascii="Times New Roman" w:eastAsia="仿宋_GB2312" w:hAnsi="Times New Roman" w:cs="Times New Roman" w:hint="eastAsia"/>
          <w:color w:val="auto"/>
          <w:kern w:val="2"/>
          <w:sz w:val="32"/>
          <w:szCs w:val="32"/>
        </w:rPr>
        <w:t>合成着色剂（柠檬黄</w:t>
      </w:r>
      <w:r>
        <w:rPr>
          <w:rFonts w:ascii="Times New Roman" w:eastAsia="仿宋_GB2312" w:hAnsi="Times New Roman" w:cs="Times New Roman"/>
          <w:color w:val="auto"/>
          <w:kern w:val="2"/>
          <w:sz w:val="32"/>
          <w:szCs w:val="32"/>
        </w:rPr>
        <w:t>、日落黄、</w:t>
      </w:r>
      <w:r>
        <w:rPr>
          <w:rFonts w:ascii="Times New Roman" w:eastAsia="仿宋_GB2312" w:hAnsi="Times New Roman" w:cs="Times New Roman" w:hint="eastAsia"/>
          <w:color w:val="auto"/>
          <w:kern w:val="2"/>
          <w:sz w:val="32"/>
          <w:szCs w:val="32"/>
        </w:rPr>
        <w:t>胭脂红）</w:t>
      </w:r>
      <w:r>
        <w:rPr>
          <w:rFonts w:ascii="Times New Roman" w:eastAsia="仿宋_GB2312" w:hAnsi="Times New Roman" w:cs="Times New Roman"/>
          <w:sz w:val="32"/>
          <w:szCs w:val="32"/>
        </w:rPr>
        <w:t>[</w:t>
      </w:r>
      <w:r>
        <w:rPr>
          <w:rFonts w:ascii="Times New Roman" w:eastAsia="仿宋_GB2312" w:hAnsi="Times New Roman" w:cs="Times New Roman" w:hint="eastAsia"/>
          <w:color w:val="auto"/>
          <w:kern w:val="2"/>
          <w:sz w:val="32"/>
          <w:szCs w:val="32"/>
        </w:rPr>
        <w:t>柠檬黄</w:t>
      </w:r>
      <w:r>
        <w:rPr>
          <w:rFonts w:ascii="Times New Roman" w:eastAsia="仿宋_GB2312" w:hAnsi="Times New Roman" w:cs="Times New Roman"/>
          <w:color w:val="auto"/>
          <w:kern w:val="2"/>
          <w:sz w:val="32"/>
          <w:szCs w:val="32"/>
        </w:rPr>
        <w:t>、</w:t>
      </w:r>
      <w:proofErr w:type="gramStart"/>
      <w:r>
        <w:rPr>
          <w:rFonts w:ascii="Times New Roman" w:eastAsia="仿宋_GB2312" w:hAnsi="Times New Roman" w:cs="Times New Roman"/>
          <w:color w:val="auto"/>
          <w:kern w:val="2"/>
          <w:sz w:val="32"/>
          <w:szCs w:val="32"/>
        </w:rPr>
        <w:t>日落黄</w:t>
      </w:r>
      <w:r>
        <w:rPr>
          <w:rFonts w:ascii="Times New Roman" w:eastAsia="仿宋_GB2312" w:hAnsi="Times New Roman" w:cs="Times New Roman" w:hint="eastAsia"/>
          <w:sz w:val="32"/>
          <w:szCs w:val="32"/>
        </w:rPr>
        <w:t>限</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w:t>
      </w:r>
      <w:proofErr w:type="gramEnd"/>
      <w:r>
        <w:rPr>
          <w:rFonts w:ascii="Times New Roman" w:eastAsia="仿宋_GB2312" w:hAnsi="Times New Roman" w:cs="Times New Roman"/>
          <w:sz w:val="32"/>
          <w:szCs w:val="32"/>
        </w:rPr>
        <w:t>（含）之后检测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氯霉素、酸性</w:t>
      </w:r>
      <w:proofErr w:type="gramStart"/>
      <w:r>
        <w:rPr>
          <w:rFonts w:ascii="Times New Roman" w:eastAsia="仿宋_GB2312" w:hAnsi="Times New Roman" w:cs="Times New Roman"/>
          <w:color w:val="auto"/>
          <w:kern w:val="2"/>
          <w:sz w:val="32"/>
          <w:szCs w:val="32"/>
        </w:rPr>
        <w:t>橙</w:t>
      </w:r>
      <w:proofErr w:type="gramEnd"/>
      <w:r>
        <w:rPr>
          <w:rFonts w:ascii="Times New Roman" w:eastAsia="仿宋_GB2312" w:hAnsi="Times New Roman" w:cs="Times New Roman"/>
          <w:color w:val="auto"/>
          <w:kern w:val="2"/>
          <w:sz w:val="32"/>
          <w:szCs w:val="32"/>
        </w:rPr>
        <w:t>II</w:t>
      </w:r>
      <w:r>
        <w:rPr>
          <w:rFonts w:ascii="Times New Roman" w:eastAsia="仿宋_GB2312" w:hAnsi="Times New Roman" w:cs="Times New Roman"/>
          <w:color w:val="auto"/>
          <w:kern w:val="2"/>
          <w:sz w:val="32"/>
          <w:szCs w:val="32"/>
        </w:rPr>
        <w:t>、菌落总数（</w:t>
      </w:r>
      <w:r>
        <w:rPr>
          <w:rFonts w:ascii="Times New Roman" w:eastAsia="仿宋_GB2312" w:hAnsi="Times New Roman" w:cs="Times New Roman" w:hint="eastAsia"/>
          <w:color w:val="auto"/>
          <w:kern w:val="2"/>
          <w:sz w:val="32"/>
          <w:szCs w:val="32"/>
        </w:rPr>
        <w:t>限预包装食品检测</w:t>
      </w:r>
      <w:r>
        <w:rPr>
          <w:rFonts w:ascii="Times New Roman" w:eastAsia="仿宋_GB2312" w:hAnsi="Times New Roman" w:cs="Times New Roman"/>
          <w:color w:val="auto"/>
          <w:kern w:val="2"/>
          <w:sz w:val="32"/>
          <w:szCs w:val="32"/>
        </w:rPr>
        <w:t>）、大肠菌群（</w:t>
      </w:r>
      <w:r>
        <w:rPr>
          <w:rFonts w:ascii="Times New Roman" w:eastAsia="仿宋_GB2312" w:hAnsi="Times New Roman" w:cs="Times New Roman" w:hint="eastAsia"/>
          <w:color w:val="auto"/>
          <w:kern w:val="2"/>
          <w:sz w:val="32"/>
          <w:szCs w:val="32"/>
        </w:rPr>
        <w:t>限预包装食品检测</w:t>
      </w:r>
      <w:r>
        <w:rPr>
          <w:rFonts w:ascii="Times New Roman" w:eastAsia="仿宋_GB2312" w:hAnsi="Times New Roman" w:cs="Times New Roman"/>
          <w:color w:val="auto"/>
          <w:kern w:val="2"/>
          <w:sz w:val="32"/>
          <w:szCs w:val="32"/>
        </w:rPr>
        <w:t>）、沙门氏菌</w:t>
      </w:r>
      <w:r>
        <w:rPr>
          <w:rFonts w:ascii="Times New Roman" w:eastAsia="仿宋_GB2312" w:hAnsi="Times New Roman" w:cs="Times New Roman"/>
          <w:sz w:val="32"/>
          <w:szCs w:val="32"/>
        </w:rPr>
        <w:t>[</w:t>
      </w:r>
      <w:r>
        <w:rPr>
          <w:rFonts w:ascii="Times New Roman" w:eastAsia="仿宋_GB2312" w:hAnsi="Times New Roman" w:cs="Times New Roman" w:hint="eastAsia"/>
          <w:color w:val="auto"/>
          <w:kern w:val="2"/>
          <w:sz w:val="32"/>
          <w:szCs w:val="32"/>
        </w:rPr>
        <w:t>限预包装食品及生产日期在</w:t>
      </w:r>
      <w:r>
        <w:rPr>
          <w:rFonts w:ascii="Times New Roman" w:eastAsia="仿宋_GB2312" w:hAnsi="Times New Roman" w:cs="Times New Roman"/>
          <w:color w:val="auto"/>
          <w:kern w:val="2"/>
          <w:sz w:val="32"/>
          <w:szCs w:val="32"/>
        </w:rPr>
        <w:t>2022</w:t>
      </w:r>
      <w:r>
        <w:rPr>
          <w:rFonts w:ascii="Times New Roman" w:eastAsia="仿宋_GB2312" w:hAnsi="Times New Roman" w:cs="Times New Roman"/>
          <w:color w:val="auto"/>
          <w:kern w:val="2"/>
          <w:sz w:val="32"/>
          <w:szCs w:val="32"/>
        </w:rPr>
        <w:t>年</w:t>
      </w:r>
      <w:r>
        <w:rPr>
          <w:rFonts w:ascii="Times New Roman" w:eastAsia="仿宋_GB2312" w:hAnsi="Times New Roman" w:cs="Times New Roman"/>
          <w:color w:val="auto"/>
          <w:kern w:val="2"/>
          <w:sz w:val="32"/>
          <w:szCs w:val="32"/>
        </w:rPr>
        <w:t>3</w:t>
      </w:r>
      <w:r>
        <w:rPr>
          <w:rFonts w:ascii="Times New Roman" w:eastAsia="仿宋_GB2312" w:hAnsi="Times New Roman" w:cs="Times New Roman"/>
          <w:color w:val="auto"/>
          <w:kern w:val="2"/>
          <w:sz w:val="32"/>
          <w:szCs w:val="32"/>
        </w:rPr>
        <w:t>月</w:t>
      </w:r>
      <w:r>
        <w:rPr>
          <w:rFonts w:ascii="Times New Roman" w:eastAsia="仿宋_GB2312" w:hAnsi="Times New Roman" w:cs="Times New Roman"/>
          <w:color w:val="auto"/>
          <w:kern w:val="2"/>
          <w:sz w:val="32"/>
          <w:szCs w:val="32"/>
        </w:rPr>
        <w:t>7</w:t>
      </w:r>
      <w:r>
        <w:rPr>
          <w:rFonts w:ascii="Times New Roman" w:eastAsia="仿宋_GB2312" w:hAnsi="Times New Roman" w:cs="Times New Roman"/>
          <w:color w:val="auto"/>
          <w:kern w:val="2"/>
          <w:sz w:val="32"/>
          <w:szCs w:val="32"/>
        </w:rPr>
        <w:t>日（含）之后的预先包装但需要计量称重</w:t>
      </w:r>
      <w:r>
        <w:rPr>
          <w:rFonts w:ascii="Times New Roman" w:eastAsia="仿宋_GB2312" w:hAnsi="Times New Roman" w:cs="Times New Roman" w:hint="eastAsia"/>
          <w:color w:val="auto"/>
          <w:kern w:val="2"/>
          <w:sz w:val="32"/>
          <w:szCs w:val="32"/>
        </w:rPr>
        <w:t>的食品检测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、金黄色葡萄球菌</w:t>
      </w:r>
      <w:r>
        <w:rPr>
          <w:rFonts w:ascii="Times New Roman" w:eastAsia="仿宋_GB2312" w:hAnsi="Times New Roman" w:cs="Times New Roman"/>
          <w:sz w:val="32"/>
          <w:szCs w:val="32"/>
        </w:rPr>
        <w:t>[</w:t>
      </w:r>
      <w:r>
        <w:rPr>
          <w:rFonts w:ascii="Times New Roman" w:eastAsia="仿宋_GB2312" w:hAnsi="Times New Roman" w:cs="Times New Roman" w:hint="eastAsia"/>
          <w:color w:val="auto"/>
          <w:kern w:val="2"/>
          <w:sz w:val="32"/>
          <w:szCs w:val="32"/>
        </w:rPr>
        <w:t>限预包装食品及生产日期在</w:t>
      </w:r>
      <w:r>
        <w:rPr>
          <w:rFonts w:ascii="Times New Roman" w:eastAsia="仿宋_GB2312" w:hAnsi="Times New Roman" w:cs="Times New Roman"/>
          <w:color w:val="auto"/>
          <w:kern w:val="2"/>
          <w:sz w:val="32"/>
          <w:szCs w:val="32"/>
        </w:rPr>
        <w:t>2022</w:t>
      </w:r>
      <w:r>
        <w:rPr>
          <w:rFonts w:ascii="Times New Roman" w:eastAsia="仿宋_GB2312" w:hAnsi="Times New Roman" w:cs="Times New Roman"/>
          <w:color w:val="auto"/>
          <w:kern w:val="2"/>
          <w:sz w:val="32"/>
          <w:szCs w:val="32"/>
        </w:rPr>
        <w:t>年</w:t>
      </w:r>
      <w:r>
        <w:rPr>
          <w:rFonts w:ascii="Times New Roman" w:eastAsia="仿宋_GB2312" w:hAnsi="Times New Roman" w:cs="Times New Roman"/>
          <w:color w:val="auto"/>
          <w:kern w:val="2"/>
          <w:sz w:val="32"/>
          <w:szCs w:val="32"/>
        </w:rPr>
        <w:t>3</w:t>
      </w:r>
      <w:r>
        <w:rPr>
          <w:rFonts w:ascii="Times New Roman" w:eastAsia="仿宋_GB2312" w:hAnsi="Times New Roman" w:cs="Times New Roman"/>
          <w:color w:val="auto"/>
          <w:kern w:val="2"/>
          <w:sz w:val="32"/>
          <w:szCs w:val="32"/>
        </w:rPr>
        <w:t>月</w:t>
      </w:r>
      <w:r>
        <w:rPr>
          <w:rFonts w:ascii="Times New Roman" w:eastAsia="仿宋_GB2312" w:hAnsi="Times New Roman" w:cs="Times New Roman"/>
          <w:color w:val="auto"/>
          <w:kern w:val="2"/>
          <w:sz w:val="32"/>
          <w:szCs w:val="32"/>
        </w:rPr>
        <w:t>7</w:t>
      </w:r>
      <w:r>
        <w:rPr>
          <w:rFonts w:ascii="Times New Roman" w:eastAsia="仿宋_GB2312" w:hAnsi="Times New Roman" w:cs="Times New Roman"/>
          <w:color w:val="auto"/>
          <w:kern w:val="2"/>
          <w:sz w:val="32"/>
          <w:szCs w:val="32"/>
        </w:rPr>
        <w:t>日（含）之后的预先包装但需要计量称重</w:t>
      </w:r>
      <w:r>
        <w:rPr>
          <w:rFonts w:ascii="Times New Roman" w:eastAsia="仿宋_GB2312" w:hAnsi="Times New Roman" w:cs="Times New Roman" w:hint="eastAsia"/>
          <w:color w:val="auto"/>
          <w:kern w:val="2"/>
          <w:sz w:val="32"/>
          <w:szCs w:val="32"/>
        </w:rPr>
        <w:t>的食品检测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、单核细胞增生李斯</w:t>
      </w:r>
      <w:proofErr w:type="gramStart"/>
      <w:r>
        <w:rPr>
          <w:rFonts w:ascii="Times New Roman" w:eastAsia="仿宋_GB2312" w:hAnsi="Times New Roman" w:cs="Times New Roman"/>
          <w:color w:val="auto"/>
          <w:kern w:val="2"/>
          <w:sz w:val="32"/>
          <w:szCs w:val="32"/>
        </w:rPr>
        <w:t>特</w:t>
      </w:r>
      <w:proofErr w:type="gramEnd"/>
      <w:r>
        <w:rPr>
          <w:rFonts w:ascii="Times New Roman" w:eastAsia="仿宋_GB2312" w:hAnsi="Times New Roman" w:cs="Times New Roman"/>
          <w:color w:val="auto"/>
          <w:kern w:val="2"/>
          <w:sz w:val="32"/>
          <w:szCs w:val="32"/>
        </w:rPr>
        <w:t>氏菌</w:t>
      </w:r>
      <w:r>
        <w:rPr>
          <w:rFonts w:ascii="Times New Roman" w:eastAsia="仿宋_GB2312" w:hAnsi="Times New Roman" w:cs="Times New Roman"/>
          <w:sz w:val="32"/>
          <w:szCs w:val="32"/>
        </w:rPr>
        <w:t>[</w:t>
      </w:r>
      <w:r>
        <w:rPr>
          <w:rFonts w:ascii="Times New Roman" w:eastAsia="仿宋_GB2312" w:hAnsi="Times New Roman" w:cs="Times New Roman" w:hint="eastAsia"/>
          <w:color w:val="auto"/>
          <w:kern w:val="2"/>
          <w:sz w:val="32"/>
          <w:szCs w:val="32"/>
        </w:rPr>
        <w:t>限预包装食品及生产日期在</w:t>
      </w:r>
      <w:r>
        <w:rPr>
          <w:rFonts w:ascii="Times New Roman" w:eastAsia="仿宋_GB2312" w:hAnsi="Times New Roman" w:cs="Times New Roman"/>
          <w:color w:val="auto"/>
          <w:kern w:val="2"/>
          <w:sz w:val="32"/>
          <w:szCs w:val="32"/>
        </w:rPr>
        <w:t>2022</w:t>
      </w:r>
      <w:r>
        <w:rPr>
          <w:rFonts w:ascii="Times New Roman" w:eastAsia="仿宋_GB2312" w:hAnsi="Times New Roman" w:cs="Times New Roman"/>
          <w:color w:val="auto"/>
          <w:kern w:val="2"/>
          <w:sz w:val="32"/>
          <w:szCs w:val="32"/>
        </w:rPr>
        <w:t>年</w:t>
      </w:r>
      <w:r>
        <w:rPr>
          <w:rFonts w:ascii="Times New Roman" w:eastAsia="仿宋_GB2312" w:hAnsi="Times New Roman" w:cs="Times New Roman"/>
          <w:color w:val="auto"/>
          <w:kern w:val="2"/>
          <w:sz w:val="32"/>
          <w:szCs w:val="32"/>
        </w:rPr>
        <w:t>3</w:t>
      </w:r>
      <w:r>
        <w:rPr>
          <w:rFonts w:ascii="Times New Roman" w:eastAsia="仿宋_GB2312" w:hAnsi="Times New Roman" w:cs="Times New Roman"/>
          <w:color w:val="auto"/>
          <w:kern w:val="2"/>
          <w:sz w:val="32"/>
          <w:szCs w:val="32"/>
        </w:rPr>
        <w:t>月</w:t>
      </w:r>
      <w:r>
        <w:rPr>
          <w:rFonts w:ascii="Times New Roman" w:eastAsia="仿宋_GB2312" w:hAnsi="Times New Roman" w:cs="Times New Roman"/>
          <w:color w:val="auto"/>
          <w:kern w:val="2"/>
          <w:sz w:val="32"/>
          <w:szCs w:val="32"/>
        </w:rPr>
        <w:t>7</w:t>
      </w:r>
      <w:r>
        <w:rPr>
          <w:rFonts w:ascii="Times New Roman" w:eastAsia="仿宋_GB2312" w:hAnsi="Times New Roman" w:cs="Times New Roman"/>
          <w:color w:val="auto"/>
          <w:kern w:val="2"/>
          <w:sz w:val="32"/>
          <w:szCs w:val="32"/>
        </w:rPr>
        <w:t>日（含）之后的预先包装但需要计量称重</w:t>
      </w:r>
      <w:r>
        <w:rPr>
          <w:rFonts w:ascii="Times New Roman" w:eastAsia="仿宋_GB2312" w:hAnsi="Times New Roman" w:cs="Times New Roman" w:hint="eastAsia"/>
          <w:color w:val="auto"/>
          <w:kern w:val="2"/>
          <w:sz w:val="32"/>
          <w:szCs w:val="32"/>
        </w:rPr>
        <w:t>的食品检测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、致泻大肠埃希氏菌</w:t>
      </w:r>
      <w:r>
        <w:rPr>
          <w:rFonts w:ascii="Times New Roman" w:eastAsia="仿宋_GB2312" w:hAnsi="Times New Roman" w:cs="Times New Roman"/>
          <w:sz w:val="32"/>
          <w:szCs w:val="32"/>
        </w:rPr>
        <w:t>[</w:t>
      </w:r>
      <w:r>
        <w:rPr>
          <w:rFonts w:ascii="Times New Roman" w:eastAsia="仿宋_GB2312" w:hAnsi="Times New Roman" w:cs="Times New Roman" w:hint="eastAsia"/>
          <w:color w:val="auto"/>
          <w:kern w:val="2"/>
          <w:sz w:val="32"/>
          <w:szCs w:val="32"/>
        </w:rPr>
        <w:t>限预包装牛肉制品及生产日期在</w:t>
      </w:r>
      <w:r>
        <w:rPr>
          <w:rFonts w:ascii="Times New Roman" w:eastAsia="仿宋_GB2312" w:hAnsi="Times New Roman" w:cs="Times New Roman"/>
          <w:color w:val="auto"/>
          <w:kern w:val="2"/>
          <w:sz w:val="32"/>
          <w:szCs w:val="32"/>
        </w:rPr>
        <w:t>2022</w:t>
      </w:r>
      <w:r>
        <w:rPr>
          <w:rFonts w:ascii="Times New Roman" w:eastAsia="仿宋_GB2312" w:hAnsi="Times New Roman" w:cs="Times New Roman"/>
          <w:color w:val="auto"/>
          <w:kern w:val="2"/>
          <w:sz w:val="32"/>
          <w:szCs w:val="32"/>
        </w:rPr>
        <w:t>年</w:t>
      </w:r>
      <w:r>
        <w:rPr>
          <w:rFonts w:ascii="Times New Roman" w:eastAsia="仿宋_GB2312" w:hAnsi="Times New Roman" w:cs="Times New Roman"/>
          <w:color w:val="auto"/>
          <w:kern w:val="2"/>
          <w:sz w:val="32"/>
          <w:szCs w:val="32"/>
        </w:rPr>
        <w:t>3</w:t>
      </w:r>
      <w:r>
        <w:rPr>
          <w:rFonts w:ascii="Times New Roman" w:eastAsia="仿宋_GB2312" w:hAnsi="Times New Roman" w:cs="Times New Roman"/>
          <w:color w:val="auto"/>
          <w:kern w:val="2"/>
          <w:sz w:val="32"/>
          <w:szCs w:val="32"/>
        </w:rPr>
        <w:t>月</w:t>
      </w:r>
      <w:r>
        <w:rPr>
          <w:rFonts w:ascii="Times New Roman" w:eastAsia="仿宋_GB2312" w:hAnsi="Times New Roman" w:cs="Times New Roman"/>
          <w:color w:val="auto"/>
          <w:kern w:val="2"/>
          <w:sz w:val="32"/>
          <w:szCs w:val="32"/>
        </w:rPr>
        <w:t>7</w:t>
      </w:r>
      <w:r>
        <w:rPr>
          <w:rFonts w:ascii="Times New Roman" w:eastAsia="仿宋_GB2312" w:hAnsi="Times New Roman" w:cs="Times New Roman"/>
          <w:color w:val="auto"/>
          <w:kern w:val="2"/>
          <w:sz w:val="32"/>
          <w:szCs w:val="32"/>
        </w:rPr>
        <w:t>日（含）之后的预先包装但需要计量</w:t>
      </w:r>
      <w:r>
        <w:rPr>
          <w:rFonts w:ascii="Times New Roman" w:eastAsia="仿宋_GB2312" w:hAnsi="Times New Roman" w:cs="Times New Roman" w:hint="eastAsia"/>
          <w:color w:val="auto"/>
          <w:kern w:val="2"/>
          <w:sz w:val="32"/>
          <w:szCs w:val="32"/>
        </w:rPr>
        <w:t>称重的牛肉制品检测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、商业无菌（</w:t>
      </w:r>
      <w:r>
        <w:rPr>
          <w:rFonts w:ascii="Times New Roman" w:eastAsia="仿宋_GB2312" w:hAnsi="Times New Roman" w:cs="Times New Roman" w:hint="eastAsia"/>
          <w:color w:val="auto"/>
          <w:kern w:val="2"/>
          <w:sz w:val="32"/>
          <w:szCs w:val="32"/>
        </w:rPr>
        <w:t>限罐头工艺食品检测</w:t>
      </w:r>
      <w:r>
        <w:rPr>
          <w:rFonts w:ascii="Times New Roman" w:eastAsia="仿宋_GB2312" w:hAnsi="Times New Roman" w:cs="Times New Roman"/>
          <w:color w:val="auto"/>
          <w:kern w:val="2"/>
          <w:sz w:val="32"/>
          <w:szCs w:val="32"/>
        </w:rPr>
        <w:t>）。</w:t>
      </w:r>
    </w:p>
    <w:p w14:paraId="26009349" w14:textId="77777777" w:rsidR="002474E5" w:rsidRDefault="00000000">
      <w:pPr>
        <w:pStyle w:val="Default"/>
        <w:spacing w:line="594" w:lineRule="exact"/>
        <w:ind w:firstLineChars="200"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hint="eastAsia"/>
          <w:color w:val="auto"/>
          <w:kern w:val="2"/>
          <w:sz w:val="32"/>
          <w:szCs w:val="32"/>
        </w:rPr>
        <w:t>3</w:t>
      </w:r>
      <w:r>
        <w:rPr>
          <w:rFonts w:ascii="Times New Roman" w:eastAsia="仿宋_GB2312" w:hAnsi="Times New Roman" w:cs="Times New Roman"/>
          <w:color w:val="auto"/>
          <w:kern w:val="2"/>
          <w:sz w:val="32"/>
          <w:szCs w:val="32"/>
        </w:rPr>
        <w:t>.</w:t>
      </w:r>
      <w:r>
        <w:rPr>
          <w:rFonts w:ascii="Times New Roman" w:eastAsia="仿宋_GB2312" w:hAnsi="Times New Roman" w:cs="Times New Roman" w:hint="eastAsia"/>
          <w:color w:val="auto"/>
          <w:kern w:val="2"/>
          <w:sz w:val="32"/>
          <w:szCs w:val="32"/>
        </w:rPr>
        <w:t>油炸肉制品</w:t>
      </w:r>
      <w:r>
        <w:rPr>
          <w:rFonts w:ascii="Times New Roman" w:eastAsia="仿宋_GB2312" w:hAnsi="Times New Roman" w:cs="Times New Roman"/>
          <w:color w:val="auto"/>
          <w:kern w:val="2"/>
          <w:sz w:val="32"/>
          <w:szCs w:val="32"/>
        </w:rPr>
        <w:t>：</w:t>
      </w:r>
      <w:r>
        <w:rPr>
          <w:rFonts w:ascii="Times New Roman" w:eastAsia="仿宋_GB2312" w:hAnsi="Times New Roman" w:cs="Times New Roman"/>
          <w:color w:val="auto"/>
          <w:kern w:val="2"/>
          <w:sz w:val="32"/>
          <w:szCs w:val="32"/>
        </w:rPr>
        <w:t>N-</w:t>
      </w:r>
      <w:r>
        <w:rPr>
          <w:rFonts w:ascii="Times New Roman" w:eastAsia="仿宋_GB2312" w:hAnsi="Times New Roman" w:cs="Times New Roman"/>
          <w:color w:val="auto"/>
          <w:kern w:val="2"/>
          <w:sz w:val="32"/>
          <w:szCs w:val="32"/>
        </w:rPr>
        <w:t>二甲基亚硝胺</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、亚硝酸盐（以亚硝酸钠计）、苯甲酸及其钠盐（以苯甲酸计）、山梨</w:t>
      </w:r>
      <w:proofErr w:type="gramStart"/>
      <w:r>
        <w:rPr>
          <w:rFonts w:ascii="Times New Roman" w:eastAsia="仿宋_GB2312" w:hAnsi="Times New Roman" w:cs="Times New Roman"/>
          <w:color w:val="auto"/>
          <w:kern w:val="2"/>
          <w:sz w:val="32"/>
          <w:szCs w:val="32"/>
        </w:rPr>
        <w:t>酸及其</w:t>
      </w:r>
      <w:proofErr w:type="gramEnd"/>
      <w:r>
        <w:rPr>
          <w:rFonts w:ascii="Times New Roman" w:eastAsia="仿宋_GB2312" w:hAnsi="Times New Roman" w:cs="Times New Roman"/>
          <w:color w:val="auto"/>
          <w:kern w:val="2"/>
          <w:sz w:val="32"/>
          <w:szCs w:val="32"/>
        </w:rPr>
        <w:t>钾盐（以山梨酸计）、沙门氏菌</w:t>
      </w:r>
      <w:r>
        <w:rPr>
          <w:rFonts w:ascii="Times New Roman" w:eastAsia="仿宋_GB2312" w:hAnsi="Times New Roman" w:cs="Times New Roman"/>
          <w:sz w:val="32"/>
          <w:szCs w:val="32"/>
        </w:rPr>
        <w:t>[</w:t>
      </w:r>
      <w:r>
        <w:rPr>
          <w:rFonts w:ascii="Times New Roman" w:eastAsia="仿宋_GB2312" w:hAnsi="Times New Roman" w:cs="Times New Roman" w:hint="eastAsia"/>
          <w:color w:val="auto"/>
          <w:kern w:val="2"/>
          <w:sz w:val="32"/>
          <w:szCs w:val="32"/>
        </w:rPr>
        <w:t>限预包装食品及生产日期在</w:t>
      </w:r>
      <w:r>
        <w:rPr>
          <w:rFonts w:ascii="Times New Roman" w:eastAsia="仿宋_GB2312" w:hAnsi="Times New Roman" w:cs="Times New Roman"/>
          <w:color w:val="auto"/>
          <w:kern w:val="2"/>
          <w:sz w:val="32"/>
          <w:szCs w:val="32"/>
        </w:rPr>
        <w:t>2022</w:t>
      </w:r>
      <w:r>
        <w:rPr>
          <w:rFonts w:ascii="Times New Roman" w:eastAsia="仿宋_GB2312" w:hAnsi="Times New Roman" w:cs="Times New Roman"/>
          <w:color w:val="auto"/>
          <w:kern w:val="2"/>
          <w:sz w:val="32"/>
          <w:szCs w:val="32"/>
        </w:rPr>
        <w:t>年</w:t>
      </w:r>
      <w:r>
        <w:rPr>
          <w:rFonts w:ascii="Times New Roman" w:eastAsia="仿宋_GB2312" w:hAnsi="Times New Roman" w:cs="Times New Roman"/>
          <w:color w:val="auto"/>
          <w:kern w:val="2"/>
          <w:sz w:val="32"/>
          <w:szCs w:val="32"/>
        </w:rPr>
        <w:t>3</w:t>
      </w:r>
      <w:r>
        <w:rPr>
          <w:rFonts w:ascii="Times New Roman" w:eastAsia="仿宋_GB2312" w:hAnsi="Times New Roman" w:cs="Times New Roman"/>
          <w:color w:val="auto"/>
          <w:kern w:val="2"/>
          <w:sz w:val="32"/>
          <w:szCs w:val="32"/>
        </w:rPr>
        <w:t>月</w:t>
      </w:r>
      <w:r>
        <w:rPr>
          <w:rFonts w:ascii="Times New Roman" w:eastAsia="仿宋_GB2312" w:hAnsi="Times New Roman" w:cs="Times New Roman"/>
          <w:color w:val="auto"/>
          <w:kern w:val="2"/>
          <w:sz w:val="32"/>
          <w:szCs w:val="32"/>
        </w:rPr>
        <w:t>7</w:t>
      </w:r>
      <w:r>
        <w:rPr>
          <w:rFonts w:ascii="Times New Roman" w:eastAsia="仿宋_GB2312" w:hAnsi="Times New Roman" w:cs="Times New Roman"/>
          <w:color w:val="auto"/>
          <w:kern w:val="2"/>
          <w:sz w:val="32"/>
          <w:szCs w:val="32"/>
        </w:rPr>
        <w:t>日（含）之后的预先包装但需要计量称重</w:t>
      </w:r>
      <w:r>
        <w:rPr>
          <w:rFonts w:ascii="Times New Roman" w:eastAsia="仿宋_GB2312" w:hAnsi="Times New Roman" w:cs="Times New Roman" w:hint="eastAsia"/>
          <w:color w:val="auto"/>
          <w:kern w:val="2"/>
          <w:sz w:val="32"/>
          <w:szCs w:val="32"/>
        </w:rPr>
        <w:t>的食品检测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、金黄色葡萄球菌</w:t>
      </w:r>
      <w:r>
        <w:rPr>
          <w:rFonts w:ascii="Times New Roman" w:eastAsia="仿宋_GB2312" w:hAnsi="Times New Roman" w:cs="Times New Roman"/>
          <w:sz w:val="32"/>
          <w:szCs w:val="32"/>
        </w:rPr>
        <w:t>[</w:t>
      </w:r>
      <w:r>
        <w:rPr>
          <w:rFonts w:ascii="Times New Roman" w:eastAsia="仿宋_GB2312" w:hAnsi="Times New Roman" w:cs="Times New Roman" w:hint="eastAsia"/>
          <w:color w:val="auto"/>
          <w:kern w:val="2"/>
          <w:sz w:val="32"/>
          <w:szCs w:val="32"/>
        </w:rPr>
        <w:t>限预包装食品及生产日期在</w:t>
      </w:r>
      <w:r>
        <w:rPr>
          <w:rFonts w:ascii="Times New Roman" w:eastAsia="仿宋_GB2312" w:hAnsi="Times New Roman" w:cs="Times New Roman"/>
          <w:color w:val="auto"/>
          <w:kern w:val="2"/>
          <w:sz w:val="32"/>
          <w:szCs w:val="32"/>
        </w:rPr>
        <w:t>2022</w:t>
      </w:r>
      <w:r>
        <w:rPr>
          <w:rFonts w:ascii="Times New Roman" w:eastAsia="仿宋_GB2312" w:hAnsi="Times New Roman" w:cs="Times New Roman"/>
          <w:color w:val="auto"/>
          <w:kern w:val="2"/>
          <w:sz w:val="32"/>
          <w:szCs w:val="32"/>
        </w:rPr>
        <w:t>年</w:t>
      </w:r>
      <w:r>
        <w:rPr>
          <w:rFonts w:ascii="Times New Roman" w:eastAsia="仿宋_GB2312" w:hAnsi="Times New Roman" w:cs="Times New Roman"/>
          <w:color w:val="auto"/>
          <w:kern w:val="2"/>
          <w:sz w:val="32"/>
          <w:szCs w:val="32"/>
        </w:rPr>
        <w:t>3</w:t>
      </w:r>
      <w:r>
        <w:rPr>
          <w:rFonts w:ascii="Times New Roman" w:eastAsia="仿宋_GB2312" w:hAnsi="Times New Roman" w:cs="Times New Roman"/>
          <w:color w:val="auto"/>
          <w:kern w:val="2"/>
          <w:sz w:val="32"/>
          <w:szCs w:val="32"/>
        </w:rPr>
        <w:t>月</w:t>
      </w:r>
      <w:r>
        <w:rPr>
          <w:rFonts w:ascii="Times New Roman" w:eastAsia="仿宋_GB2312" w:hAnsi="Times New Roman" w:cs="Times New Roman"/>
          <w:color w:val="auto"/>
          <w:kern w:val="2"/>
          <w:sz w:val="32"/>
          <w:szCs w:val="32"/>
        </w:rPr>
        <w:t>7</w:t>
      </w:r>
      <w:r>
        <w:rPr>
          <w:rFonts w:ascii="Times New Roman" w:eastAsia="仿宋_GB2312" w:hAnsi="Times New Roman" w:cs="Times New Roman"/>
          <w:color w:val="auto"/>
          <w:kern w:val="2"/>
          <w:sz w:val="32"/>
          <w:szCs w:val="32"/>
        </w:rPr>
        <w:t>日（含）之后的预先包装但需要计量称重</w:t>
      </w:r>
      <w:r>
        <w:rPr>
          <w:rFonts w:ascii="Times New Roman" w:eastAsia="仿宋_GB2312" w:hAnsi="Times New Roman" w:cs="Times New Roman" w:hint="eastAsia"/>
          <w:color w:val="auto"/>
          <w:kern w:val="2"/>
          <w:sz w:val="32"/>
          <w:szCs w:val="32"/>
        </w:rPr>
        <w:t>的食品检测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、单核细胞增生李斯</w:t>
      </w:r>
      <w:proofErr w:type="gramStart"/>
      <w:r>
        <w:rPr>
          <w:rFonts w:ascii="Times New Roman" w:eastAsia="仿宋_GB2312" w:hAnsi="Times New Roman" w:cs="Times New Roman"/>
          <w:color w:val="auto"/>
          <w:kern w:val="2"/>
          <w:sz w:val="32"/>
          <w:szCs w:val="32"/>
        </w:rPr>
        <w:t>特</w:t>
      </w:r>
      <w:proofErr w:type="gramEnd"/>
      <w:r>
        <w:rPr>
          <w:rFonts w:ascii="Times New Roman" w:eastAsia="仿宋_GB2312" w:hAnsi="Times New Roman" w:cs="Times New Roman"/>
          <w:color w:val="auto"/>
          <w:kern w:val="2"/>
          <w:sz w:val="32"/>
          <w:szCs w:val="32"/>
        </w:rPr>
        <w:t>氏菌</w:t>
      </w:r>
      <w:r>
        <w:rPr>
          <w:rFonts w:ascii="Times New Roman" w:eastAsia="仿宋_GB2312" w:hAnsi="Times New Roman" w:cs="Times New Roman"/>
          <w:sz w:val="32"/>
          <w:szCs w:val="32"/>
        </w:rPr>
        <w:t>[</w:t>
      </w:r>
      <w:r>
        <w:rPr>
          <w:rFonts w:ascii="Times New Roman" w:eastAsia="仿宋_GB2312" w:hAnsi="Times New Roman" w:cs="Times New Roman" w:hint="eastAsia"/>
          <w:color w:val="auto"/>
          <w:kern w:val="2"/>
          <w:sz w:val="32"/>
          <w:szCs w:val="32"/>
        </w:rPr>
        <w:t>限预包</w:t>
      </w:r>
      <w:r>
        <w:rPr>
          <w:rFonts w:ascii="Times New Roman" w:eastAsia="仿宋_GB2312" w:hAnsi="Times New Roman" w:cs="Times New Roman" w:hint="eastAsia"/>
          <w:color w:val="auto"/>
          <w:kern w:val="2"/>
          <w:sz w:val="32"/>
          <w:szCs w:val="32"/>
        </w:rPr>
        <w:lastRenderedPageBreak/>
        <w:t>装食品及生产日期在</w:t>
      </w:r>
      <w:r>
        <w:rPr>
          <w:rFonts w:ascii="Times New Roman" w:eastAsia="仿宋_GB2312" w:hAnsi="Times New Roman" w:cs="Times New Roman"/>
          <w:color w:val="auto"/>
          <w:kern w:val="2"/>
          <w:sz w:val="32"/>
          <w:szCs w:val="32"/>
        </w:rPr>
        <w:t>2022</w:t>
      </w:r>
      <w:r>
        <w:rPr>
          <w:rFonts w:ascii="Times New Roman" w:eastAsia="仿宋_GB2312" w:hAnsi="Times New Roman" w:cs="Times New Roman"/>
          <w:color w:val="auto"/>
          <w:kern w:val="2"/>
          <w:sz w:val="32"/>
          <w:szCs w:val="32"/>
        </w:rPr>
        <w:t>年</w:t>
      </w:r>
      <w:r>
        <w:rPr>
          <w:rFonts w:ascii="Times New Roman" w:eastAsia="仿宋_GB2312" w:hAnsi="Times New Roman" w:cs="Times New Roman"/>
          <w:color w:val="auto"/>
          <w:kern w:val="2"/>
          <w:sz w:val="32"/>
          <w:szCs w:val="32"/>
        </w:rPr>
        <w:t>3</w:t>
      </w:r>
      <w:r>
        <w:rPr>
          <w:rFonts w:ascii="Times New Roman" w:eastAsia="仿宋_GB2312" w:hAnsi="Times New Roman" w:cs="Times New Roman"/>
          <w:color w:val="auto"/>
          <w:kern w:val="2"/>
          <w:sz w:val="32"/>
          <w:szCs w:val="32"/>
        </w:rPr>
        <w:t>月</w:t>
      </w:r>
      <w:r>
        <w:rPr>
          <w:rFonts w:ascii="Times New Roman" w:eastAsia="仿宋_GB2312" w:hAnsi="Times New Roman" w:cs="Times New Roman"/>
          <w:color w:val="auto"/>
          <w:kern w:val="2"/>
          <w:sz w:val="32"/>
          <w:szCs w:val="32"/>
        </w:rPr>
        <w:t>7</w:t>
      </w:r>
      <w:r>
        <w:rPr>
          <w:rFonts w:ascii="Times New Roman" w:eastAsia="仿宋_GB2312" w:hAnsi="Times New Roman" w:cs="Times New Roman"/>
          <w:color w:val="auto"/>
          <w:kern w:val="2"/>
          <w:sz w:val="32"/>
          <w:szCs w:val="32"/>
        </w:rPr>
        <w:t>日（含）之后的预先包装但需要计量称重</w:t>
      </w:r>
      <w:r>
        <w:rPr>
          <w:rFonts w:ascii="Times New Roman" w:eastAsia="仿宋_GB2312" w:hAnsi="Times New Roman" w:cs="Times New Roman" w:hint="eastAsia"/>
          <w:color w:val="auto"/>
          <w:kern w:val="2"/>
          <w:sz w:val="32"/>
          <w:szCs w:val="32"/>
        </w:rPr>
        <w:t>的食品检测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、致泻大肠埃希氏菌</w:t>
      </w:r>
      <w:r>
        <w:rPr>
          <w:rFonts w:ascii="Times New Roman" w:eastAsia="仿宋_GB2312" w:hAnsi="Times New Roman" w:cs="Times New Roman"/>
          <w:sz w:val="32"/>
          <w:szCs w:val="32"/>
        </w:rPr>
        <w:t>[</w:t>
      </w:r>
      <w:r>
        <w:rPr>
          <w:rFonts w:ascii="Times New Roman" w:eastAsia="仿宋_GB2312" w:hAnsi="Times New Roman" w:cs="Times New Roman" w:hint="eastAsia"/>
          <w:color w:val="auto"/>
          <w:kern w:val="2"/>
          <w:sz w:val="32"/>
          <w:szCs w:val="32"/>
        </w:rPr>
        <w:t>限预包装牛肉制品及生产日期在</w:t>
      </w:r>
      <w:r>
        <w:rPr>
          <w:rFonts w:ascii="Times New Roman" w:eastAsia="仿宋_GB2312" w:hAnsi="Times New Roman" w:cs="Times New Roman"/>
          <w:color w:val="auto"/>
          <w:kern w:val="2"/>
          <w:sz w:val="32"/>
          <w:szCs w:val="32"/>
        </w:rPr>
        <w:t>2022</w:t>
      </w:r>
      <w:r>
        <w:rPr>
          <w:rFonts w:ascii="Times New Roman" w:eastAsia="仿宋_GB2312" w:hAnsi="Times New Roman" w:cs="Times New Roman"/>
          <w:color w:val="auto"/>
          <w:kern w:val="2"/>
          <w:sz w:val="32"/>
          <w:szCs w:val="32"/>
        </w:rPr>
        <w:t>年</w:t>
      </w:r>
      <w:r>
        <w:rPr>
          <w:rFonts w:ascii="Times New Roman" w:eastAsia="仿宋_GB2312" w:hAnsi="Times New Roman" w:cs="Times New Roman"/>
          <w:color w:val="auto"/>
          <w:kern w:val="2"/>
          <w:sz w:val="32"/>
          <w:szCs w:val="32"/>
        </w:rPr>
        <w:t>3</w:t>
      </w:r>
      <w:r>
        <w:rPr>
          <w:rFonts w:ascii="Times New Roman" w:eastAsia="仿宋_GB2312" w:hAnsi="Times New Roman" w:cs="Times New Roman"/>
          <w:color w:val="auto"/>
          <w:kern w:val="2"/>
          <w:sz w:val="32"/>
          <w:szCs w:val="32"/>
        </w:rPr>
        <w:t>月</w:t>
      </w:r>
      <w:r>
        <w:rPr>
          <w:rFonts w:ascii="Times New Roman" w:eastAsia="仿宋_GB2312" w:hAnsi="Times New Roman" w:cs="Times New Roman"/>
          <w:color w:val="auto"/>
          <w:kern w:val="2"/>
          <w:sz w:val="32"/>
          <w:szCs w:val="32"/>
        </w:rPr>
        <w:t>7</w:t>
      </w:r>
      <w:r>
        <w:rPr>
          <w:rFonts w:ascii="Times New Roman" w:eastAsia="仿宋_GB2312" w:hAnsi="Times New Roman" w:cs="Times New Roman"/>
          <w:color w:val="auto"/>
          <w:kern w:val="2"/>
          <w:sz w:val="32"/>
          <w:szCs w:val="32"/>
        </w:rPr>
        <w:t>日（含）之后的预先包装但需要计量</w:t>
      </w:r>
      <w:r>
        <w:rPr>
          <w:rFonts w:ascii="Times New Roman" w:eastAsia="仿宋_GB2312" w:hAnsi="Times New Roman" w:cs="Times New Roman" w:hint="eastAsia"/>
          <w:color w:val="auto"/>
          <w:kern w:val="2"/>
          <w:sz w:val="32"/>
          <w:szCs w:val="32"/>
        </w:rPr>
        <w:t>称重的牛肉制品检测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w:t>
      </w:r>
    </w:p>
    <w:p w14:paraId="7F1F3121" w14:textId="77777777" w:rsidR="002474E5" w:rsidRDefault="00000000">
      <w:pPr>
        <w:pStyle w:val="Default"/>
        <w:spacing w:line="594" w:lineRule="exact"/>
        <w:ind w:firstLineChars="200"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hint="eastAsia"/>
          <w:color w:val="auto"/>
          <w:kern w:val="2"/>
          <w:sz w:val="32"/>
          <w:szCs w:val="32"/>
        </w:rPr>
        <w:t>4</w:t>
      </w:r>
      <w:r>
        <w:rPr>
          <w:rFonts w:ascii="Times New Roman" w:eastAsia="仿宋_GB2312" w:hAnsi="Times New Roman" w:cs="Times New Roman"/>
          <w:color w:val="auto"/>
          <w:kern w:val="2"/>
          <w:sz w:val="32"/>
          <w:szCs w:val="32"/>
        </w:rPr>
        <w:t>.</w:t>
      </w:r>
      <w:proofErr w:type="gramStart"/>
      <w:r>
        <w:rPr>
          <w:rFonts w:ascii="Times New Roman" w:eastAsia="仿宋_GB2312" w:hAnsi="Times New Roman" w:cs="Times New Roman"/>
          <w:color w:val="auto"/>
          <w:kern w:val="2"/>
          <w:sz w:val="32"/>
          <w:szCs w:val="32"/>
        </w:rPr>
        <w:t>熟肉干</w:t>
      </w:r>
      <w:proofErr w:type="gramEnd"/>
      <w:r>
        <w:rPr>
          <w:rFonts w:ascii="Times New Roman" w:eastAsia="仿宋_GB2312" w:hAnsi="Times New Roman" w:cs="Times New Roman"/>
          <w:color w:val="auto"/>
          <w:kern w:val="2"/>
          <w:sz w:val="32"/>
          <w:szCs w:val="32"/>
        </w:rPr>
        <w:t>制品：铅（以</w:t>
      </w:r>
      <w:r>
        <w:rPr>
          <w:rFonts w:ascii="Times New Roman" w:eastAsia="仿宋_GB2312" w:hAnsi="Times New Roman" w:cs="Times New Roman"/>
          <w:color w:val="auto"/>
          <w:kern w:val="2"/>
          <w:sz w:val="32"/>
          <w:szCs w:val="32"/>
        </w:rPr>
        <w:t>Pb</w:t>
      </w:r>
      <w:r>
        <w:rPr>
          <w:rFonts w:ascii="Times New Roman" w:eastAsia="仿宋_GB2312" w:hAnsi="Times New Roman" w:cs="Times New Roman"/>
          <w:color w:val="auto"/>
          <w:kern w:val="2"/>
          <w:sz w:val="32"/>
          <w:szCs w:val="32"/>
        </w:rPr>
        <w:t>计）</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日（含）之后的食品检测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、铬（以</w:t>
      </w:r>
      <w:r>
        <w:rPr>
          <w:rFonts w:ascii="Times New Roman" w:eastAsia="仿宋_GB2312" w:hAnsi="Times New Roman" w:cs="Times New Roman"/>
          <w:color w:val="auto"/>
          <w:kern w:val="2"/>
          <w:sz w:val="32"/>
          <w:szCs w:val="32"/>
        </w:rPr>
        <w:t>Cr</w:t>
      </w:r>
      <w:r>
        <w:rPr>
          <w:rFonts w:ascii="Times New Roman" w:eastAsia="仿宋_GB2312" w:hAnsi="Times New Roman" w:cs="Times New Roman"/>
          <w:color w:val="auto"/>
          <w:kern w:val="2"/>
          <w:sz w:val="32"/>
          <w:szCs w:val="32"/>
        </w:rPr>
        <w:t>计）、</w:t>
      </w:r>
      <w:r>
        <w:rPr>
          <w:rFonts w:ascii="Times New Roman" w:eastAsia="仿宋_GB2312" w:hAnsi="Times New Roman" w:cs="Times New Roman"/>
          <w:color w:val="auto"/>
          <w:kern w:val="2"/>
          <w:sz w:val="32"/>
          <w:szCs w:val="32"/>
        </w:rPr>
        <w:t>N-</w:t>
      </w:r>
      <w:r>
        <w:rPr>
          <w:rFonts w:ascii="Times New Roman" w:eastAsia="仿宋_GB2312" w:hAnsi="Times New Roman" w:cs="Times New Roman"/>
          <w:color w:val="auto"/>
          <w:kern w:val="2"/>
          <w:sz w:val="32"/>
          <w:szCs w:val="32"/>
        </w:rPr>
        <w:t>二甲基亚硝胺</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、苯甲酸及其钠盐（以苯甲酸计）、山梨</w:t>
      </w:r>
      <w:proofErr w:type="gramStart"/>
      <w:r>
        <w:rPr>
          <w:rFonts w:ascii="Times New Roman" w:eastAsia="仿宋_GB2312" w:hAnsi="Times New Roman" w:cs="Times New Roman"/>
          <w:color w:val="auto"/>
          <w:kern w:val="2"/>
          <w:sz w:val="32"/>
          <w:szCs w:val="32"/>
        </w:rPr>
        <w:t>酸及其</w:t>
      </w:r>
      <w:proofErr w:type="gramEnd"/>
      <w:r>
        <w:rPr>
          <w:rFonts w:ascii="Times New Roman" w:eastAsia="仿宋_GB2312" w:hAnsi="Times New Roman" w:cs="Times New Roman"/>
          <w:color w:val="auto"/>
          <w:kern w:val="2"/>
          <w:sz w:val="32"/>
          <w:szCs w:val="32"/>
        </w:rPr>
        <w:t>钾盐（以山梨酸计）、脱氢乙酸及其钠盐（以脱氢乙酸计）、防腐剂混合使用时各自用量占其最大使用量的比例之和、</w:t>
      </w:r>
      <w:r>
        <w:rPr>
          <w:rFonts w:ascii="Times New Roman" w:eastAsia="仿宋_GB2312" w:hAnsi="Times New Roman" w:cs="Times New Roman" w:hint="eastAsia"/>
          <w:color w:val="auto"/>
          <w:kern w:val="2"/>
          <w:sz w:val="32"/>
          <w:szCs w:val="32"/>
        </w:rPr>
        <w:t>合成着色剂</w:t>
      </w:r>
      <w:r>
        <w:rPr>
          <w:rFonts w:ascii="Times New Roman" w:eastAsia="仿宋_GB2312" w:hAnsi="Times New Roman" w:cs="Times New Roman"/>
          <w:color w:val="auto"/>
          <w:kern w:val="2"/>
          <w:sz w:val="32"/>
          <w:szCs w:val="32"/>
        </w:rPr>
        <w:t>（</w:t>
      </w:r>
      <w:r>
        <w:rPr>
          <w:rFonts w:ascii="Times New Roman" w:eastAsia="仿宋_GB2312" w:hAnsi="Times New Roman" w:cs="Times New Roman" w:hint="eastAsia"/>
          <w:color w:val="auto"/>
          <w:kern w:val="2"/>
          <w:sz w:val="32"/>
          <w:szCs w:val="32"/>
        </w:rPr>
        <w:t>胭脂红</w:t>
      </w:r>
      <w:r>
        <w:rPr>
          <w:rFonts w:ascii="Times New Roman" w:eastAsia="仿宋_GB2312" w:hAnsi="Times New Roman" w:cs="Times New Roman"/>
          <w:color w:val="auto"/>
          <w:kern w:val="2"/>
          <w:sz w:val="32"/>
          <w:szCs w:val="32"/>
        </w:rPr>
        <w:t>）、氯霉素、菌落总数（</w:t>
      </w:r>
      <w:r>
        <w:rPr>
          <w:rFonts w:ascii="Times New Roman" w:eastAsia="仿宋_GB2312" w:hAnsi="Times New Roman" w:cs="Times New Roman" w:hint="eastAsia"/>
          <w:color w:val="auto"/>
          <w:kern w:val="2"/>
          <w:sz w:val="32"/>
          <w:szCs w:val="32"/>
        </w:rPr>
        <w:t>限预包装食品检测</w:t>
      </w:r>
      <w:r>
        <w:rPr>
          <w:rFonts w:ascii="Times New Roman" w:eastAsia="仿宋_GB2312" w:hAnsi="Times New Roman" w:cs="Times New Roman"/>
          <w:color w:val="auto"/>
          <w:kern w:val="2"/>
          <w:sz w:val="32"/>
          <w:szCs w:val="32"/>
        </w:rPr>
        <w:t>）、大肠菌群（</w:t>
      </w:r>
      <w:r>
        <w:rPr>
          <w:rFonts w:ascii="Times New Roman" w:eastAsia="仿宋_GB2312" w:hAnsi="Times New Roman" w:cs="Times New Roman" w:hint="eastAsia"/>
          <w:color w:val="auto"/>
          <w:kern w:val="2"/>
          <w:sz w:val="32"/>
          <w:szCs w:val="32"/>
        </w:rPr>
        <w:t>限预包装食品检测</w:t>
      </w:r>
      <w:r>
        <w:rPr>
          <w:rFonts w:ascii="Times New Roman" w:eastAsia="仿宋_GB2312" w:hAnsi="Times New Roman" w:cs="Times New Roman"/>
          <w:color w:val="auto"/>
          <w:kern w:val="2"/>
          <w:sz w:val="32"/>
          <w:szCs w:val="32"/>
        </w:rPr>
        <w:t>）、沙门氏菌</w:t>
      </w:r>
      <w:r>
        <w:rPr>
          <w:rFonts w:ascii="Times New Roman" w:eastAsia="仿宋_GB2312" w:hAnsi="Times New Roman" w:cs="Times New Roman"/>
          <w:sz w:val="32"/>
          <w:szCs w:val="32"/>
        </w:rPr>
        <w:t>[</w:t>
      </w:r>
      <w:r>
        <w:rPr>
          <w:rFonts w:ascii="Times New Roman" w:eastAsia="仿宋_GB2312" w:hAnsi="Times New Roman" w:cs="Times New Roman" w:hint="eastAsia"/>
          <w:color w:val="auto"/>
          <w:kern w:val="2"/>
          <w:sz w:val="32"/>
          <w:szCs w:val="32"/>
        </w:rPr>
        <w:t>限预包装食品及生产日期在</w:t>
      </w:r>
      <w:r>
        <w:rPr>
          <w:rFonts w:ascii="Times New Roman" w:eastAsia="仿宋_GB2312" w:hAnsi="Times New Roman" w:cs="Times New Roman"/>
          <w:color w:val="auto"/>
          <w:kern w:val="2"/>
          <w:sz w:val="32"/>
          <w:szCs w:val="32"/>
        </w:rPr>
        <w:t>2022</w:t>
      </w:r>
      <w:r>
        <w:rPr>
          <w:rFonts w:ascii="Times New Roman" w:eastAsia="仿宋_GB2312" w:hAnsi="Times New Roman" w:cs="Times New Roman"/>
          <w:color w:val="auto"/>
          <w:kern w:val="2"/>
          <w:sz w:val="32"/>
          <w:szCs w:val="32"/>
        </w:rPr>
        <w:t>年</w:t>
      </w:r>
      <w:r>
        <w:rPr>
          <w:rFonts w:ascii="Times New Roman" w:eastAsia="仿宋_GB2312" w:hAnsi="Times New Roman" w:cs="Times New Roman"/>
          <w:color w:val="auto"/>
          <w:kern w:val="2"/>
          <w:sz w:val="32"/>
          <w:szCs w:val="32"/>
        </w:rPr>
        <w:t>3</w:t>
      </w:r>
      <w:r>
        <w:rPr>
          <w:rFonts w:ascii="Times New Roman" w:eastAsia="仿宋_GB2312" w:hAnsi="Times New Roman" w:cs="Times New Roman"/>
          <w:color w:val="auto"/>
          <w:kern w:val="2"/>
          <w:sz w:val="32"/>
          <w:szCs w:val="32"/>
        </w:rPr>
        <w:t>月</w:t>
      </w:r>
      <w:r>
        <w:rPr>
          <w:rFonts w:ascii="Times New Roman" w:eastAsia="仿宋_GB2312" w:hAnsi="Times New Roman" w:cs="Times New Roman"/>
          <w:color w:val="auto"/>
          <w:kern w:val="2"/>
          <w:sz w:val="32"/>
          <w:szCs w:val="32"/>
        </w:rPr>
        <w:t>7</w:t>
      </w:r>
      <w:r>
        <w:rPr>
          <w:rFonts w:ascii="Times New Roman" w:eastAsia="仿宋_GB2312" w:hAnsi="Times New Roman" w:cs="Times New Roman"/>
          <w:color w:val="auto"/>
          <w:kern w:val="2"/>
          <w:sz w:val="32"/>
          <w:szCs w:val="32"/>
        </w:rPr>
        <w:t>日（含）之后的预先包装但需要计量称</w:t>
      </w:r>
      <w:r>
        <w:rPr>
          <w:rFonts w:ascii="Times New Roman" w:eastAsia="仿宋_GB2312" w:hAnsi="Times New Roman" w:cs="Times New Roman" w:hint="eastAsia"/>
          <w:color w:val="auto"/>
          <w:kern w:val="2"/>
          <w:sz w:val="32"/>
          <w:szCs w:val="32"/>
        </w:rPr>
        <w:t>重的食品检测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、金黄色葡萄球菌</w:t>
      </w:r>
      <w:r>
        <w:rPr>
          <w:rFonts w:ascii="Times New Roman" w:eastAsia="仿宋_GB2312" w:hAnsi="Times New Roman" w:cs="Times New Roman"/>
          <w:sz w:val="32"/>
          <w:szCs w:val="32"/>
        </w:rPr>
        <w:t>[</w:t>
      </w:r>
      <w:r>
        <w:rPr>
          <w:rFonts w:ascii="Times New Roman" w:eastAsia="仿宋_GB2312" w:hAnsi="Times New Roman" w:cs="Times New Roman" w:hint="eastAsia"/>
          <w:color w:val="auto"/>
          <w:kern w:val="2"/>
          <w:sz w:val="32"/>
          <w:szCs w:val="32"/>
        </w:rPr>
        <w:t>限预包装食品及生产日期在</w:t>
      </w:r>
      <w:r>
        <w:rPr>
          <w:rFonts w:ascii="Times New Roman" w:eastAsia="仿宋_GB2312" w:hAnsi="Times New Roman" w:cs="Times New Roman"/>
          <w:color w:val="auto"/>
          <w:kern w:val="2"/>
          <w:sz w:val="32"/>
          <w:szCs w:val="32"/>
        </w:rPr>
        <w:t>2022</w:t>
      </w:r>
      <w:r>
        <w:rPr>
          <w:rFonts w:ascii="Times New Roman" w:eastAsia="仿宋_GB2312" w:hAnsi="Times New Roman" w:cs="Times New Roman"/>
          <w:color w:val="auto"/>
          <w:kern w:val="2"/>
          <w:sz w:val="32"/>
          <w:szCs w:val="32"/>
        </w:rPr>
        <w:t>年</w:t>
      </w:r>
      <w:r>
        <w:rPr>
          <w:rFonts w:ascii="Times New Roman" w:eastAsia="仿宋_GB2312" w:hAnsi="Times New Roman" w:cs="Times New Roman"/>
          <w:color w:val="auto"/>
          <w:kern w:val="2"/>
          <w:sz w:val="32"/>
          <w:szCs w:val="32"/>
        </w:rPr>
        <w:t>3</w:t>
      </w:r>
      <w:r>
        <w:rPr>
          <w:rFonts w:ascii="Times New Roman" w:eastAsia="仿宋_GB2312" w:hAnsi="Times New Roman" w:cs="Times New Roman"/>
          <w:color w:val="auto"/>
          <w:kern w:val="2"/>
          <w:sz w:val="32"/>
          <w:szCs w:val="32"/>
        </w:rPr>
        <w:t>月</w:t>
      </w:r>
      <w:r>
        <w:rPr>
          <w:rFonts w:ascii="Times New Roman" w:eastAsia="仿宋_GB2312" w:hAnsi="Times New Roman" w:cs="Times New Roman"/>
          <w:color w:val="auto"/>
          <w:kern w:val="2"/>
          <w:sz w:val="32"/>
          <w:szCs w:val="32"/>
        </w:rPr>
        <w:t>7</w:t>
      </w:r>
      <w:r>
        <w:rPr>
          <w:rFonts w:ascii="Times New Roman" w:eastAsia="仿宋_GB2312" w:hAnsi="Times New Roman" w:cs="Times New Roman"/>
          <w:color w:val="auto"/>
          <w:kern w:val="2"/>
          <w:sz w:val="32"/>
          <w:szCs w:val="32"/>
        </w:rPr>
        <w:t>日（含）之后的预先包装但需要计量称</w:t>
      </w:r>
      <w:r>
        <w:rPr>
          <w:rFonts w:ascii="Times New Roman" w:eastAsia="仿宋_GB2312" w:hAnsi="Times New Roman" w:cs="Times New Roman" w:hint="eastAsia"/>
          <w:color w:val="auto"/>
          <w:kern w:val="2"/>
          <w:sz w:val="32"/>
          <w:szCs w:val="32"/>
        </w:rPr>
        <w:t>重的食品检测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、单核细胞增生李斯</w:t>
      </w:r>
      <w:proofErr w:type="gramStart"/>
      <w:r>
        <w:rPr>
          <w:rFonts w:ascii="Times New Roman" w:eastAsia="仿宋_GB2312" w:hAnsi="Times New Roman" w:cs="Times New Roman"/>
          <w:color w:val="auto"/>
          <w:kern w:val="2"/>
          <w:sz w:val="32"/>
          <w:szCs w:val="32"/>
        </w:rPr>
        <w:t>特</w:t>
      </w:r>
      <w:proofErr w:type="gramEnd"/>
      <w:r>
        <w:rPr>
          <w:rFonts w:ascii="Times New Roman" w:eastAsia="仿宋_GB2312" w:hAnsi="Times New Roman" w:cs="Times New Roman"/>
          <w:color w:val="auto"/>
          <w:kern w:val="2"/>
          <w:sz w:val="32"/>
          <w:szCs w:val="32"/>
        </w:rPr>
        <w:t>氏菌</w:t>
      </w:r>
      <w:r>
        <w:rPr>
          <w:rFonts w:ascii="Times New Roman" w:eastAsia="仿宋_GB2312" w:hAnsi="Times New Roman" w:cs="Times New Roman"/>
          <w:sz w:val="32"/>
          <w:szCs w:val="32"/>
        </w:rPr>
        <w:t>[</w:t>
      </w:r>
      <w:r>
        <w:rPr>
          <w:rFonts w:ascii="Times New Roman" w:eastAsia="仿宋_GB2312" w:hAnsi="Times New Roman" w:cs="Times New Roman" w:hint="eastAsia"/>
          <w:color w:val="auto"/>
          <w:kern w:val="2"/>
          <w:sz w:val="32"/>
          <w:szCs w:val="32"/>
        </w:rPr>
        <w:t>限预包装食品及生产日期在</w:t>
      </w:r>
      <w:r>
        <w:rPr>
          <w:rFonts w:ascii="Times New Roman" w:eastAsia="仿宋_GB2312" w:hAnsi="Times New Roman" w:cs="Times New Roman"/>
          <w:color w:val="auto"/>
          <w:kern w:val="2"/>
          <w:sz w:val="32"/>
          <w:szCs w:val="32"/>
        </w:rPr>
        <w:t>2022</w:t>
      </w:r>
      <w:r>
        <w:rPr>
          <w:rFonts w:ascii="Times New Roman" w:eastAsia="仿宋_GB2312" w:hAnsi="Times New Roman" w:cs="Times New Roman"/>
          <w:color w:val="auto"/>
          <w:kern w:val="2"/>
          <w:sz w:val="32"/>
          <w:szCs w:val="32"/>
        </w:rPr>
        <w:t>年</w:t>
      </w:r>
      <w:r>
        <w:rPr>
          <w:rFonts w:ascii="Times New Roman" w:eastAsia="仿宋_GB2312" w:hAnsi="Times New Roman" w:cs="Times New Roman"/>
          <w:color w:val="auto"/>
          <w:kern w:val="2"/>
          <w:sz w:val="32"/>
          <w:szCs w:val="32"/>
        </w:rPr>
        <w:t>3</w:t>
      </w:r>
      <w:r>
        <w:rPr>
          <w:rFonts w:ascii="Times New Roman" w:eastAsia="仿宋_GB2312" w:hAnsi="Times New Roman" w:cs="Times New Roman"/>
          <w:color w:val="auto"/>
          <w:kern w:val="2"/>
          <w:sz w:val="32"/>
          <w:szCs w:val="32"/>
        </w:rPr>
        <w:t>月</w:t>
      </w:r>
      <w:r>
        <w:rPr>
          <w:rFonts w:ascii="Times New Roman" w:eastAsia="仿宋_GB2312" w:hAnsi="Times New Roman" w:cs="Times New Roman"/>
          <w:color w:val="auto"/>
          <w:kern w:val="2"/>
          <w:sz w:val="32"/>
          <w:szCs w:val="32"/>
        </w:rPr>
        <w:t>7</w:t>
      </w:r>
      <w:r>
        <w:rPr>
          <w:rFonts w:ascii="Times New Roman" w:eastAsia="仿宋_GB2312" w:hAnsi="Times New Roman" w:cs="Times New Roman"/>
          <w:color w:val="auto"/>
          <w:kern w:val="2"/>
          <w:sz w:val="32"/>
          <w:szCs w:val="32"/>
        </w:rPr>
        <w:t>日（含）之后的预先包装但需要计量称</w:t>
      </w:r>
      <w:r>
        <w:rPr>
          <w:rFonts w:ascii="Times New Roman" w:eastAsia="仿宋_GB2312" w:hAnsi="Times New Roman" w:cs="Times New Roman" w:hint="eastAsia"/>
          <w:color w:val="auto"/>
          <w:kern w:val="2"/>
          <w:sz w:val="32"/>
          <w:szCs w:val="32"/>
        </w:rPr>
        <w:t>重的食品检测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、致泻大肠埃希氏菌</w:t>
      </w:r>
      <w:r>
        <w:rPr>
          <w:rFonts w:ascii="Times New Roman" w:eastAsia="仿宋_GB2312" w:hAnsi="Times New Roman" w:cs="Times New Roman"/>
          <w:sz w:val="32"/>
          <w:szCs w:val="32"/>
        </w:rPr>
        <w:t>[</w:t>
      </w:r>
      <w:r>
        <w:rPr>
          <w:rFonts w:ascii="Times New Roman" w:eastAsia="仿宋_GB2312" w:hAnsi="Times New Roman" w:cs="Times New Roman" w:hint="eastAsia"/>
          <w:color w:val="auto"/>
          <w:kern w:val="2"/>
          <w:sz w:val="32"/>
          <w:szCs w:val="32"/>
        </w:rPr>
        <w:t>限预包装牛肉制品及生产日期在</w:t>
      </w:r>
      <w:r>
        <w:rPr>
          <w:rFonts w:ascii="Times New Roman" w:eastAsia="仿宋_GB2312" w:hAnsi="Times New Roman" w:cs="Times New Roman"/>
          <w:color w:val="auto"/>
          <w:kern w:val="2"/>
          <w:sz w:val="32"/>
          <w:szCs w:val="32"/>
        </w:rPr>
        <w:t>2022</w:t>
      </w:r>
      <w:r>
        <w:rPr>
          <w:rFonts w:ascii="Times New Roman" w:eastAsia="仿宋_GB2312" w:hAnsi="Times New Roman" w:cs="Times New Roman"/>
          <w:color w:val="auto"/>
          <w:kern w:val="2"/>
          <w:sz w:val="32"/>
          <w:szCs w:val="32"/>
        </w:rPr>
        <w:t>年</w:t>
      </w:r>
      <w:r>
        <w:rPr>
          <w:rFonts w:ascii="Times New Roman" w:eastAsia="仿宋_GB2312" w:hAnsi="Times New Roman" w:cs="Times New Roman"/>
          <w:color w:val="auto"/>
          <w:kern w:val="2"/>
          <w:sz w:val="32"/>
          <w:szCs w:val="32"/>
        </w:rPr>
        <w:t>3</w:t>
      </w:r>
      <w:r>
        <w:rPr>
          <w:rFonts w:ascii="Times New Roman" w:eastAsia="仿宋_GB2312" w:hAnsi="Times New Roman" w:cs="Times New Roman"/>
          <w:color w:val="auto"/>
          <w:kern w:val="2"/>
          <w:sz w:val="32"/>
          <w:szCs w:val="32"/>
        </w:rPr>
        <w:t>月</w:t>
      </w:r>
      <w:r>
        <w:rPr>
          <w:rFonts w:ascii="Times New Roman" w:eastAsia="仿宋_GB2312" w:hAnsi="Times New Roman" w:cs="Times New Roman"/>
          <w:color w:val="auto"/>
          <w:kern w:val="2"/>
          <w:sz w:val="32"/>
          <w:szCs w:val="32"/>
        </w:rPr>
        <w:t>7</w:t>
      </w:r>
      <w:r>
        <w:rPr>
          <w:rFonts w:ascii="Times New Roman" w:eastAsia="仿宋_GB2312" w:hAnsi="Times New Roman" w:cs="Times New Roman"/>
          <w:color w:val="auto"/>
          <w:kern w:val="2"/>
          <w:sz w:val="32"/>
          <w:szCs w:val="32"/>
        </w:rPr>
        <w:t>日（含）之后的预先包装但需要计</w:t>
      </w:r>
      <w:r>
        <w:rPr>
          <w:rFonts w:ascii="Times New Roman" w:eastAsia="仿宋_GB2312" w:hAnsi="Times New Roman" w:cs="Times New Roman" w:hint="eastAsia"/>
          <w:color w:val="auto"/>
          <w:kern w:val="2"/>
          <w:sz w:val="32"/>
          <w:szCs w:val="32"/>
        </w:rPr>
        <w:t>量称重的牛肉制品检测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w:t>
      </w:r>
    </w:p>
    <w:p w14:paraId="6AACC87B" w14:textId="77777777" w:rsidR="002474E5" w:rsidRDefault="00000000">
      <w:pPr>
        <w:pStyle w:val="Default"/>
        <w:spacing w:line="594" w:lineRule="exact"/>
        <w:ind w:firstLineChars="200"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hint="eastAsia"/>
          <w:color w:val="auto"/>
          <w:kern w:val="2"/>
          <w:sz w:val="32"/>
          <w:szCs w:val="32"/>
        </w:rPr>
        <w:t>5</w:t>
      </w:r>
      <w:r>
        <w:rPr>
          <w:rFonts w:ascii="Times New Roman" w:eastAsia="仿宋_GB2312" w:hAnsi="Times New Roman" w:cs="Times New Roman"/>
          <w:color w:val="auto"/>
          <w:kern w:val="2"/>
          <w:sz w:val="32"/>
          <w:szCs w:val="32"/>
        </w:rPr>
        <w:t>.</w:t>
      </w:r>
      <w:r>
        <w:rPr>
          <w:rFonts w:ascii="Times New Roman" w:eastAsia="仿宋_GB2312" w:hAnsi="Times New Roman" w:cs="Times New Roman"/>
          <w:color w:val="auto"/>
          <w:kern w:val="2"/>
          <w:sz w:val="32"/>
          <w:szCs w:val="32"/>
        </w:rPr>
        <w:t>熏煮香肠火腿制品：铅</w:t>
      </w:r>
      <w:r>
        <w:rPr>
          <w:rFonts w:ascii="Times New Roman" w:eastAsia="仿宋_GB2312" w:hAnsi="Times New Roman" w:cs="Times New Roman" w:hint="eastAsia"/>
          <w:color w:val="auto"/>
          <w:kern w:val="2"/>
          <w:sz w:val="32"/>
          <w:szCs w:val="32"/>
        </w:rPr>
        <w:t>（</w:t>
      </w:r>
      <w:r>
        <w:rPr>
          <w:rFonts w:ascii="Times New Roman" w:eastAsia="仿宋_GB2312" w:hAnsi="Times New Roman" w:cs="Times New Roman"/>
          <w:color w:val="auto"/>
          <w:kern w:val="2"/>
          <w:sz w:val="32"/>
          <w:szCs w:val="32"/>
        </w:rPr>
        <w:t>以</w:t>
      </w:r>
      <w:r>
        <w:rPr>
          <w:rFonts w:ascii="Times New Roman" w:eastAsia="仿宋_GB2312" w:hAnsi="Times New Roman" w:cs="Times New Roman"/>
          <w:color w:val="auto"/>
          <w:kern w:val="2"/>
          <w:sz w:val="32"/>
          <w:szCs w:val="32"/>
        </w:rPr>
        <w:t>Pb</w:t>
      </w:r>
      <w:r>
        <w:rPr>
          <w:rFonts w:ascii="Times New Roman" w:eastAsia="仿宋_GB2312" w:hAnsi="Times New Roman" w:cs="Times New Roman"/>
          <w:color w:val="auto"/>
          <w:kern w:val="2"/>
          <w:sz w:val="32"/>
          <w:szCs w:val="32"/>
        </w:rPr>
        <w:t>计</w:t>
      </w:r>
      <w:r>
        <w:rPr>
          <w:rFonts w:ascii="Times New Roman" w:eastAsia="仿宋_GB2312" w:hAnsi="Times New Roman" w:cs="Times New Roman" w:hint="eastAsia"/>
          <w:color w:val="auto"/>
          <w:kern w:val="2"/>
          <w:sz w:val="32"/>
          <w:szCs w:val="32"/>
        </w:rPr>
        <w:t>）</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日（含）之后的食品检测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、亚硝酸盐（以亚硝酸钠计）、苯甲酸及其钠盐（以苯甲酸计）、山梨</w:t>
      </w:r>
      <w:proofErr w:type="gramStart"/>
      <w:r>
        <w:rPr>
          <w:rFonts w:ascii="Times New Roman" w:eastAsia="仿宋_GB2312" w:hAnsi="Times New Roman" w:cs="Times New Roman"/>
          <w:color w:val="auto"/>
          <w:kern w:val="2"/>
          <w:sz w:val="32"/>
          <w:szCs w:val="32"/>
        </w:rPr>
        <w:t>酸及其</w:t>
      </w:r>
      <w:proofErr w:type="gramEnd"/>
      <w:r>
        <w:rPr>
          <w:rFonts w:ascii="Times New Roman" w:eastAsia="仿宋_GB2312" w:hAnsi="Times New Roman" w:cs="Times New Roman"/>
          <w:color w:val="auto"/>
          <w:kern w:val="2"/>
          <w:sz w:val="32"/>
          <w:szCs w:val="32"/>
        </w:rPr>
        <w:t>钾盐（以山梨酸计）、脱氢乙酸及其钠盐（以脱氢乙酸计）、</w:t>
      </w:r>
      <w:r>
        <w:rPr>
          <w:rFonts w:ascii="Times New Roman" w:eastAsia="仿宋_GB2312" w:hAnsi="Times New Roman" w:cs="Times New Roman" w:hint="eastAsia"/>
          <w:color w:val="auto"/>
          <w:kern w:val="2"/>
          <w:sz w:val="32"/>
          <w:szCs w:val="32"/>
        </w:rPr>
        <w:t>纳他霉</w:t>
      </w:r>
      <w:r>
        <w:rPr>
          <w:rFonts w:ascii="Times New Roman" w:eastAsia="仿宋_GB2312" w:hAnsi="Times New Roman" w:cs="Times New Roman" w:hint="eastAsia"/>
          <w:color w:val="auto"/>
          <w:kern w:val="2"/>
          <w:sz w:val="32"/>
          <w:szCs w:val="32"/>
        </w:rPr>
        <w:lastRenderedPageBreak/>
        <w:t>素、</w:t>
      </w:r>
      <w:r>
        <w:rPr>
          <w:rFonts w:ascii="Times New Roman" w:eastAsia="仿宋_GB2312" w:hAnsi="Times New Roman" w:cs="Times New Roman"/>
          <w:color w:val="auto"/>
          <w:kern w:val="2"/>
          <w:sz w:val="32"/>
          <w:szCs w:val="32"/>
        </w:rPr>
        <w:t>防腐剂混合使用时各自用量占其最大使用量的比例之和、</w:t>
      </w:r>
      <w:r>
        <w:rPr>
          <w:rFonts w:ascii="Times New Roman" w:eastAsia="仿宋_GB2312" w:hAnsi="Times New Roman" w:cs="Times New Roman" w:hint="eastAsia"/>
          <w:color w:val="auto"/>
          <w:kern w:val="2"/>
          <w:sz w:val="32"/>
          <w:szCs w:val="32"/>
        </w:rPr>
        <w:t>合成着色剂（胭脂红、诱惑红</w:t>
      </w:r>
      <w:r>
        <w:rPr>
          <w:rFonts w:ascii="Times New Roman" w:eastAsia="仿宋_GB2312" w:hAnsi="Times New Roman" w:cs="Times New Roman"/>
          <w:color w:val="auto"/>
          <w:kern w:val="2"/>
          <w:sz w:val="32"/>
          <w:szCs w:val="32"/>
        </w:rPr>
        <w:t>）</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color w:val="auto"/>
          <w:kern w:val="2"/>
          <w:sz w:val="32"/>
          <w:szCs w:val="32"/>
        </w:rPr>
        <w:t>诱惑红</w:t>
      </w:r>
      <w:r>
        <w:rPr>
          <w:rFonts w:ascii="Times New Roman" w:eastAsia="仿宋_GB2312" w:hAnsi="Times New Roman" w:cs="Times New Roman" w:hint="eastAsia"/>
          <w:sz w:val="32"/>
          <w:szCs w:val="32"/>
        </w:rPr>
        <w:t>限</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w:t>
      </w:r>
      <w:proofErr w:type="gramEnd"/>
      <w:r>
        <w:rPr>
          <w:rFonts w:ascii="Times New Roman" w:eastAsia="仿宋_GB2312" w:hAnsi="Times New Roman" w:cs="Times New Roman"/>
          <w:sz w:val="32"/>
          <w:szCs w:val="32"/>
        </w:rPr>
        <w:t>（含）之后检测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、氯霉素、菌落总数（</w:t>
      </w:r>
      <w:r>
        <w:rPr>
          <w:rFonts w:ascii="Times New Roman" w:eastAsia="仿宋_GB2312" w:hAnsi="Times New Roman" w:cs="Times New Roman" w:hint="eastAsia"/>
          <w:color w:val="auto"/>
          <w:kern w:val="2"/>
          <w:sz w:val="32"/>
          <w:szCs w:val="32"/>
        </w:rPr>
        <w:t>限预包装食品检测</w:t>
      </w:r>
      <w:r>
        <w:rPr>
          <w:rFonts w:ascii="Times New Roman" w:eastAsia="仿宋_GB2312" w:hAnsi="Times New Roman" w:cs="Times New Roman"/>
          <w:color w:val="auto"/>
          <w:kern w:val="2"/>
          <w:sz w:val="32"/>
          <w:szCs w:val="32"/>
        </w:rPr>
        <w:t>）、大肠菌群（</w:t>
      </w:r>
      <w:r>
        <w:rPr>
          <w:rFonts w:ascii="Times New Roman" w:eastAsia="仿宋_GB2312" w:hAnsi="Times New Roman" w:cs="Times New Roman" w:hint="eastAsia"/>
          <w:color w:val="auto"/>
          <w:kern w:val="2"/>
          <w:sz w:val="32"/>
          <w:szCs w:val="32"/>
        </w:rPr>
        <w:t>限预包装食品检测</w:t>
      </w:r>
      <w:r>
        <w:rPr>
          <w:rFonts w:ascii="Times New Roman" w:eastAsia="仿宋_GB2312" w:hAnsi="Times New Roman" w:cs="Times New Roman"/>
          <w:color w:val="auto"/>
          <w:kern w:val="2"/>
          <w:sz w:val="32"/>
          <w:szCs w:val="32"/>
        </w:rPr>
        <w:t>）、沙门氏菌</w:t>
      </w:r>
      <w:r>
        <w:rPr>
          <w:rFonts w:ascii="Times New Roman" w:eastAsia="仿宋_GB2312" w:hAnsi="Times New Roman" w:cs="Times New Roman"/>
          <w:sz w:val="32"/>
          <w:szCs w:val="32"/>
        </w:rPr>
        <w:t>[</w:t>
      </w:r>
      <w:r>
        <w:rPr>
          <w:rFonts w:ascii="Times New Roman" w:eastAsia="仿宋_GB2312" w:hAnsi="Times New Roman" w:cs="Times New Roman" w:hint="eastAsia"/>
          <w:color w:val="auto"/>
          <w:kern w:val="2"/>
          <w:sz w:val="32"/>
          <w:szCs w:val="32"/>
        </w:rPr>
        <w:t>限预包装食品及生产日期在</w:t>
      </w:r>
      <w:r>
        <w:rPr>
          <w:rFonts w:ascii="Times New Roman" w:eastAsia="仿宋_GB2312" w:hAnsi="Times New Roman" w:cs="Times New Roman"/>
          <w:color w:val="auto"/>
          <w:kern w:val="2"/>
          <w:sz w:val="32"/>
          <w:szCs w:val="32"/>
        </w:rPr>
        <w:t>2022</w:t>
      </w:r>
      <w:r>
        <w:rPr>
          <w:rFonts w:ascii="Times New Roman" w:eastAsia="仿宋_GB2312" w:hAnsi="Times New Roman" w:cs="Times New Roman"/>
          <w:color w:val="auto"/>
          <w:kern w:val="2"/>
          <w:sz w:val="32"/>
          <w:szCs w:val="32"/>
        </w:rPr>
        <w:t>年</w:t>
      </w:r>
      <w:r>
        <w:rPr>
          <w:rFonts w:ascii="Times New Roman" w:eastAsia="仿宋_GB2312" w:hAnsi="Times New Roman" w:cs="Times New Roman"/>
          <w:color w:val="auto"/>
          <w:kern w:val="2"/>
          <w:sz w:val="32"/>
          <w:szCs w:val="32"/>
        </w:rPr>
        <w:t>3</w:t>
      </w:r>
      <w:r>
        <w:rPr>
          <w:rFonts w:ascii="Times New Roman" w:eastAsia="仿宋_GB2312" w:hAnsi="Times New Roman" w:cs="Times New Roman"/>
          <w:color w:val="auto"/>
          <w:kern w:val="2"/>
          <w:sz w:val="32"/>
          <w:szCs w:val="32"/>
        </w:rPr>
        <w:t>月</w:t>
      </w:r>
      <w:r>
        <w:rPr>
          <w:rFonts w:ascii="Times New Roman" w:eastAsia="仿宋_GB2312" w:hAnsi="Times New Roman" w:cs="Times New Roman"/>
          <w:color w:val="auto"/>
          <w:kern w:val="2"/>
          <w:sz w:val="32"/>
          <w:szCs w:val="32"/>
        </w:rPr>
        <w:t>7</w:t>
      </w:r>
      <w:r>
        <w:rPr>
          <w:rFonts w:ascii="Times New Roman" w:eastAsia="仿宋_GB2312" w:hAnsi="Times New Roman" w:cs="Times New Roman"/>
          <w:color w:val="auto"/>
          <w:kern w:val="2"/>
          <w:sz w:val="32"/>
          <w:szCs w:val="32"/>
        </w:rPr>
        <w:t>日（含）之后的预先包装但需要计量称</w:t>
      </w:r>
      <w:r>
        <w:rPr>
          <w:rFonts w:ascii="Times New Roman" w:eastAsia="仿宋_GB2312" w:hAnsi="Times New Roman" w:cs="Times New Roman" w:hint="eastAsia"/>
          <w:color w:val="auto"/>
          <w:kern w:val="2"/>
          <w:sz w:val="32"/>
          <w:szCs w:val="32"/>
        </w:rPr>
        <w:t>重的食品检测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、金黄色葡萄球菌</w:t>
      </w:r>
      <w:r>
        <w:rPr>
          <w:rFonts w:ascii="Times New Roman" w:eastAsia="仿宋_GB2312" w:hAnsi="Times New Roman" w:cs="Times New Roman"/>
          <w:sz w:val="32"/>
          <w:szCs w:val="32"/>
        </w:rPr>
        <w:t>[</w:t>
      </w:r>
      <w:r>
        <w:rPr>
          <w:rFonts w:ascii="Times New Roman" w:eastAsia="仿宋_GB2312" w:hAnsi="Times New Roman" w:cs="Times New Roman" w:hint="eastAsia"/>
          <w:color w:val="auto"/>
          <w:kern w:val="2"/>
          <w:sz w:val="32"/>
          <w:szCs w:val="32"/>
        </w:rPr>
        <w:t>限预包装食品及生产日期在</w:t>
      </w:r>
      <w:r>
        <w:rPr>
          <w:rFonts w:ascii="Times New Roman" w:eastAsia="仿宋_GB2312" w:hAnsi="Times New Roman" w:cs="Times New Roman"/>
          <w:color w:val="auto"/>
          <w:kern w:val="2"/>
          <w:sz w:val="32"/>
          <w:szCs w:val="32"/>
        </w:rPr>
        <w:t>2022</w:t>
      </w:r>
      <w:r>
        <w:rPr>
          <w:rFonts w:ascii="Times New Roman" w:eastAsia="仿宋_GB2312" w:hAnsi="Times New Roman" w:cs="Times New Roman"/>
          <w:color w:val="auto"/>
          <w:kern w:val="2"/>
          <w:sz w:val="32"/>
          <w:szCs w:val="32"/>
        </w:rPr>
        <w:t>年</w:t>
      </w:r>
      <w:r>
        <w:rPr>
          <w:rFonts w:ascii="Times New Roman" w:eastAsia="仿宋_GB2312" w:hAnsi="Times New Roman" w:cs="Times New Roman"/>
          <w:color w:val="auto"/>
          <w:kern w:val="2"/>
          <w:sz w:val="32"/>
          <w:szCs w:val="32"/>
        </w:rPr>
        <w:t>3</w:t>
      </w:r>
      <w:r>
        <w:rPr>
          <w:rFonts w:ascii="Times New Roman" w:eastAsia="仿宋_GB2312" w:hAnsi="Times New Roman" w:cs="Times New Roman"/>
          <w:color w:val="auto"/>
          <w:kern w:val="2"/>
          <w:sz w:val="32"/>
          <w:szCs w:val="32"/>
        </w:rPr>
        <w:t>月</w:t>
      </w:r>
      <w:r>
        <w:rPr>
          <w:rFonts w:ascii="Times New Roman" w:eastAsia="仿宋_GB2312" w:hAnsi="Times New Roman" w:cs="Times New Roman"/>
          <w:color w:val="auto"/>
          <w:kern w:val="2"/>
          <w:sz w:val="32"/>
          <w:szCs w:val="32"/>
        </w:rPr>
        <w:t>7</w:t>
      </w:r>
      <w:r>
        <w:rPr>
          <w:rFonts w:ascii="Times New Roman" w:eastAsia="仿宋_GB2312" w:hAnsi="Times New Roman" w:cs="Times New Roman"/>
          <w:color w:val="auto"/>
          <w:kern w:val="2"/>
          <w:sz w:val="32"/>
          <w:szCs w:val="32"/>
        </w:rPr>
        <w:t>日（含）之后的预先包装但需要计量称</w:t>
      </w:r>
      <w:r>
        <w:rPr>
          <w:rFonts w:ascii="Times New Roman" w:eastAsia="仿宋_GB2312" w:hAnsi="Times New Roman" w:cs="Times New Roman" w:hint="eastAsia"/>
          <w:color w:val="auto"/>
          <w:kern w:val="2"/>
          <w:sz w:val="32"/>
          <w:szCs w:val="32"/>
        </w:rPr>
        <w:t>重的食品检测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、单核细胞增生李斯</w:t>
      </w:r>
      <w:proofErr w:type="gramStart"/>
      <w:r>
        <w:rPr>
          <w:rFonts w:ascii="Times New Roman" w:eastAsia="仿宋_GB2312" w:hAnsi="Times New Roman" w:cs="Times New Roman"/>
          <w:color w:val="auto"/>
          <w:kern w:val="2"/>
          <w:sz w:val="32"/>
          <w:szCs w:val="32"/>
        </w:rPr>
        <w:t>特</w:t>
      </w:r>
      <w:proofErr w:type="gramEnd"/>
      <w:r>
        <w:rPr>
          <w:rFonts w:ascii="Times New Roman" w:eastAsia="仿宋_GB2312" w:hAnsi="Times New Roman" w:cs="Times New Roman"/>
          <w:color w:val="auto"/>
          <w:kern w:val="2"/>
          <w:sz w:val="32"/>
          <w:szCs w:val="32"/>
        </w:rPr>
        <w:t>氏菌</w:t>
      </w:r>
      <w:r>
        <w:rPr>
          <w:rFonts w:ascii="Times New Roman" w:eastAsia="仿宋_GB2312" w:hAnsi="Times New Roman" w:cs="Times New Roman"/>
          <w:sz w:val="32"/>
          <w:szCs w:val="32"/>
        </w:rPr>
        <w:t>[</w:t>
      </w:r>
      <w:r>
        <w:rPr>
          <w:rFonts w:ascii="Times New Roman" w:eastAsia="仿宋_GB2312" w:hAnsi="Times New Roman" w:cs="Times New Roman" w:hint="eastAsia"/>
          <w:color w:val="auto"/>
          <w:kern w:val="2"/>
          <w:sz w:val="32"/>
          <w:szCs w:val="32"/>
        </w:rPr>
        <w:t>限预包装食品及生产日期在</w:t>
      </w:r>
      <w:r>
        <w:rPr>
          <w:rFonts w:ascii="Times New Roman" w:eastAsia="仿宋_GB2312" w:hAnsi="Times New Roman" w:cs="Times New Roman"/>
          <w:color w:val="auto"/>
          <w:kern w:val="2"/>
          <w:sz w:val="32"/>
          <w:szCs w:val="32"/>
        </w:rPr>
        <w:t>2022</w:t>
      </w:r>
      <w:r>
        <w:rPr>
          <w:rFonts w:ascii="Times New Roman" w:eastAsia="仿宋_GB2312" w:hAnsi="Times New Roman" w:cs="Times New Roman"/>
          <w:color w:val="auto"/>
          <w:kern w:val="2"/>
          <w:sz w:val="32"/>
          <w:szCs w:val="32"/>
        </w:rPr>
        <w:t>年</w:t>
      </w:r>
      <w:r>
        <w:rPr>
          <w:rFonts w:ascii="Times New Roman" w:eastAsia="仿宋_GB2312" w:hAnsi="Times New Roman" w:cs="Times New Roman"/>
          <w:color w:val="auto"/>
          <w:kern w:val="2"/>
          <w:sz w:val="32"/>
          <w:szCs w:val="32"/>
        </w:rPr>
        <w:t>3</w:t>
      </w:r>
      <w:r>
        <w:rPr>
          <w:rFonts w:ascii="Times New Roman" w:eastAsia="仿宋_GB2312" w:hAnsi="Times New Roman" w:cs="Times New Roman"/>
          <w:color w:val="auto"/>
          <w:kern w:val="2"/>
          <w:sz w:val="32"/>
          <w:szCs w:val="32"/>
        </w:rPr>
        <w:t>月</w:t>
      </w:r>
      <w:r>
        <w:rPr>
          <w:rFonts w:ascii="Times New Roman" w:eastAsia="仿宋_GB2312" w:hAnsi="Times New Roman" w:cs="Times New Roman"/>
          <w:color w:val="auto"/>
          <w:kern w:val="2"/>
          <w:sz w:val="32"/>
          <w:szCs w:val="32"/>
        </w:rPr>
        <w:t>7</w:t>
      </w:r>
      <w:r>
        <w:rPr>
          <w:rFonts w:ascii="Times New Roman" w:eastAsia="仿宋_GB2312" w:hAnsi="Times New Roman" w:cs="Times New Roman"/>
          <w:color w:val="auto"/>
          <w:kern w:val="2"/>
          <w:sz w:val="32"/>
          <w:szCs w:val="32"/>
        </w:rPr>
        <w:t>日（含）之后的预先包装但需要计量称</w:t>
      </w:r>
      <w:r>
        <w:rPr>
          <w:rFonts w:ascii="Times New Roman" w:eastAsia="仿宋_GB2312" w:hAnsi="Times New Roman" w:cs="Times New Roman" w:hint="eastAsia"/>
          <w:color w:val="auto"/>
          <w:kern w:val="2"/>
          <w:sz w:val="32"/>
          <w:szCs w:val="32"/>
        </w:rPr>
        <w:t>重的食品检测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、致泻大肠埃希氏菌</w:t>
      </w:r>
      <w:r>
        <w:rPr>
          <w:rFonts w:ascii="Times New Roman" w:eastAsia="仿宋_GB2312" w:hAnsi="Times New Roman" w:cs="Times New Roman"/>
          <w:sz w:val="32"/>
          <w:szCs w:val="32"/>
        </w:rPr>
        <w:t>[</w:t>
      </w:r>
      <w:r>
        <w:rPr>
          <w:rFonts w:ascii="Times New Roman" w:eastAsia="仿宋_GB2312" w:hAnsi="Times New Roman" w:cs="Times New Roman" w:hint="eastAsia"/>
          <w:color w:val="auto"/>
          <w:kern w:val="2"/>
          <w:sz w:val="32"/>
          <w:szCs w:val="32"/>
        </w:rPr>
        <w:t>限预包装牛肉制品及生产日期在</w:t>
      </w:r>
      <w:r>
        <w:rPr>
          <w:rFonts w:ascii="Times New Roman" w:eastAsia="仿宋_GB2312" w:hAnsi="Times New Roman" w:cs="Times New Roman"/>
          <w:color w:val="auto"/>
          <w:kern w:val="2"/>
          <w:sz w:val="32"/>
          <w:szCs w:val="32"/>
        </w:rPr>
        <w:t>2022</w:t>
      </w:r>
      <w:r>
        <w:rPr>
          <w:rFonts w:ascii="Times New Roman" w:eastAsia="仿宋_GB2312" w:hAnsi="Times New Roman" w:cs="Times New Roman"/>
          <w:color w:val="auto"/>
          <w:kern w:val="2"/>
          <w:sz w:val="32"/>
          <w:szCs w:val="32"/>
        </w:rPr>
        <w:t>年</w:t>
      </w:r>
      <w:r>
        <w:rPr>
          <w:rFonts w:ascii="Times New Roman" w:eastAsia="仿宋_GB2312" w:hAnsi="Times New Roman" w:cs="Times New Roman"/>
          <w:color w:val="auto"/>
          <w:kern w:val="2"/>
          <w:sz w:val="32"/>
          <w:szCs w:val="32"/>
        </w:rPr>
        <w:t>3</w:t>
      </w:r>
      <w:r>
        <w:rPr>
          <w:rFonts w:ascii="Times New Roman" w:eastAsia="仿宋_GB2312" w:hAnsi="Times New Roman" w:cs="Times New Roman"/>
          <w:color w:val="auto"/>
          <w:kern w:val="2"/>
          <w:sz w:val="32"/>
          <w:szCs w:val="32"/>
        </w:rPr>
        <w:t>月</w:t>
      </w:r>
      <w:r>
        <w:rPr>
          <w:rFonts w:ascii="Times New Roman" w:eastAsia="仿宋_GB2312" w:hAnsi="Times New Roman" w:cs="Times New Roman"/>
          <w:color w:val="auto"/>
          <w:kern w:val="2"/>
          <w:sz w:val="32"/>
          <w:szCs w:val="32"/>
        </w:rPr>
        <w:t>7</w:t>
      </w:r>
      <w:r>
        <w:rPr>
          <w:rFonts w:ascii="Times New Roman" w:eastAsia="仿宋_GB2312" w:hAnsi="Times New Roman" w:cs="Times New Roman"/>
          <w:color w:val="auto"/>
          <w:kern w:val="2"/>
          <w:sz w:val="32"/>
          <w:szCs w:val="32"/>
        </w:rPr>
        <w:t>日（含）之后的预先包装但需要计</w:t>
      </w:r>
      <w:r>
        <w:rPr>
          <w:rFonts w:ascii="Times New Roman" w:eastAsia="仿宋_GB2312" w:hAnsi="Times New Roman" w:cs="Times New Roman" w:hint="eastAsia"/>
          <w:color w:val="auto"/>
          <w:kern w:val="2"/>
          <w:sz w:val="32"/>
          <w:szCs w:val="32"/>
        </w:rPr>
        <w:t>量称重的牛肉制品检测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w:t>
      </w:r>
    </w:p>
    <w:p w14:paraId="0193FC84" w14:textId="77777777" w:rsidR="002474E5" w:rsidRDefault="00000000">
      <w:pPr>
        <w:spacing w:line="594" w:lineRule="exact"/>
        <w:ind w:firstLineChars="200" w:firstLine="640"/>
        <w:outlineLvl w:val="0"/>
        <w:rPr>
          <w:rFonts w:ascii="黑体" w:eastAsia="黑体" w:hAnsi="黑体" w:cs="Times New Roman" w:hint="eastAsia"/>
          <w:sz w:val="32"/>
          <w:szCs w:val="32"/>
        </w:rPr>
      </w:pPr>
      <w:r>
        <w:rPr>
          <w:rFonts w:ascii="黑体" w:eastAsia="黑体" w:hAnsi="黑体" w:cs="Times New Roman"/>
          <w:sz w:val="32"/>
          <w:szCs w:val="32"/>
        </w:rPr>
        <w:t>五、乳制品</w:t>
      </w:r>
      <w:bookmarkEnd w:id="3"/>
    </w:p>
    <w:p w14:paraId="254B01A9" w14:textId="77777777" w:rsidR="002474E5" w:rsidRDefault="00000000">
      <w:pPr>
        <w:spacing w:line="594" w:lineRule="exac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498B8297"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灭菌乳》（</w:t>
      </w:r>
      <w:r>
        <w:rPr>
          <w:rFonts w:ascii="Times New Roman" w:eastAsia="仿宋_GB2312" w:hAnsi="Times New Roman" w:cs="Times New Roman"/>
          <w:sz w:val="32"/>
          <w:szCs w:val="32"/>
        </w:rPr>
        <w:t>GB 25190—2010</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调制乳》（</w:t>
      </w:r>
      <w:r>
        <w:rPr>
          <w:rFonts w:ascii="Times New Roman" w:eastAsia="仿宋_GB2312" w:hAnsi="Times New Roman" w:cs="Times New Roman"/>
          <w:sz w:val="32"/>
          <w:szCs w:val="32"/>
        </w:rPr>
        <w:t>GB 25191—2010</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发酵乳》（</w:t>
      </w:r>
      <w:r>
        <w:rPr>
          <w:rFonts w:ascii="Times New Roman" w:eastAsia="仿宋_GB2312" w:hAnsi="Times New Roman" w:cs="Times New Roman"/>
          <w:sz w:val="32"/>
          <w:szCs w:val="32"/>
        </w:rPr>
        <w:t>GB 19302—2010</w:t>
      </w:r>
      <w:r>
        <w:rPr>
          <w:rFonts w:ascii="Times New Roman" w:eastAsia="仿宋_GB2312" w:hAnsi="Times New Roman" w:cs="Times New Roman"/>
          <w:sz w:val="32"/>
          <w:szCs w:val="32"/>
        </w:rPr>
        <w:t>）、卫生部、工业和信息化部、农业部、工商总局、质检总局公告</w:t>
      </w:r>
      <w:r>
        <w:rPr>
          <w:rFonts w:ascii="Times New Roman" w:eastAsia="仿宋_GB2312" w:hAnsi="Times New Roman" w:cs="Times New Roman"/>
          <w:sz w:val="32"/>
          <w:szCs w:val="32"/>
        </w:rPr>
        <w:t>2011</w:t>
      </w:r>
      <w:r>
        <w:rPr>
          <w:rFonts w:ascii="Times New Roman" w:eastAsia="仿宋_GB2312" w:hAnsi="Times New Roman" w:cs="Times New Roman"/>
          <w:sz w:val="32"/>
          <w:szCs w:val="32"/>
        </w:rPr>
        <w:t>年第</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号等标准及产品明示标准和质量要求。</w:t>
      </w:r>
    </w:p>
    <w:p w14:paraId="081DCA2A" w14:textId="77777777" w:rsidR="002474E5" w:rsidRDefault="00000000">
      <w:pPr>
        <w:spacing w:line="594" w:lineRule="exac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79E16D3E" w14:textId="77777777" w:rsidR="002474E5" w:rsidRDefault="00000000">
      <w:pPr>
        <w:pStyle w:val="Default"/>
        <w:spacing w:line="594" w:lineRule="exact"/>
        <w:ind w:firstLineChars="200" w:firstLine="640"/>
        <w:jc w:val="both"/>
        <w:rPr>
          <w:rFonts w:ascii="Times New Roman" w:eastAsia="仿宋_GB2312" w:hAnsi="Times New Roman" w:cs="Times New Roman"/>
          <w:color w:val="auto"/>
          <w:kern w:val="2"/>
          <w:sz w:val="32"/>
          <w:szCs w:val="32"/>
        </w:rPr>
      </w:pPr>
      <w:bookmarkStart w:id="4" w:name="_Toc26002"/>
      <w:r>
        <w:rPr>
          <w:rFonts w:ascii="Times New Roman" w:eastAsia="仿宋_GB2312" w:hAnsi="Times New Roman" w:cs="Times New Roman"/>
          <w:color w:val="auto"/>
          <w:kern w:val="2"/>
          <w:sz w:val="32"/>
          <w:szCs w:val="32"/>
        </w:rPr>
        <w:t>1.</w:t>
      </w:r>
      <w:r>
        <w:rPr>
          <w:rFonts w:ascii="Times New Roman" w:eastAsia="仿宋_GB2312" w:hAnsi="Times New Roman" w:cs="Times New Roman"/>
          <w:color w:val="auto"/>
          <w:kern w:val="2"/>
          <w:sz w:val="32"/>
          <w:szCs w:val="32"/>
        </w:rPr>
        <w:t>液体乳（灭菌乳）：蛋白质、非脂乳固体、酸度、脂</w:t>
      </w:r>
      <w:r>
        <w:rPr>
          <w:rFonts w:ascii="Times New Roman" w:eastAsia="仿宋_GB2312" w:hAnsi="Times New Roman" w:cs="Times New Roman"/>
          <w:color w:val="auto"/>
          <w:kern w:val="2"/>
          <w:sz w:val="32"/>
          <w:szCs w:val="32"/>
        </w:rPr>
        <w:lastRenderedPageBreak/>
        <w:t>肪（限全脂产品检测）、三聚氰胺、</w:t>
      </w:r>
      <w:r>
        <w:rPr>
          <w:rFonts w:ascii="Times New Roman" w:eastAsia="仿宋_GB2312" w:hAnsi="Times New Roman" w:cs="Times New Roman" w:hint="eastAsia"/>
          <w:color w:val="auto"/>
          <w:kern w:val="2"/>
          <w:sz w:val="32"/>
          <w:szCs w:val="32"/>
        </w:rPr>
        <w:t>铅（以</w:t>
      </w:r>
      <w:r>
        <w:rPr>
          <w:rFonts w:ascii="Times New Roman" w:eastAsia="仿宋_GB2312" w:hAnsi="Times New Roman" w:cs="Times New Roman"/>
          <w:color w:val="auto"/>
          <w:kern w:val="2"/>
          <w:sz w:val="32"/>
          <w:szCs w:val="32"/>
        </w:rPr>
        <w:t>Pb</w:t>
      </w:r>
      <w:r>
        <w:rPr>
          <w:rFonts w:ascii="Times New Roman" w:eastAsia="仿宋_GB2312" w:hAnsi="Times New Roman" w:cs="Times New Roman"/>
          <w:color w:val="auto"/>
          <w:kern w:val="2"/>
          <w:sz w:val="32"/>
          <w:szCs w:val="32"/>
        </w:rPr>
        <w:t>计）、</w:t>
      </w:r>
      <w:r>
        <w:rPr>
          <w:rFonts w:ascii="Times New Roman" w:eastAsia="仿宋_GB2312" w:hAnsi="Times New Roman" w:cs="Times New Roman" w:hint="eastAsia"/>
          <w:color w:val="auto"/>
          <w:kern w:val="2"/>
          <w:sz w:val="32"/>
          <w:szCs w:val="32"/>
        </w:rPr>
        <w:t>丙二醇、</w:t>
      </w:r>
      <w:r>
        <w:rPr>
          <w:rFonts w:ascii="Times New Roman" w:eastAsia="仿宋_GB2312" w:hAnsi="Times New Roman" w:cs="Times New Roman"/>
          <w:color w:val="auto"/>
          <w:kern w:val="2"/>
          <w:sz w:val="32"/>
          <w:szCs w:val="32"/>
        </w:rPr>
        <w:t>商业无菌。</w:t>
      </w:r>
    </w:p>
    <w:p w14:paraId="5828E85F" w14:textId="77777777" w:rsidR="002474E5" w:rsidRDefault="00000000">
      <w:pPr>
        <w:pStyle w:val="Default"/>
        <w:spacing w:line="594" w:lineRule="exact"/>
        <w:ind w:firstLineChars="200"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hint="eastAsia"/>
          <w:color w:val="auto"/>
          <w:kern w:val="2"/>
          <w:sz w:val="32"/>
          <w:szCs w:val="32"/>
        </w:rPr>
        <w:t>2</w:t>
      </w:r>
      <w:r>
        <w:rPr>
          <w:rFonts w:ascii="Times New Roman" w:eastAsia="仿宋_GB2312" w:hAnsi="Times New Roman" w:cs="Times New Roman"/>
          <w:color w:val="auto"/>
          <w:kern w:val="2"/>
          <w:sz w:val="32"/>
          <w:szCs w:val="32"/>
        </w:rPr>
        <w:t>.</w:t>
      </w:r>
      <w:r>
        <w:rPr>
          <w:rFonts w:ascii="Times New Roman" w:eastAsia="仿宋_GB2312" w:hAnsi="Times New Roman" w:cs="Times New Roman"/>
          <w:color w:val="auto"/>
          <w:kern w:val="2"/>
          <w:sz w:val="32"/>
          <w:szCs w:val="32"/>
        </w:rPr>
        <w:t>液体乳（调制乳）：蛋白质、三聚氰胺、</w:t>
      </w:r>
      <w:r>
        <w:rPr>
          <w:rFonts w:ascii="Times New Roman" w:eastAsia="仿宋_GB2312" w:hAnsi="Times New Roman" w:cs="Times New Roman" w:hint="eastAsia"/>
          <w:color w:val="auto"/>
          <w:kern w:val="2"/>
          <w:sz w:val="32"/>
          <w:szCs w:val="32"/>
        </w:rPr>
        <w:t>铅（以</w:t>
      </w:r>
      <w:r>
        <w:rPr>
          <w:rFonts w:ascii="Times New Roman" w:eastAsia="仿宋_GB2312" w:hAnsi="Times New Roman" w:cs="Times New Roman"/>
          <w:color w:val="auto"/>
          <w:kern w:val="2"/>
          <w:sz w:val="32"/>
          <w:szCs w:val="32"/>
        </w:rPr>
        <w:t>Pb</w:t>
      </w:r>
      <w:r>
        <w:rPr>
          <w:rFonts w:ascii="Times New Roman" w:eastAsia="仿宋_GB2312" w:hAnsi="Times New Roman" w:cs="Times New Roman"/>
          <w:color w:val="auto"/>
          <w:kern w:val="2"/>
          <w:sz w:val="32"/>
          <w:szCs w:val="32"/>
        </w:rPr>
        <w:t>计）、商业无菌（</w:t>
      </w:r>
      <w:proofErr w:type="gramStart"/>
      <w:r>
        <w:rPr>
          <w:rFonts w:ascii="Times New Roman" w:eastAsia="仿宋_GB2312" w:hAnsi="Times New Roman" w:cs="Times New Roman" w:hint="eastAsia"/>
          <w:color w:val="auto"/>
          <w:kern w:val="2"/>
          <w:sz w:val="32"/>
          <w:szCs w:val="32"/>
        </w:rPr>
        <w:t>限采用</w:t>
      </w:r>
      <w:proofErr w:type="gramEnd"/>
      <w:r>
        <w:rPr>
          <w:rFonts w:ascii="Times New Roman" w:eastAsia="仿宋_GB2312" w:hAnsi="Times New Roman" w:cs="Times New Roman" w:hint="eastAsia"/>
          <w:color w:val="auto"/>
          <w:kern w:val="2"/>
          <w:sz w:val="32"/>
          <w:szCs w:val="32"/>
        </w:rPr>
        <w:t>灭菌工艺生产的调制乳检测</w:t>
      </w:r>
      <w:r>
        <w:rPr>
          <w:rFonts w:ascii="Times New Roman" w:eastAsia="仿宋_GB2312" w:hAnsi="Times New Roman" w:cs="Times New Roman"/>
          <w:color w:val="auto"/>
          <w:kern w:val="2"/>
          <w:sz w:val="32"/>
          <w:szCs w:val="32"/>
        </w:rPr>
        <w:t>）、菌落总数（</w:t>
      </w:r>
      <w:proofErr w:type="gramStart"/>
      <w:r>
        <w:rPr>
          <w:rFonts w:ascii="Times New Roman" w:eastAsia="仿宋_GB2312" w:hAnsi="Times New Roman" w:cs="Times New Roman" w:hint="eastAsia"/>
          <w:color w:val="auto"/>
          <w:kern w:val="2"/>
          <w:sz w:val="32"/>
          <w:szCs w:val="32"/>
        </w:rPr>
        <w:t>限采用</w:t>
      </w:r>
      <w:proofErr w:type="gramEnd"/>
      <w:r>
        <w:rPr>
          <w:rFonts w:ascii="Times New Roman" w:eastAsia="仿宋_GB2312" w:hAnsi="Times New Roman" w:cs="Times New Roman" w:hint="eastAsia"/>
          <w:color w:val="auto"/>
          <w:kern w:val="2"/>
          <w:sz w:val="32"/>
          <w:szCs w:val="32"/>
        </w:rPr>
        <w:t>非灭菌工艺生产的调制乳检测</w:t>
      </w:r>
      <w:r>
        <w:rPr>
          <w:rFonts w:ascii="Times New Roman" w:eastAsia="仿宋_GB2312" w:hAnsi="Times New Roman" w:cs="Times New Roman"/>
          <w:color w:val="auto"/>
          <w:kern w:val="2"/>
          <w:sz w:val="32"/>
          <w:szCs w:val="32"/>
        </w:rPr>
        <w:t>）、大肠菌群（</w:t>
      </w:r>
      <w:proofErr w:type="gramStart"/>
      <w:r>
        <w:rPr>
          <w:rFonts w:ascii="Times New Roman" w:eastAsia="仿宋_GB2312" w:hAnsi="Times New Roman" w:cs="Times New Roman" w:hint="eastAsia"/>
          <w:color w:val="auto"/>
          <w:kern w:val="2"/>
          <w:sz w:val="32"/>
          <w:szCs w:val="32"/>
        </w:rPr>
        <w:t>限采用</w:t>
      </w:r>
      <w:proofErr w:type="gramEnd"/>
      <w:r>
        <w:rPr>
          <w:rFonts w:ascii="Times New Roman" w:eastAsia="仿宋_GB2312" w:hAnsi="Times New Roman" w:cs="Times New Roman" w:hint="eastAsia"/>
          <w:color w:val="auto"/>
          <w:kern w:val="2"/>
          <w:sz w:val="32"/>
          <w:szCs w:val="32"/>
        </w:rPr>
        <w:t>非灭菌工艺生产的调制乳检测</w:t>
      </w:r>
      <w:r>
        <w:rPr>
          <w:rFonts w:ascii="Times New Roman" w:eastAsia="仿宋_GB2312" w:hAnsi="Times New Roman" w:cs="Times New Roman"/>
          <w:color w:val="auto"/>
          <w:kern w:val="2"/>
          <w:sz w:val="32"/>
          <w:szCs w:val="32"/>
        </w:rPr>
        <w:t>）。</w:t>
      </w:r>
    </w:p>
    <w:p w14:paraId="3467604D" w14:textId="77777777" w:rsidR="002474E5" w:rsidRDefault="00000000">
      <w:pPr>
        <w:pStyle w:val="Default"/>
        <w:spacing w:line="594" w:lineRule="exact"/>
        <w:ind w:firstLineChars="200"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hint="eastAsia"/>
          <w:color w:val="auto"/>
          <w:kern w:val="2"/>
          <w:sz w:val="32"/>
          <w:szCs w:val="32"/>
        </w:rPr>
        <w:t>3</w:t>
      </w:r>
      <w:r>
        <w:rPr>
          <w:rFonts w:ascii="Times New Roman" w:eastAsia="仿宋_GB2312" w:hAnsi="Times New Roman" w:cs="Times New Roman"/>
          <w:color w:val="auto"/>
          <w:kern w:val="2"/>
          <w:sz w:val="32"/>
          <w:szCs w:val="32"/>
        </w:rPr>
        <w:t>.</w:t>
      </w:r>
      <w:r>
        <w:rPr>
          <w:rFonts w:ascii="Times New Roman" w:eastAsia="仿宋_GB2312" w:hAnsi="Times New Roman" w:cs="Times New Roman"/>
          <w:color w:val="auto"/>
          <w:kern w:val="2"/>
          <w:sz w:val="32"/>
          <w:szCs w:val="32"/>
        </w:rPr>
        <w:t>液体乳（发酵乳）：脂肪（</w:t>
      </w:r>
      <w:r>
        <w:rPr>
          <w:rFonts w:ascii="Times New Roman" w:eastAsia="仿宋_GB2312" w:hAnsi="Times New Roman" w:cs="Times New Roman" w:hint="eastAsia"/>
          <w:color w:val="auto"/>
          <w:kern w:val="2"/>
          <w:sz w:val="32"/>
          <w:szCs w:val="32"/>
        </w:rPr>
        <w:t>限全脂产品检测</w:t>
      </w:r>
      <w:r>
        <w:rPr>
          <w:rFonts w:ascii="Times New Roman" w:eastAsia="仿宋_GB2312" w:hAnsi="Times New Roman" w:cs="Times New Roman"/>
          <w:color w:val="auto"/>
          <w:kern w:val="2"/>
          <w:sz w:val="32"/>
          <w:szCs w:val="32"/>
        </w:rPr>
        <w:t>）、蛋白质、酸度、乳酸菌数（</w:t>
      </w:r>
      <w:r>
        <w:rPr>
          <w:rFonts w:ascii="Times New Roman" w:eastAsia="仿宋_GB2312" w:hAnsi="Times New Roman" w:cs="Times New Roman" w:hint="eastAsia"/>
          <w:color w:val="auto"/>
          <w:kern w:val="2"/>
          <w:sz w:val="32"/>
          <w:szCs w:val="32"/>
        </w:rPr>
        <w:t>限发酵后未经热处理的产品检测</w:t>
      </w:r>
      <w:r>
        <w:rPr>
          <w:rFonts w:ascii="Times New Roman" w:eastAsia="仿宋_GB2312" w:hAnsi="Times New Roman" w:cs="Times New Roman"/>
          <w:color w:val="auto"/>
          <w:kern w:val="2"/>
          <w:sz w:val="32"/>
          <w:szCs w:val="32"/>
        </w:rPr>
        <w:t>）、山梨</w:t>
      </w:r>
      <w:proofErr w:type="gramStart"/>
      <w:r>
        <w:rPr>
          <w:rFonts w:ascii="Times New Roman" w:eastAsia="仿宋_GB2312" w:hAnsi="Times New Roman" w:cs="Times New Roman"/>
          <w:color w:val="auto"/>
          <w:kern w:val="2"/>
          <w:sz w:val="32"/>
          <w:szCs w:val="32"/>
        </w:rPr>
        <w:t>酸及其</w:t>
      </w:r>
      <w:proofErr w:type="gramEnd"/>
      <w:r>
        <w:rPr>
          <w:rFonts w:ascii="Times New Roman" w:eastAsia="仿宋_GB2312" w:hAnsi="Times New Roman" w:cs="Times New Roman"/>
          <w:color w:val="auto"/>
          <w:kern w:val="2"/>
          <w:sz w:val="32"/>
          <w:szCs w:val="32"/>
        </w:rPr>
        <w:t>钾盐</w:t>
      </w:r>
      <w:r>
        <w:rPr>
          <w:rFonts w:ascii="Times New Roman" w:eastAsia="仿宋_GB2312" w:hAnsi="Times New Roman" w:cs="Times New Roman" w:hint="eastAsia"/>
          <w:color w:val="auto"/>
          <w:kern w:val="2"/>
          <w:sz w:val="32"/>
          <w:szCs w:val="32"/>
        </w:rPr>
        <w:t>（以山梨酸计）</w:t>
      </w:r>
      <w:r>
        <w:rPr>
          <w:rFonts w:ascii="Times New Roman" w:eastAsia="仿宋_GB2312" w:hAnsi="Times New Roman" w:cs="Times New Roman"/>
          <w:color w:val="auto"/>
          <w:kern w:val="2"/>
          <w:sz w:val="32"/>
          <w:szCs w:val="32"/>
        </w:rPr>
        <w:t>、三聚氰胺、</w:t>
      </w:r>
      <w:r>
        <w:rPr>
          <w:rFonts w:ascii="Times New Roman" w:eastAsia="仿宋_GB2312" w:hAnsi="Times New Roman" w:cs="Times New Roman" w:hint="eastAsia"/>
          <w:color w:val="auto"/>
          <w:kern w:val="2"/>
          <w:sz w:val="32"/>
          <w:szCs w:val="32"/>
        </w:rPr>
        <w:t>铅（以</w:t>
      </w:r>
      <w:r>
        <w:rPr>
          <w:rFonts w:ascii="Times New Roman" w:eastAsia="仿宋_GB2312" w:hAnsi="Times New Roman" w:cs="Times New Roman"/>
          <w:color w:val="auto"/>
          <w:kern w:val="2"/>
          <w:sz w:val="32"/>
          <w:szCs w:val="32"/>
        </w:rPr>
        <w:t>Pb</w:t>
      </w:r>
      <w:r>
        <w:rPr>
          <w:rFonts w:ascii="Times New Roman" w:eastAsia="仿宋_GB2312" w:hAnsi="Times New Roman" w:cs="Times New Roman"/>
          <w:color w:val="auto"/>
          <w:kern w:val="2"/>
          <w:sz w:val="32"/>
          <w:szCs w:val="32"/>
        </w:rPr>
        <w:t>计）、金黄色葡萄球菌、沙门氏菌、大肠菌群、酵母、霉菌。</w:t>
      </w:r>
    </w:p>
    <w:p w14:paraId="7CE63100" w14:textId="77777777" w:rsidR="002474E5" w:rsidRDefault="00000000">
      <w:pPr>
        <w:pStyle w:val="Default"/>
        <w:spacing w:line="594" w:lineRule="exact"/>
        <w:ind w:firstLineChars="200"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hint="eastAsia"/>
          <w:color w:val="auto"/>
          <w:kern w:val="2"/>
          <w:sz w:val="32"/>
          <w:szCs w:val="32"/>
        </w:rPr>
        <w:t>4</w:t>
      </w:r>
      <w:r>
        <w:rPr>
          <w:rFonts w:ascii="Times New Roman" w:eastAsia="仿宋_GB2312" w:hAnsi="Times New Roman" w:cs="Times New Roman"/>
          <w:color w:val="auto"/>
          <w:kern w:val="2"/>
          <w:sz w:val="32"/>
          <w:szCs w:val="32"/>
        </w:rPr>
        <w:t>.</w:t>
      </w:r>
      <w:r>
        <w:rPr>
          <w:rFonts w:ascii="Times New Roman" w:eastAsia="仿宋_GB2312" w:hAnsi="Times New Roman" w:cs="Times New Roman" w:hint="eastAsia"/>
          <w:color w:val="auto"/>
          <w:kern w:val="2"/>
          <w:sz w:val="32"/>
          <w:szCs w:val="32"/>
        </w:rPr>
        <w:t>乳粉（全脂乳粉、脱脂乳粉、部分脱脂乳粉、调制乳粉）</w:t>
      </w:r>
      <w:r>
        <w:rPr>
          <w:rFonts w:ascii="Times New Roman" w:eastAsia="仿宋_GB2312" w:hAnsi="Times New Roman" w:cs="Times New Roman"/>
          <w:color w:val="auto"/>
          <w:kern w:val="2"/>
          <w:sz w:val="32"/>
          <w:szCs w:val="32"/>
        </w:rPr>
        <w:t>：蛋白质、</w:t>
      </w:r>
      <w:r>
        <w:rPr>
          <w:rFonts w:ascii="Times New Roman" w:eastAsia="仿宋_GB2312" w:hAnsi="Times New Roman" w:cs="Times New Roman" w:hint="eastAsia"/>
          <w:color w:val="auto"/>
          <w:kern w:val="2"/>
          <w:sz w:val="32"/>
          <w:szCs w:val="32"/>
        </w:rPr>
        <w:t>脂肪（仅适用于全脂乳粉）、</w:t>
      </w:r>
      <w:r>
        <w:rPr>
          <w:rFonts w:ascii="Times New Roman" w:eastAsia="仿宋_GB2312" w:hAnsi="Times New Roman" w:cs="Times New Roman"/>
          <w:color w:val="auto"/>
          <w:kern w:val="2"/>
          <w:sz w:val="32"/>
          <w:szCs w:val="32"/>
        </w:rPr>
        <w:t>三聚氰胺、</w:t>
      </w:r>
      <w:r>
        <w:rPr>
          <w:rFonts w:ascii="Times New Roman" w:eastAsia="仿宋_GB2312" w:hAnsi="Times New Roman" w:cs="Times New Roman" w:hint="eastAsia"/>
          <w:color w:val="auto"/>
          <w:kern w:val="2"/>
          <w:sz w:val="32"/>
          <w:szCs w:val="32"/>
        </w:rPr>
        <w:t>铅（以</w:t>
      </w:r>
      <w:r>
        <w:rPr>
          <w:rFonts w:ascii="Times New Roman" w:eastAsia="仿宋_GB2312" w:hAnsi="Times New Roman" w:cs="Times New Roman"/>
          <w:color w:val="auto"/>
          <w:kern w:val="2"/>
          <w:sz w:val="32"/>
          <w:szCs w:val="32"/>
        </w:rPr>
        <w:t>Pb</w:t>
      </w:r>
      <w:r>
        <w:rPr>
          <w:rFonts w:ascii="Times New Roman" w:eastAsia="仿宋_GB2312" w:hAnsi="Times New Roman" w:cs="Times New Roman"/>
          <w:color w:val="auto"/>
          <w:kern w:val="2"/>
          <w:sz w:val="32"/>
          <w:szCs w:val="32"/>
        </w:rPr>
        <w:t>计）、菌落总数</w:t>
      </w:r>
      <w:r>
        <w:rPr>
          <w:rFonts w:ascii="Times New Roman" w:eastAsia="仿宋_GB2312" w:hAnsi="Times New Roman" w:cs="Times New Roman"/>
          <w:color w:val="auto"/>
          <w:kern w:val="2"/>
          <w:sz w:val="32"/>
          <w:szCs w:val="32"/>
        </w:rPr>
        <w:t>[</w:t>
      </w:r>
      <w:r>
        <w:rPr>
          <w:rFonts w:ascii="Times New Roman" w:eastAsia="仿宋_GB2312" w:hAnsi="Times New Roman" w:cs="Times New Roman" w:hint="eastAsia"/>
          <w:color w:val="auto"/>
          <w:kern w:val="2"/>
          <w:sz w:val="32"/>
          <w:szCs w:val="32"/>
        </w:rPr>
        <w:t>不适用于添加活性菌种（好氧和兼性厌氧益生菌）的产品</w:t>
      </w:r>
      <w:r>
        <w:rPr>
          <w:rFonts w:ascii="Times New Roman" w:eastAsia="仿宋_GB2312" w:hAnsi="Times New Roman" w:cs="Times New Roman"/>
          <w:color w:val="auto"/>
          <w:kern w:val="2"/>
          <w:sz w:val="32"/>
          <w:szCs w:val="32"/>
        </w:rPr>
        <w:t>]</w:t>
      </w:r>
      <w:r>
        <w:rPr>
          <w:rFonts w:ascii="Times New Roman" w:eastAsia="仿宋_GB2312" w:hAnsi="Times New Roman" w:cs="Times New Roman"/>
          <w:color w:val="auto"/>
          <w:kern w:val="2"/>
          <w:sz w:val="32"/>
          <w:szCs w:val="32"/>
        </w:rPr>
        <w:t>、大肠菌群。</w:t>
      </w:r>
    </w:p>
    <w:p w14:paraId="25F2D4B2" w14:textId="77777777" w:rsidR="002474E5" w:rsidRDefault="00000000">
      <w:pPr>
        <w:spacing w:line="594" w:lineRule="exact"/>
        <w:ind w:firstLineChars="200" w:firstLine="640"/>
        <w:outlineLvl w:val="0"/>
        <w:rPr>
          <w:rFonts w:ascii="黑体" w:eastAsia="黑体" w:hAnsi="黑体" w:cs="Times New Roman" w:hint="eastAsia"/>
          <w:sz w:val="32"/>
          <w:szCs w:val="32"/>
        </w:rPr>
      </w:pPr>
      <w:r>
        <w:rPr>
          <w:rFonts w:ascii="黑体" w:eastAsia="黑体" w:hAnsi="黑体" w:cs="Times New Roman"/>
          <w:sz w:val="32"/>
          <w:szCs w:val="32"/>
        </w:rPr>
        <w:t>六、饮料</w:t>
      </w:r>
      <w:bookmarkEnd w:id="4"/>
    </w:p>
    <w:p w14:paraId="6FD688B4" w14:textId="77777777" w:rsidR="002474E5" w:rsidRDefault="00000000">
      <w:pPr>
        <w:spacing w:line="594" w:lineRule="exac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14474BA4"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食品中真菌毒素限量》（</w:t>
      </w:r>
      <w:r>
        <w:rPr>
          <w:rFonts w:ascii="Times New Roman" w:eastAsia="仿宋_GB2312" w:hAnsi="Times New Roman" w:cs="Times New Roman"/>
          <w:sz w:val="32"/>
          <w:szCs w:val="32"/>
        </w:rPr>
        <w:t>GB 2761—2017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饮用天然矿泉水》（</w:t>
      </w:r>
      <w:r>
        <w:rPr>
          <w:rFonts w:ascii="Times New Roman" w:eastAsia="仿宋_GB2312" w:hAnsi="Times New Roman" w:cs="Times New Roman"/>
          <w:sz w:val="32"/>
          <w:szCs w:val="32"/>
        </w:rPr>
        <w:t>GB 8537—2018</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包装饮用水》（</w:t>
      </w:r>
      <w:r>
        <w:rPr>
          <w:rFonts w:ascii="Times New Roman" w:eastAsia="仿宋_GB2312" w:hAnsi="Times New Roman" w:cs="Times New Roman"/>
          <w:sz w:val="32"/>
          <w:szCs w:val="32"/>
        </w:rPr>
        <w:t>GB 19298—2014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饮料》（</w:t>
      </w:r>
      <w:r>
        <w:rPr>
          <w:rFonts w:ascii="Times New Roman" w:eastAsia="仿宋_GB2312" w:hAnsi="Times New Roman" w:cs="Times New Roman"/>
          <w:sz w:val="32"/>
          <w:szCs w:val="32"/>
        </w:rPr>
        <w:t>GB 7101—20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食品工业用浓缩液（汁、浆）》（</w:t>
      </w:r>
      <w:r>
        <w:rPr>
          <w:rFonts w:ascii="Times New Roman" w:eastAsia="仿宋_GB2312" w:hAnsi="Times New Roman" w:cs="Times New Roman"/>
          <w:sz w:val="32"/>
          <w:szCs w:val="32"/>
        </w:rPr>
        <w:t>GB 17325—2015</w:t>
      </w:r>
      <w:r>
        <w:rPr>
          <w:rFonts w:ascii="Times New Roman" w:eastAsia="仿宋_GB2312" w:hAnsi="Times New Roman" w:cs="Times New Roman"/>
          <w:sz w:val="32"/>
          <w:szCs w:val="32"/>
        </w:rPr>
        <w:t>）、卫生部、工业和信息</w:t>
      </w:r>
      <w:r>
        <w:rPr>
          <w:rFonts w:ascii="Times New Roman" w:eastAsia="仿宋_GB2312" w:hAnsi="Times New Roman" w:cs="Times New Roman"/>
          <w:sz w:val="32"/>
          <w:szCs w:val="32"/>
        </w:rPr>
        <w:lastRenderedPageBreak/>
        <w:t>化部、农业部、工商总局、质检总局公告</w:t>
      </w:r>
      <w:r>
        <w:rPr>
          <w:rFonts w:ascii="Times New Roman" w:eastAsia="仿宋_GB2312" w:hAnsi="Times New Roman" w:cs="Times New Roman"/>
          <w:sz w:val="32"/>
          <w:szCs w:val="32"/>
        </w:rPr>
        <w:t>2011</w:t>
      </w:r>
      <w:r>
        <w:rPr>
          <w:rFonts w:ascii="Times New Roman" w:eastAsia="仿宋_GB2312" w:hAnsi="Times New Roman" w:cs="Times New Roman"/>
          <w:sz w:val="32"/>
          <w:szCs w:val="32"/>
        </w:rPr>
        <w:t>年第</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号等标准及产品明示标准和质量要求。</w:t>
      </w:r>
    </w:p>
    <w:p w14:paraId="0E2D9BF0" w14:textId="77777777" w:rsidR="002474E5" w:rsidRDefault="00000000">
      <w:pPr>
        <w:spacing w:line="594" w:lineRule="exac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06C3F300" w14:textId="77777777" w:rsidR="002474E5" w:rsidRDefault="00000000">
      <w:pPr>
        <w:pStyle w:val="Default"/>
        <w:spacing w:line="594" w:lineRule="exact"/>
        <w:ind w:firstLineChars="200" w:firstLine="640"/>
        <w:jc w:val="both"/>
        <w:rPr>
          <w:rFonts w:ascii="Times New Roman" w:eastAsia="仿宋_GB2312" w:hAnsi="Times New Roman" w:cs="Times New Roman"/>
          <w:color w:val="auto"/>
          <w:kern w:val="2"/>
          <w:sz w:val="32"/>
          <w:szCs w:val="32"/>
        </w:rPr>
      </w:pPr>
      <w:bookmarkStart w:id="5" w:name="_Toc32005"/>
      <w:r>
        <w:rPr>
          <w:rFonts w:ascii="Times New Roman" w:eastAsia="仿宋_GB2312" w:hAnsi="Times New Roman" w:cs="Times New Roman"/>
          <w:color w:val="auto"/>
          <w:kern w:val="2"/>
          <w:sz w:val="32"/>
          <w:szCs w:val="32"/>
        </w:rPr>
        <w:t>1.</w:t>
      </w:r>
      <w:r>
        <w:rPr>
          <w:rFonts w:ascii="Times New Roman" w:eastAsia="仿宋_GB2312" w:hAnsi="Times New Roman" w:cs="Times New Roman"/>
          <w:color w:val="auto"/>
          <w:kern w:val="2"/>
          <w:sz w:val="32"/>
          <w:szCs w:val="32"/>
        </w:rPr>
        <w:t>饮用天然矿泉水：界限指标（</w:t>
      </w:r>
      <w:r>
        <w:rPr>
          <w:rFonts w:ascii="Times New Roman" w:eastAsia="仿宋_GB2312" w:hAnsi="Times New Roman" w:cs="Times New Roman" w:hint="eastAsia"/>
          <w:color w:val="auto"/>
          <w:kern w:val="2"/>
          <w:sz w:val="32"/>
          <w:szCs w:val="32"/>
        </w:rPr>
        <w:t>界限指标为锂、锶、锌、偏硅酸、硒、游离二氧化碳、溶解性总固体，具体检测项目为标签明示的、且在标准要求范围内的界限指标。</w:t>
      </w:r>
      <w:proofErr w:type="gramStart"/>
      <w:r>
        <w:rPr>
          <w:rFonts w:ascii="Times New Roman" w:eastAsia="仿宋_GB2312" w:hAnsi="Times New Roman" w:cs="Times New Roman" w:hint="eastAsia"/>
          <w:color w:val="auto"/>
          <w:kern w:val="2"/>
          <w:sz w:val="32"/>
          <w:szCs w:val="32"/>
        </w:rPr>
        <w:t>其中硒作界限</w:t>
      </w:r>
      <w:proofErr w:type="gramEnd"/>
      <w:r>
        <w:rPr>
          <w:rFonts w:ascii="Times New Roman" w:eastAsia="仿宋_GB2312" w:hAnsi="Times New Roman" w:cs="Times New Roman" w:hint="eastAsia"/>
          <w:color w:val="auto"/>
          <w:kern w:val="2"/>
          <w:sz w:val="32"/>
          <w:szCs w:val="32"/>
        </w:rPr>
        <w:t>指标时必须同时符合</w:t>
      </w:r>
      <w:r>
        <w:rPr>
          <w:rFonts w:ascii="Times New Roman" w:eastAsia="仿宋_GB2312" w:hAnsi="Times New Roman" w:cs="Times New Roman"/>
          <w:color w:val="auto"/>
          <w:kern w:val="2"/>
          <w:sz w:val="32"/>
          <w:szCs w:val="32"/>
        </w:rPr>
        <w:t>GB 8537</w:t>
      </w:r>
      <w:r>
        <w:rPr>
          <w:rFonts w:ascii="Times New Roman" w:eastAsia="仿宋_GB2312" w:hAnsi="Times New Roman" w:cs="Times New Roman"/>
          <w:color w:val="auto"/>
          <w:kern w:val="2"/>
          <w:sz w:val="32"/>
          <w:szCs w:val="32"/>
        </w:rPr>
        <w:t>限量指标的要求）、铅（以</w:t>
      </w:r>
      <w:r>
        <w:rPr>
          <w:rFonts w:ascii="Times New Roman" w:eastAsia="仿宋_GB2312" w:hAnsi="Times New Roman" w:cs="Times New Roman"/>
          <w:color w:val="auto"/>
          <w:kern w:val="2"/>
          <w:sz w:val="32"/>
          <w:szCs w:val="32"/>
        </w:rPr>
        <w:t>Pb</w:t>
      </w:r>
      <w:r>
        <w:rPr>
          <w:rFonts w:ascii="Times New Roman" w:eastAsia="仿宋_GB2312" w:hAnsi="Times New Roman" w:cs="Times New Roman"/>
          <w:color w:val="auto"/>
          <w:kern w:val="2"/>
          <w:sz w:val="32"/>
          <w:szCs w:val="32"/>
        </w:rPr>
        <w:t>计）</w:t>
      </w:r>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限生产</w:t>
      </w:r>
      <w:proofErr w:type="gramEnd"/>
      <w:r>
        <w:rPr>
          <w:rFonts w:ascii="Times New Roman" w:eastAsia="仿宋_GB2312" w:hAnsi="Times New Roman" w:cs="Times New Roman"/>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日（含）之后的产品检测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w:t>
      </w:r>
      <w:r>
        <w:rPr>
          <w:rFonts w:ascii="Times New Roman" w:eastAsia="仿宋_GB2312" w:hAnsi="Times New Roman" w:cs="Times New Roman" w:hint="eastAsia"/>
          <w:color w:val="auto"/>
          <w:kern w:val="2"/>
          <w:sz w:val="32"/>
          <w:szCs w:val="32"/>
        </w:rPr>
        <w:t>总砷（以</w:t>
      </w:r>
      <w:r>
        <w:rPr>
          <w:rFonts w:ascii="Times New Roman" w:eastAsia="仿宋_GB2312" w:hAnsi="Times New Roman" w:cs="Times New Roman"/>
          <w:color w:val="auto"/>
          <w:kern w:val="2"/>
          <w:sz w:val="32"/>
          <w:szCs w:val="32"/>
        </w:rPr>
        <w:t>As</w:t>
      </w:r>
      <w:r>
        <w:rPr>
          <w:rFonts w:ascii="Times New Roman" w:eastAsia="仿宋_GB2312" w:hAnsi="Times New Roman" w:cs="Times New Roman"/>
          <w:color w:val="auto"/>
          <w:kern w:val="2"/>
          <w:sz w:val="32"/>
          <w:szCs w:val="32"/>
        </w:rPr>
        <w:t>计）</w:t>
      </w:r>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限生产</w:t>
      </w:r>
      <w:proofErr w:type="gramEnd"/>
      <w:r>
        <w:rPr>
          <w:rFonts w:ascii="Times New Roman" w:eastAsia="仿宋_GB2312" w:hAnsi="Times New Roman" w:cs="Times New Roman"/>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日（含）之后的产品检测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w:t>
      </w:r>
      <w:r>
        <w:rPr>
          <w:rFonts w:ascii="Times New Roman" w:eastAsia="仿宋_GB2312" w:hAnsi="Times New Roman" w:cs="Times New Roman" w:hint="eastAsia"/>
          <w:color w:val="auto"/>
          <w:kern w:val="2"/>
          <w:sz w:val="32"/>
          <w:szCs w:val="32"/>
        </w:rPr>
        <w:t>镉（以</w:t>
      </w:r>
      <w:r>
        <w:rPr>
          <w:rFonts w:ascii="Times New Roman" w:eastAsia="仿宋_GB2312" w:hAnsi="Times New Roman" w:cs="Times New Roman"/>
          <w:color w:val="auto"/>
          <w:kern w:val="2"/>
          <w:sz w:val="32"/>
          <w:szCs w:val="32"/>
        </w:rPr>
        <w:t>Cd</w:t>
      </w:r>
      <w:r>
        <w:rPr>
          <w:rFonts w:ascii="Times New Roman" w:eastAsia="仿宋_GB2312" w:hAnsi="Times New Roman" w:cs="Times New Roman"/>
          <w:color w:val="auto"/>
          <w:kern w:val="2"/>
          <w:sz w:val="32"/>
          <w:szCs w:val="32"/>
        </w:rPr>
        <w:t>计）</w:t>
      </w:r>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限生产</w:t>
      </w:r>
      <w:proofErr w:type="gramEnd"/>
      <w:r>
        <w:rPr>
          <w:rFonts w:ascii="Times New Roman" w:eastAsia="仿宋_GB2312" w:hAnsi="Times New Roman" w:cs="Times New Roman"/>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日（含）之后的产品检测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w:t>
      </w:r>
      <w:r>
        <w:rPr>
          <w:rFonts w:ascii="Times New Roman" w:eastAsia="仿宋_GB2312" w:hAnsi="Times New Roman" w:cs="Times New Roman" w:hint="eastAsia"/>
          <w:color w:val="auto"/>
          <w:kern w:val="2"/>
          <w:sz w:val="32"/>
          <w:szCs w:val="32"/>
        </w:rPr>
        <w:t>总汞（以</w:t>
      </w:r>
      <w:r>
        <w:rPr>
          <w:rFonts w:ascii="Times New Roman" w:eastAsia="仿宋_GB2312" w:hAnsi="Times New Roman" w:cs="Times New Roman"/>
          <w:color w:val="auto"/>
          <w:kern w:val="2"/>
          <w:sz w:val="32"/>
          <w:szCs w:val="32"/>
        </w:rPr>
        <w:t>Hg</w:t>
      </w:r>
      <w:r>
        <w:rPr>
          <w:rFonts w:ascii="Times New Roman" w:eastAsia="仿宋_GB2312" w:hAnsi="Times New Roman" w:cs="Times New Roman"/>
          <w:color w:val="auto"/>
          <w:kern w:val="2"/>
          <w:sz w:val="32"/>
          <w:szCs w:val="32"/>
        </w:rPr>
        <w:t>计）</w:t>
      </w:r>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限生产</w:t>
      </w:r>
      <w:proofErr w:type="gramEnd"/>
      <w:r>
        <w:rPr>
          <w:rFonts w:ascii="Times New Roman" w:eastAsia="仿宋_GB2312" w:hAnsi="Times New Roman" w:cs="Times New Roman"/>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日（含）之后的产品检测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、镍、溴酸盐、硝酸盐（以</w:t>
      </w:r>
      <w:r>
        <w:rPr>
          <w:rFonts w:ascii="Times New Roman" w:eastAsia="仿宋_GB2312" w:hAnsi="Times New Roman" w:cs="Times New Roman"/>
          <w:color w:val="auto"/>
          <w:kern w:val="2"/>
          <w:sz w:val="32"/>
          <w:szCs w:val="32"/>
        </w:rPr>
        <w:t>NO</w:t>
      </w:r>
      <w:r>
        <w:rPr>
          <w:rFonts w:ascii="Times New Roman" w:eastAsia="仿宋_GB2312" w:hAnsi="Times New Roman" w:cs="Times New Roman"/>
          <w:color w:val="auto"/>
          <w:kern w:val="2"/>
          <w:sz w:val="32"/>
          <w:szCs w:val="32"/>
          <w:vertAlign w:val="subscript"/>
        </w:rPr>
        <w:t>3</w:t>
      </w:r>
      <w:r>
        <w:rPr>
          <w:rFonts w:ascii="Times New Roman" w:eastAsia="仿宋_GB2312" w:hAnsi="Times New Roman" w:cs="Times New Roman"/>
          <w:color w:val="auto"/>
          <w:kern w:val="2"/>
          <w:sz w:val="32"/>
          <w:szCs w:val="32"/>
          <w:vertAlign w:val="superscript"/>
        </w:rPr>
        <w:t>-</w:t>
      </w:r>
      <w:r>
        <w:rPr>
          <w:rFonts w:ascii="Times New Roman" w:eastAsia="仿宋_GB2312" w:hAnsi="Times New Roman" w:cs="Times New Roman"/>
          <w:color w:val="auto"/>
          <w:kern w:val="2"/>
          <w:sz w:val="32"/>
          <w:szCs w:val="32"/>
        </w:rPr>
        <w:t>计）、亚硝酸盐（以</w:t>
      </w:r>
      <w:r>
        <w:rPr>
          <w:rFonts w:ascii="Times New Roman" w:eastAsia="仿宋_GB2312" w:hAnsi="Times New Roman" w:cs="Times New Roman"/>
          <w:color w:val="auto"/>
          <w:kern w:val="2"/>
          <w:sz w:val="32"/>
          <w:szCs w:val="32"/>
        </w:rPr>
        <w:t>NO</w:t>
      </w:r>
      <w:r>
        <w:rPr>
          <w:rFonts w:ascii="Times New Roman" w:eastAsia="仿宋_GB2312" w:hAnsi="Times New Roman" w:cs="Times New Roman"/>
          <w:color w:val="auto"/>
          <w:kern w:val="2"/>
          <w:sz w:val="32"/>
          <w:szCs w:val="32"/>
          <w:vertAlign w:val="subscript"/>
        </w:rPr>
        <w:t>2</w:t>
      </w:r>
      <w:r>
        <w:rPr>
          <w:rFonts w:ascii="Times New Roman" w:eastAsia="仿宋_GB2312" w:hAnsi="Times New Roman" w:cs="Times New Roman"/>
          <w:color w:val="auto"/>
          <w:kern w:val="2"/>
          <w:sz w:val="32"/>
          <w:szCs w:val="32"/>
          <w:vertAlign w:val="superscript"/>
        </w:rPr>
        <w:t>-</w:t>
      </w:r>
      <w:r>
        <w:rPr>
          <w:rFonts w:ascii="Times New Roman" w:eastAsia="仿宋_GB2312" w:hAnsi="Times New Roman" w:cs="Times New Roman"/>
          <w:color w:val="auto"/>
          <w:kern w:val="2"/>
          <w:sz w:val="32"/>
          <w:szCs w:val="32"/>
        </w:rPr>
        <w:t>计）、大肠菌群、铜绿假单胞菌。</w:t>
      </w:r>
    </w:p>
    <w:p w14:paraId="264DEBF1" w14:textId="77777777" w:rsidR="002474E5" w:rsidRDefault="00000000">
      <w:pPr>
        <w:pStyle w:val="Default"/>
        <w:spacing w:line="594" w:lineRule="exact"/>
        <w:ind w:firstLineChars="200"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color w:val="auto"/>
          <w:kern w:val="2"/>
          <w:sz w:val="32"/>
          <w:szCs w:val="32"/>
        </w:rPr>
        <w:t>2.</w:t>
      </w:r>
      <w:r>
        <w:rPr>
          <w:rFonts w:ascii="Times New Roman" w:eastAsia="仿宋_GB2312" w:hAnsi="Times New Roman" w:cs="Times New Roman"/>
          <w:color w:val="auto"/>
          <w:kern w:val="2"/>
          <w:sz w:val="32"/>
          <w:szCs w:val="32"/>
        </w:rPr>
        <w:t>饮用纯净水：电导率（仅限执行标准为</w:t>
      </w:r>
      <w:r>
        <w:rPr>
          <w:rFonts w:ascii="Times New Roman" w:eastAsia="仿宋_GB2312" w:hAnsi="Times New Roman" w:cs="Times New Roman"/>
          <w:color w:val="auto"/>
          <w:kern w:val="2"/>
          <w:sz w:val="32"/>
          <w:szCs w:val="32"/>
        </w:rPr>
        <w:t>GB 17323</w:t>
      </w:r>
      <w:r>
        <w:rPr>
          <w:rFonts w:ascii="Times New Roman" w:eastAsia="仿宋_GB2312" w:hAnsi="Times New Roman" w:cs="Times New Roman"/>
          <w:color w:val="auto"/>
          <w:kern w:val="2"/>
          <w:sz w:val="32"/>
          <w:szCs w:val="32"/>
        </w:rPr>
        <w:t>的产品检测）、耗氧量（以</w:t>
      </w:r>
      <w:r>
        <w:rPr>
          <w:rFonts w:ascii="Times New Roman" w:eastAsia="仿宋_GB2312" w:hAnsi="Times New Roman" w:cs="Times New Roman"/>
          <w:color w:val="auto"/>
          <w:kern w:val="2"/>
          <w:sz w:val="32"/>
          <w:szCs w:val="32"/>
        </w:rPr>
        <w:t>O</w:t>
      </w:r>
      <w:r>
        <w:rPr>
          <w:rFonts w:ascii="Times New Roman" w:eastAsia="仿宋_GB2312" w:hAnsi="Times New Roman" w:cs="Times New Roman"/>
          <w:color w:val="auto"/>
          <w:kern w:val="2"/>
          <w:sz w:val="32"/>
          <w:szCs w:val="32"/>
          <w:vertAlign w:val="subscript"/>
        </w:rPr>
        <w:t>2</w:t>
      </w:r>
      <w:r>
        <w:rPr>
          <w:rFonts w:ascii="Times New Roman" w:eastAsia="仿宋_GB2312" w:hAnsi="Times New Roman" w:cs="Times New Roman"/>
          <w:color w:val="auto"/>
          <w:kern w:val="2"/>
          <w:sz w:val="32"/>
          <w:szCs w:val="32"/>
        </w:rPr>
        <w:t>计）、铅（以</w:t>
      </w:r>
      <w:r>
        <w:rPr>
          <w:rFonts w:ascii="Times New Roman" w:eastAsia="仿宋_GB2312" w:hAnsi="Times New Roman" w:cs="Times New Roman"/>
          <w:color w:val="auto"/>
          <w:kern w:val="2"/>
          <w:sz w:val="32"/>
          <w:szCs w:val="32"/>
        </w:rPr>
        <w:t>Pb</w:t>
      </w:r>
      <w:r>
        <w:rPr>
          <w:rFonts w:ascii="Times New Roman" w:eastAsia="仿宋_GB2312" w:hAnsi="Times New Roman" w:cs="Times New Roman"/>
          <w:color w:val="auto"/>
          <w:kern w:val="2"/>
          <w:sz w:val="32"/>
          <w:szCs w:val="32"/>
        </w:rPr>
        <w:t>计）</w:t>
      </w:r>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限生产</w:t>
      </w:r>
      <w:proofErr w:type="gramEnd"/>
      <w:r>
        <w:rPr>
          <w:rFonts w:ascii="Times New Roman" w:eastAsia="仿宋_GB2312" w:hAnsi="Times New Roman" w:cs="Times New Roman"/>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日（含）之后的产品检测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w:t>
      </w:r>
      <w:r>
        <w:rPr>
          <w:rFonts w:ascii="Times New Roman" w:eastAsia="仿宋_GB2312" w:hAnsi="Times New Roman" w:cs="Times New Roman" w:hint="eastAsia"/>
          <w:color w:val="auto"/>
          <w:kern w:val="2"/>
          <w:sz w:val="32"/>
          <w:szCs w:val="32"/>
        </w:rPr>
        <w:t>总砷（以</w:t>
      </w:r>
      <w:r>
        <w:rPr>
          <w:rFonts w:ascii="Times New Roman" w:eastAsia="仿宋_GB2312" w:hAnsi="Times New Roman" w:cs="Times New Roman"/>
          <w:color w:val="auto"/>
          <w:kern w:val="2"/>
          <w:sz w:val="32"/>
          <w:szCs w:val="32"/>
        </w:rPr>
        <w:t>As</w:t>
      </w:r>
      <w:r>
        <w:rPr>
          <w:rFonts w:ascii="Times New Roman" w:eastAsia="仿宋_GB2312" w:hAnsi="Times New Roman" w:cs="Times New Roman"/>
          <w:color w:val="auto"/>
          <w:kern w:val="2"/>
          <w:sz w:val="32"/>
          <w:szCs w:val="32"/>
        </w:rPr>
        <w:t>计）</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日（含）之后的食品检测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w:t>
      </w:r>
      <w:r>
        <w:rPr>
          <w:rFonts w:ascii="Times New Roman" w:eastAsia="仿宋_GB2312" w:hAnsi="Times New Roman" w:cs="Times New Roman" w:hint="eastAsia"/>
          <w:color w:val="auto"/>
          <w:kern w:val="2"/>
          <w:sz w:val="32"/>
          <w:szCs w:val="32"/>
        </w:rPr>
        <w:t>镉（以</w:t>
      </w:r>
      <w:r>
        <w:rPr>
          <w:rFonts w:ascii="Times New Roman" w:eastAsia="仿宋_GB2312" w:hAnsi="Times New Roman" w:cs="Times New Roman"/>
          <w:color w:val="auto"/>
          <w:kern w:val="2"/>
          <w:sz w:val="32"/>
          <w:szCs w:val="32"/>
        </w:rPr>
        <w:t>Cd</w:t>
      </w:r>
      <w:r>
        <w:rPr>
          <w:rFonts w:ascii="Times New Roman" w:eastAsia="仿宋_GB2312" w:hAnsi="Times New Roman" w:cs="Times New Roman"/>
          <w:color w:val="auto"/>
          <w:kern w:val="2"/>
          <w:sz w:val="32"/>
          <w:szCs w:val="32"/>
        </w:rPr>
        <w:t>计）</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日（含）之后的食品检测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、亚硝酸盐（以</w:t>
      </w:r>
      <w:r>
        <w:rPr>
          <w:rFonts w:ascii="Times New Roman" w:eastAsia="仿宋_GB2312" w:hAnsi="Times New Roman" w:cs="Times New Roman"/>
          <w:color w:val="auto"/>
          <w:kern w:val="2"/>
          <w:sz w:val="32"/>
          <w:szCs w:val="32"/>
        </w:rPr>
        <w:t>NO</w:t>
      </w:r>
      <w:r>
        <w:rPr>
          <w:rFonts w:ascii="Times New Roman" w:eastAsia="仿宋_GB2312" w:hAnsi="Times New Roman" w:cs="Times New Roman"/>
          <w:color w:val="auto"/>
          <w:kern w:val="2"/>
          <w:sz w:val="32"/>
          <w:szCs w:val="32"/>
          <w:vertAlign w:val="subscript"/>
        </w:rPr>
        <w:t>2</w:t>
      </w:r>
      <w:r>
        <w:rPr>
          <w:rFonts w:ascii="Times New Roman" w:eastAsia="仿宋_GB2312" w:hAnsi="Times New Roman" w:cs="Times New Roman"/>
          <w:color w:val="auto"/>
          <w:kern w:val="2"/>
          <w:sz w:val="32"/>
          <w:szCs w:val="32"/>
          <w:vertAlign w:val="superscript"/>
        </w:rPr>
        <w:t>-</w:t>
      </w:r>
      <w:r>
        <w:rPr>
          <w:rFonts w:ascii="Times New Roman" w:eastAsia="仿宋_GB2312" w:hAnsi="Times New Roman" w:cs="Times New Roman"/>
          <w:color w:val="auto"/>
          <w:kern w:val="2"/>
          <w:sz w:val="32"/>
          <w:szCs w:val="32"/>
        </w:rPr>
        <w:t>计）、余氯（游离氯）、溴酸盐、三氯甲烷、大肠菌群、铜绿假单胞菌。</w:t>
      </w:r>
    </w:p>
    <w:p w14:paraId="16614516" w14:textId="77777777" w:rsidR="002474E5" w:rsidRDefault="00000000">
      <w:pPr>
        <w:pStyle w:val="Default"/>
        <w:spacing w:line="594" w:lineRule="exact"/>
        <w:ind w:firstLineChars="200"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color w:val="auto"/>
          <w:kern w:val="2"/>
          <w:sz w:val="32"/>
          <w:szCs w:val="32"/>
        </w:rPr>
        <w:t>3.</w:t>
      </w:r>
      <w:r>
        <w:rPr>
          <w:rFonts w:ascii="Times New Roman" w:eastAsia="仿宋_GB2312" w:hAnsi="Times New Roman" w:cs="Times New Roman"/>
          <w:color w:val="auto"/>
          <w:kern w:val="2"/>
          <w:sz w:val="32"/>
          <w:szCs w:val="32"/>
        </w:rPr>
        <w:t>其他饮用水：耗氧量（以</w:t>
      </w:r>
      <w:r>
        <w:rPr>
          <w:rFonts w:ascii="Times New Roman" w:eastAsia="仿宋_GB2312" w:hAnsi="Times New Roman" w:cs="Times New Roman"/>
          <w:color w:val="auto"/>
          <w:kern w:val="2"/>
          <w:sz w:val="32"/>
          <w:szCs w:val="32"/>
        </w:rPr>
        <w:t>O</w:t>
      </w:r>
      <w:r>
        <w:rPr>
          <w:rFonts w:ascii="Times New Roman" w:eastAsia="仿宋_GB2312" w:hAnsi="Times New Roman" w:cs="Times New Roman"/>
          <w:color w:val="auto"/>
          <w:kern w:val="2"/>
          <w:sz w:val="32"/>
          <w:szCs w:val="32"/>
          <w:vertAlign w:val="subscript"/>
        </w:rPr>
        <w:t>2</w:t>
      </w:r>
      <w:r>
        <w:rPr>
          <w:rFonts w:ascii="Times New Roman" w:eastAsia="仿宋_GB2312" w:hAnsi="Times New Roman" w:cs="Times New Roman"/>
          <w:color w:val="auto"/>
          <w:kern w:val="2"/>
          <w:sz w:val="32"/>
          <w:szCs w:val="32"/>
        </w:rPr>
        <w:t>计）、铅（以</w:t>
      </w:r>
      <w:r>
        <w:rPr>
          <w:rFonts w:ascii="Times New Roman" w:eastAsia="仿宋_GB2312" w:hAnsi="Times New Roman" w:cs="Times New Roman"/>
          <w:color w:val="auto"/>
          <w:kern w:val="2"/>
          <w:sz w:val="32"/>
          <w:szCs w:val="32"/>
        </w:rPr>
        <w:t>Pb</w:t>
      </w:r>
      <w:r>
        <w:rPr>
          <w:rFonts w:ascii="Times New Roman" w:eastAsia="仿宋_GB2312" w:hAnsi="Times New Roman" w:cs="Times New Roman"/>
          <w:color w:val="auto"/>
          <w:kern w:val="2"/>
          <w:sz w:val="32"/>
          <w:szCs w:val="32"/>
        </w:rPr>
        <w:t>计）</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日（含）之后的食品检测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w:t>
      </w:r>
      <w:r>
        <w:rPr>
          <w:rFonts w:ascii="Times New Roman" w:eastAsia="仿宋_GB2312" w:hAnsi="Times New Roman" w:cs="Times New Roman" w:hint="eastAsia"/>
          <w:color w:val="auto"/>
          <w:kern w:val="2"/>
          <w:sz w:val="32"/>
          <w:szCs w:val="32"/>
        </w:rPr>
        <w:t>总砷（以</w:t>
      </w:r>
      <w:r>
        <w:rPr>
          <w:rFonts w:ascii="Times New Roman" w:eastAsia="仿宋_GB2312" w:hAnsi="Times New Roman" w:cs="Times New Roman"/>
          <w:color w:val="auto"/>
          <w:kern w:val="2"/>
          <w:sz w:val="32"/>
          <w:szCs w:val="32"/>
        </w:rPr>
        <w:lastRenderedPageBreak/>
        <w:t>As</w:t>
      </w:r>
      <w:r>
        <w:rPr>
          <w:rFonts w:ascii="Times New Roman" w:eastAsia="仿宋_GB2312" w:hAnsi="Times New Roman" w:cs="Times New Roman"/>
          <w:color w:val="auto"/>
          <w:kern w:val="2"/>
          <w:sz w:val="32"/>
          <w:szCs w:val="32"/>
        </w:rPr>
        <w:t>计）</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日（含）之后的食品检测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w:t>
      </w:r>
      <w:r>
        <w:rPr>
          <w:rFonts w:ascii="Times New Roman" w:eastAsia="仿宋_GB2312" w:hAnsi="Times New Roman" w:cs="Times New Roman" w:hint="eastAsia"/>
          <w:color w:val="auto"/>
          <w:kern w:val="2"/>
          <w:sz w:val="32"/>
          <w:szCs w:val="32"/>
        </w:rPr>
        <w:t>镉（以</w:t>
      </w:r>
      <w:r>
        <w:rPr>
          <w:rFonts w:ascii="Times New Roman" w:eastAsia="仿宋_GB2312" w:hAnsi="Times New Roman" w:cs="Times New Roman"/>
          <w:color w:val="auto"/>
          <w:kern w:val="2"/>
          <w:sz w:val="32"/>
          <w:szCs w:val="32"/>
        </w:rPr>
        <w:t>Cd</w:t>
      </w:r>
      <w:r>
        <w:rPr>
          <w:rFonts w:ascii="Times New Roman" w:eastAsia="仿宋_GB2312" w:hAnsi="Times New Roman" w:cs="Times New Roman"/>
          <w:color w:val="auto"/>
          <w:kern w:val="2"/>
          <w:sz w:val="32"/>
          <w:szCs w:val="32"/>
        </w:rPr>
        <w:t>计）</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日（含）之后的食品检测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、亚硝酸盐（以</w:t>
      </w:r>
      <w:r>
        <w:rPr>
          <w:rFonts w:ascii="Times New Roman" w:eastAsia="仿宋_GB2312" w:hAnsi="Times New Roman" w:cs="Times New Roman"/>
          <w:color w:val="auto"/>
          <w:kern w:val="2"/>
          <w:sz w:val="32"/>
          <w:szCs w:val="32"/>
        </w:rPr>
        <w:t>NO</w:t>
      </w:r>
      <w:r>
        <w:rPr>
          <w:rFonts w:ascii="Times New Roman" w:eastAsia="仿宋_GB2312" w:hAnsi="Times New Roman" w:cs="Times New Roman"/>
          <w:color w:val="auto"/>
          <w:kern w:val="2"/>
          <w:sz w:val="32"/>
          <w:szCs w:val="32"/>
          <w:vertAlign w:val="subscript"/>
        </w:rPr>
        <w:t>2</w:t>
      </w:r>
      <w:r>
        <w:rPr>
          <w:rFonts w:ascii="Times New Roman" w:eastAsia="仿宋_GB2312" w:hAnsi="Times New Roman" w:cs="Times New Roman"/>
          <w:color w:val="auto"/>
          <w:kern w:val="2"/>
          <w:sz w:val="32"/>
          <w:szCs w:val="32"/>
          <w:vertAlign w:val="superscript"/>
        </w:rPr>
        <w:t>-</w:t>
      </w:r>
      <w:r>
        <w:rPr>
          <w:rFonts w:ascii="Times New Roman" w:eastAsia="仿宋_GB2312" w:hAnsi="Times New Roman" w:cs="Times New Roman"/>
          <w:color w:val="auto"/>
          <w:kern w:val="2"/>
          <w:sz w:val="32"/>
          <w:szCs w:val="32"/>
        </w:rPr>
        <w:t>计）、余氯（游离氯）、溴酸盐、三氯甲烷、大肠菌群、铜绿假单胞菌。</w:t>
      </w:r>
    </w:p>
    <w:p w14:paraId="2CA409E0"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果、蔬汁饮料：铅（以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计）、展青霉素（</w:t>
      </w:r>
      <w:r>
        <w:rPr>
          <w:rFonts w:ascii="Times New Roman" w:eastAsia="仿宋_GB2312" w:hAnsi="Times New Roman" w:cs="Times New Roman" w:hint="eastAsia"/>
          <w:sz w:val="32"/>
          <w:szCs w:val="32"/>
        </w:rPr>
        <w:t>仅限于以苹果、山楂为原料制成的产品检测</w:t>
      </w:r>
      <w:r>
        <w:rPr>
          <w:rFonts w:ascii="Times New Roman" w:eastAsia="仿宋_GB2312" w:hAnsi="Times New Roman" w:cs="Times New Roman"/>
          <w:sz w:val="32"/>
          <w:szCs w:val="32"/>
        </w:rPr>
        <w:t>）、苯甲酸及其钠盐（以苯甲酸计）、山梨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钾盐（以山梨酸计）、脱氢乙酸及其钠盐（以脱氢乙酸计）、防腐剂混合使用时各自用量占其最大使用量比例之和、安赛蜜、甜蜜素（以</w:t>
      </w:r>
      <w:proofErr w:type="gramStart"/>
      <w:r>
        <w:rPr>
          <w:rFonts w:ascii="Times New Roman" w:eastAsia="仿宋_GB2312" w:hAnsi="Times New Roman" w:cs="Times New Roman"/>
          <w:sz w:val="32"/>
          <w:szCs w:val="32"/>
        </w:rPr>
        <w:t>环己基氨基磺酸</w:t>
      </w:r>
      <w:proofErr w:type="gramEnd"/>
      <w:r>
        <w:rPr>
          <w:rFonts w:ascii="Times New Roman" w:eastAsia="仿宋_GB2312" w:hAnsi="Times New Roman" w:cs="Times New Roman"/>
          <w:sz w:val="32"/>
          <w:szCs w:val="32"/>
        </w:rPr>
        <w:t>计）、合成着色剂（</w:t>
      </w:r>
      <w:r>
        <w:rPr>
          <w:rFonts w:ascii="Times New Roman" w:eastAsia="仿宋_GB2312" w:hAnsi="Times New Roman" w:cs="Times New Roman" w:hint="eastAsia"/>
          <w:sz w:val="32"/>
          <w:szCs w:val="32"/>
        </w:rPr>
        <w:t>苋菜红、胭脂红、柠檬黄、日落黄、亮蓝</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视产品具体色泽而定</w:t>
      </w:r>
      <w:r>
        <w:rPr>
          <w:rFonts w:ascii="Times New Roman" w:eastAsia="仿宋_GB2312" w:hAnsi="Times New Roman" w:cs="Times New Roman"/>
          <w:sz w:val="32"/>
          <w:szCs w:val="32"/>
        </w:rPr>
        <w:t>）、菌落总数</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限预包装食品检测；不适用于添加了需氧和兼性厌氧菌种的活菌（未杀菌）型饮料；执行</w:t>
      </w:r>
      <w:r>
        <w:rPr>
          <w:rFonts w:ascii="Times New Roman" w:eastAsia="仿宋_GB2312" w:hAnsi="Times New Roman" w:cs="Times New Roman"/>
          <w:sz w:val="32"/>
          <w:szCs w:val="32"/>
        </w:rPr>
        <w:t>GB 17325</w:t>
      </w:r>
      <w:r>
        <w:rPr>
          <w:rFonts w:ascii="Times New Roman" w:eastAsia="仿宋_GB2312" w:hAnsi="Times New Roman" w:cs="Times New Roman"/>
          <w:sz w:val="32"/>
          <w:szCs w:val="32"/>
        </w:rPr>
        <w:t>的产品除外</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、大肠菌群（限预包装食品检测）、霉菌（</w:t>
      </w:r>
      <w:r>
        <w:rPr>
          <w:rFonts w:ascii="Times New Roman" w:eastAsia="仿宋_GB2312" w:hAnsi="Times New Roman" w:cs="Times New Roman" w:hint="eastAsia"/>
          <w:sz w:val="32"/>
          <w:szCs w:val="32"/>
        </w:rPr>
        <w:t>限预包装食品检测；执行</w:t>
      </w:r>
      <w:r>
        <w:rPr>
          <w:rFonts w:ascii="Times New Roman" w:eastAsia="仿宋_GB2312" w:hAnsi="Times New Roman" w:cs="Times New Roman"/>
          <w:sz w:val="32"/>
          <w:szCs w:val="32"/>
        </w:rPr>
        <w:t>GB 17325</w:t>
      </w:r>
      <w:r>
        <w:rPr>
          <w:rFonts w:ascii="Times New Roman" w:eastAsia="仿宋_GB2312" w:hAnsi="Times New Roman" w:cs="Times New Roman"/>
          <w:sz w:val="32"/>
          <w:szCs w:val="32"/>
        </w:rPr>
        <w:t>的产品除外）、酵母（</w:t>
      </w:r>
      <w:r>
        <w:rPr>
          <w:rFonts w:ascii="Times New Roman" w:eastAsia="仿宋_GB2312" w:hAnsi="Times New Roman" w:cs="Times New Roman" w:hint="eastAsia"/>
          <w:sz w:val="32"/>
          <w:szCs w:val="32"/>
        </w:rPr>
        <w:t>限预包装食品检测；执行</w:t>
      </w:r>
      <w:r>
        <w:rPr>
          <w:rFonts w:ascii="Times New Roman" w:eastAsia="仿宋_GB2312" w:hAnsi="Times New Roman" w:cs="Times New Roman"/>
          <w:sz w:val="32"/>
          <w:szCs w:val="32"/>
        </w:rPr>
        <w:t>GB 17325</w:t>
      </w:r>
      <w:r>
        <w:rPr>
          <w:rFonts w:ascii="Times New Roman" w:eastAsia="仿宋_GB2312" w:hAnsi="Times New Roman" w:cs="Times New Roman"/>
          <w:sz w:val="32"/>
          <w:szCs w:val="32"/>
        </w:rPr>
        <w:t>的产品除外）。</w:t>
      </w:r>
    </w:p>
    <w:p w14:paraId="2C1BA8A6"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蛋白饮料：蛋白质、</w:t>
      </w:r>
      <w:r>
        <w:rPr>
          <w:rFonts w:ascii="Times New Roman" w:eastAsia="仿宋_GB2312" w:hAnsi="Times New Roman" w:cs="Times New Roman" w:hint="eastAsia"/>
          <w:sz w:val="32"/>
          <w:szCs w:val="32"/>
        </w:rPr>
        <w:t>乳酸菌数</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限添加乳酸菌的活菌（未杀菌）型产品检测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、三聚氰胺（</w:t>
      </w:r>
      <w:r>
        <w:rPr>
          <w:rFonts w:ascii="Times New Roman" w:eastAsia="仿宋_GB2312" w:hAnsi="Times New Roman" w:cs="Times New Roman" w:hint="eastAsia"/>
          <w:sz w:val="32"/>
          <w:szCs w:val="32"/>
        </w:rPr>
        <w:t>限配料中含乳的产品检测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苯甲酸及其钠盐（以苯甲酸计）、山梨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钾盐（以山梨酸计）、</w:t>
      </w:r>
      <w:r>
        <w:rPr>
          <w:rFonts w:ascii="Times New Roman" w:eastAsia="仿宋_GB2312" w:hAnsi="Times New Roman" w:cs="Times New Roman"/>
          <w:sz w:val="32"/>
          <w:szCs w:val="32"/>
        </w:rPr>
        <w:t>脱氢乙酸及其钠盐（以脱氢乙酸计）、</w:t>
      </w:r>
      <w:r>
        <w:rPr>
          <w:rFonts w:ascii="Times New Roman" w:eastAsia="仿宋_GB2312" w:hAnsi="Times New Roman" w:cs="Times New Roman" w:hint="eastAsia"/>
          <w:sz w:val="32"/>
          <w:szCs w:val="32"/>
        </w:rPr>
        <w:t>防腐剂混合使用时各自用量占其最大使用量的比例之和、</w:t>
      </w:r>
      <w:r>
        <w:rPr>
          <w:rFonts w:ascii="Times New Roman" w:eastAsia="仿宋_GB2312" w:hAnsi="Times New Roman" w:cs="Times New Roman"/>
          <w:sz w:val="32"/>
          <w:szCs w:val="32"/>
        </w:rPr>
        <w:t>菌落总数</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不适用于添加了需氧和兼性厌氧菌种的活菌（未杀菌）型饮料</w:t>
      </w:r>
      <w:r>
        <w:rPr>
          <w:rFonts w:ascii="Times New Roman" w:eastAsia="仿宋_GB2312" w:hAnsi="Times New Roman" w:cs="Times New Roman" w:hint="eastAsia"/>
          <w:sz w:val="32"/>
          <w:szCs w:val="32"/>
        </w:rPr>
        <w:t>；限预包装食品检测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、大肠菌群（</w:t>
      </w:r>
      <w:r>
        <w:rPr>
          <w:rFonts w:ascii="Times New Roman" w:eastAsia="仿宋_GB2312" w:hAnsi="Times New Roman" w:cs="Times New Roman" w:hint="eastAsia"/>
          <w:sz w:val="32"/>
          <w:szCs w:val="32"/>
        </w:rPr>
        <w:t>限预包装食品检测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霉菌</w:t>
      </w:r>
      <w:r>
        <w:rPr>
          <w:rFonts w:ascii="Times New Roman" w:eastAsia="仿宋_GB2312" w:hAnsi="Times New Roman" w:cs="Times New Roman"/>
          <w:sz w:val="32"/>
          <w:szCs w:val="32"/>
        </w:rPr>
        <w:lastRenderedPageBreak/>
        <w:t>（</w:t>
      </w:r>
      <w:r>
        <w:rPr>
          <w:rFonts w:ascii="Times New Roman" w:eastAsia="仿宋_GB2312" w:hAnsi="Times New Roman" w:cs="Times New Roman" w:hint="eastAsia"/>
          <w:sz w:val="32"/>
          <w:szCs w:val="32"/>
        </w:rPr>
        <w:t>限预包装食品检测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酵母</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限预包装食品检测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商业无菌（</w:t>
      </w:r>
      <w:proofErr w:type="gramStart"/>
      <w:r>
        <w:rPr>
          <w:rFonts w:ascii="Times New Roman" w:eastAsia="仿宋_GB2312" w:hAnsi="Times New Roman" w:cs="Times New Roman" w:hint="eastAsia"/>
          <w:sz w:val="32"/>
          <w:szCs w:val="32"/>
        </w:rPr>
        <w:t>限经商业</w:t>
      </w:r>
      <w:proofErr w:type="gramEnd"/>
      <w:r>
        <w:rPr>
          <w:rFonts w:ascii="Times New Roman" w:eastAsia="仿宋_GB2312" w:hAnsi="Times New Roman" w:cs="Times New Roman" w:hint="eastAsia"/>
          <w:sz w:val="32"/>
          <w:szCs w:val="32"/>
        </w:rPr>
        <w:t>无菌生产的产品检测）</w:t>
      </w:r>
      <w:r>
        <w:rPr>
          <w:rFonts w:ascii="Times New Roman" w:eastAsia="仿宋_GB2312" w:hAnsi="Times New Roman" w:cs="Times New Roman"/>
          <w:sz w:val="32"/>
          <w:szCs w:val="32"/>
        </w:rPr>
        <w:t>。</w:t>
      </w:r>
    </w:p>
    <w:p w14:paraId="3C21ACB7"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sz w:val="32"/>
          <w:szCs w:val="32"/>
        </w:rPr>
        <w:t>碳酸饮料（汽水）：二氧化碳气容量（</w:t>
      </w:r>
      <w:r>
        <w:rPr>
          <w:rFonts w:ascii="Times New Roman" w:eastAsia="仿宋_GB2312" w:hAnsi="Times New Roman" w:cs="Times New Roman" w:hint="eastAsia"/>
          <w:sz w:val="32"/>
          <w:szCs w:val="32"/>
        </w:rPr>
        <w:t>从大包装中分装的样品不检测</w:t>
      </w:r>
      <w:r>
        <w:rPr>
          <w:rFonts w:ascii="Times New Roman" w:eastAsia="仿宋_GB2312" w:hAnsi="Times New Roman" w:cs="Times New Roman"/>
          <w:sz w:val="32"/>
          <w:szCs w:val="32"/>
        </w:rPr>
        <w:t>）、苯甲酸及其钠盐（以苯甲酸计）、山梨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钾盐（以山梨酸计）、防腐剂混合使用时各自用量占其最大使用量比例之和、甜蜜素（以</w:t>
      </w:r>
      <w:proofErr w:type="gramStart"/>
      <w:r>
        <w:rPr>
          <w:rFonts w:ascii="Times New Roman" w:eastAsia="仿宋_GB2312" w:hAnsi="Times New Roman" w:cs="Times New Roman"/>
          <w:sz w:val="32"/>
          <w:szCs w:val="32"/>
        </w:rPr>
        <w:t>环己基氨基磺酸</w:t>
      </w:r>
      <w:proofErr w:type="gramEnd"/>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阿斯巴甜、</w:t>
      </w:r>
      <w:r>
        <w:rPr>
          <w:rFonts w:ascii="Times New Roman" w:eastAsia="仿宋_GB2312" w:hAnsi="Times New Roman" w:cs="Times New Roman"/>
          <w:sz w:val="32"/>
          <w:szCs w:val="32"/>
        </w:rPr>
        <w:t>菌落总数（</w:t>
      </w:r>
      <w:r>
        <w:rPr>
          <w:rFonts w:ascii="Times New Roman" w:eastAsia="仿宋_GB2312" w:hAnsi="Times New Roman" w:cs="Times New Roman" w:hint="eastAsia"/>
          <w:sz w:val="32"/>
          <w:szCs w:val="32"/>
        </w:rPr>
        <w:t>限预包装食品检测</w:t>
      </w:r>
      <w:r>
        <w:rPr>
          <w:rFonts w:ascii="Times New Roman" w:eastAsia="仿宋_GB2312" w:hAnsi="Times New Roman" w:cs="Times New Roman"/>
          <w:sz w:val="32"/>
          <w:szCs w:val="32"/>
        </w:rPr>
        <w:t>）、霉菌（限预包装食品检测）、酵母（限预包装食品检测）。</w:t>
      </w:r>
    </w:p>
    <w:p w14:paraId="72EBBC19"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eastAsia="仿宋_GB2312" w:hAnsi="Times New Roman" w:cs="Times New Roman"/>
          <w:sz w:val="32"/>
          <w:szCs w:val="32"/>
        </w:rPr>
        <w:t>茶饮料：茶多酚（奶茶饮料不检测）、咖啡因、脱氢乙酸及其钠盐（以脱氢乙酸计）、菌落总数</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限预包装食品检测，不适用于添加了需氧和兼性厌氧菌种的活菌（未杀菌）型饮料</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14:paraId="589C0032" w14:textId="77777777" w:rsidR="002474E5" w:rsidRDefault="00000000">
      <w:pPr>
        <w:pStyle w:val="Default"/>
        <w:spacing w:line="594" w:lineRule="exact"/>
        <w:ind w:firstLineChars="200"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color w:val="auto"/>
          <w:kern w:val="2"/>
          <w:sz w:val="32"/>
          <w:szCs w:val="32"/>
        </w:rPr>
        <w:t>8.</w:t>
      </w:r>
      <w:r>
        <w:rPr>
          <w:rFonts w:ascii="Times New Roman" w:eastAsia="仿宋_GB2312" w:hAnsi="Times New Roman" w:cs="Times New Roman"/>
          <w:color w:val="auto"/>
          <w:kern w:val="2"/>
          <w:sz w:val="32"/>
          <w:szCs w:val="32"/>
        </w:rPr>
        <w:t>固体饮料：蛋白质（</w:t>
      </w:r>
      <w:r>
        <w:rPr>
          <w:rFonts w:ascii="Times New Roman" w:eastAsia="仿宋_GB2312" w:hAnsi="Times New Roman" w:cs="Times New Roman" w:hint="eastAsia"/>
          <w:color w:val="auto"/>
          <w:kern w:val="2"/>
          <w:sz w:val="32"/>
          <w:szCs w:val="32"/>
        </w:rPr>
        <w:t>限蛋白固体饮料检测</w:t>
      </w:r>
      <w:r>
        <w:rPr>
          <w:rFonts w:ascii="Times New Roman" w:eastAsia="仿宋_GB2312" w:hAnsi="Times New Roman" w:cs="Times New Roman"/>
          <w:color w:val="auto"/>
          <w:kern w:val="2"/>
          <w:sz w:val="32"/>
          <w:szCs w:val="32"/>
        </w:rPr>
        <w:t>）、铅（以</w:t>
      </w:r>
      <w:r>
        <w:rPr>
          <w:rFonts w:ascii="Times New Roman" w:eastAsia="仿宋_GB2312" w:hAnsi="Times New Roman" w:cs="Times New Roman"/>
          <w:color w:val="auto"/>
          <w:kern w:val="2"/>
          <w:sz w:val="32"/>
          <w:szCs w:val="32"/>
        </w:rPr>
        <w:t>Pb</w:t>
      </w:r>
      <w:r>
        <w:rPr>
          <w:rFonts w:ascii="Times New Roman" w:eastAsia="仿宋_GB2312" w:hAnsi="Times New Roman" w:cs="Times New Roman"/>
          <w:color w:val="auto"/>
          <w:kern w:val="2"/>
          <w:sz w:val="32"/>
          <w:szCs w:val="32"/>
        </w:rPr>
        <w:t>计）、</w:t>
      </w:r>
      <w:r>
        <w:rPr>
          <w:rFonts w:ascii="Times New Roman" w:eastAsia="仿宋_GB2312" w:hAnsi="Times New Roman" w:cs="Times New Roman"/>
          <w:color w:val="auto"/>
          <w:sz w:val="32"/>
          <w:szCs w:val="32"/>
        </w:rPr>
        <w:t>苯甲酸及其钠盐（以苯甲酸计）、山梨</w:t>
      </w:r>
      <w:proofErr w:type="gramStart"/>
      <w:r>
        <w:rPr>
          <w:rFonts w:ascii="Times New Roman" w:eastAsia="仿宋_GB2312" w:hAnsi="Times New Roman" w:cs="Times New Roman"/>
          <w:color w:val="auto"/>
          <w:sz w:val="32"/>
          <w:szCs w:val="32"/>
        </w:rPr>
        <w:t>酸及其</w:t>
      </w:r>
      <w:proofErr w:type="gramEnd"/>
      <w:r>
        <w:rPr>
          <w:rFonts w:ascii="Times New Roman" w:eastAsia="仿宋_GB2312" w:hAnsi="Times New Roman" w:cs="Times New Roman"/>
          <w:color w:val="auto"/>
          <w:sz w:val="32"/>
          <w:szCs w:val="32"/>
        </w:rPr>
        <w:t>钾盐（以山梨酸计）、防腐剂混合使用时各自用量占其最大使用量比例之和、糖精钠（以糖精计）、</w:t>
      </w:r>
      <w:r>
        <w:rPr>
          <w:rFonts w:ascii="Times New Roman" w:eastAsia="仿宋_GB2312" w:hAnsi="Times New Roman" w:cs="Times New Roman"/>
          <w:color w:val="auto"/>
          <w:kern w:val="2"/>
          <w:sz w:val="32"/>
          <w:szCs w:val="32"/>
        </w:rPr>
        <w:t>合成着色剂（苋菜红、胭脂红、柠檬黄、日落黄、亮蓝）（视产品具体色泽而定）、</w:t>
      </w:r>
      <w:r>
        <w:rPr>
          <w:rFonts w:ascii="Times New Roman" w:eastAsia="仿宋_GB2312" w:hAnsi="Times New Roman" w:cs="Times New Roman" w:hint="eastAsia"/>
          <w:color w:val="auto"/>
          <w:kern w:val="2"/>
          <w:sz w:val="32"/>
          <w:szCs w:val="32"/>
        </w:rPr>
        <w:t>相同色泽着色剂混合使用时各自用量占其最大使用量的比例之和、</w:t>
      </w:r>
      <w:r>
        <w:rPr>
          <w:rFonts w:ascii="Times New Roman" w:eastAsia="仿宋_GB2312" w:hAnsi="Times New Roman" w:cs="Times New Roman"/>
          <w:color w:val="auto"/>
          <w:kern w:val="2"/>
          <w:sz w:val="32"/>
          <w:szCs w:val="32"/>
        </w:rPr>
        <w:t>菌落总数</w:t>
      </w:r>
      <w:r>
        <w:rPr>
          <w:rFonts w:ascii="Times New Roman" w:eastAsia="仿宋_GB2312" w:hAnsi="Times New Roman" w:cs="Times New Roman"/>
          <w:sz w:val="32"/>
          <w:szCs w:val="32"/>
        </w:rPr>
        <w:t>[</w:t>
      </w:r>
      <w:r>
        <w:rPr>
          <w:rFonts w:ascii="Times New Roman" w:eastAsia="仿宋_GB2312" w:hAnsi="Times New Roman" w:cs="Times New Roman" w:hint="eastAsia"/>
          <w:color w:val="auto"/>
          <w:kern w:val="2"/>
          <w:sz w:val="32"/>
          <w:szCs w:val="32"/>
        </w:rPr>
        <w:t>不适用于添加了需氧和兼性厌氧菌种的活菌（未杀菌）型饮料</w:t>
      </w:r>
      <w:r>
        <w:rPr>
          <w:rFonts w:ascii="Times New Roman" w:eastAsia="仿宋_GB2312" w:hAnsi="Times New Roman" w:cs="Times New Roman"/>
          <w:color w:val="auto"/>
          <w:kern w:val="2"/>
          <w:sz w:val="32"/>
          <w:szCs w:val="32"/>
        </w:rPr>
        <w:t>；</w:t>
      </w:r>
      <w:r>
        <w:rPr>
          <w:rFonts w:ascii="Times New Roman" w:eastAsia="仿宋_GB2312" w:hAnsi="Times New Roman" w:cs="Times New Roman" w:hint="eastAsia"/>
          <w:color w:val="auto"/>
          <w:kern w:val="2"/>
          <w:sz w:val="32"/>
          <w:szCs w:val="32"/>
        </w:rPr>
        <w:t>限预包装食品检测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、大肠菌群（</w:t>
      </w:r>
      <w:r>
        <w:rPr>
          <w:rFonts w:ascii="Times New Roman" w:eastAsia="仿宋_GB2312" w:hAnsi="Times New Roman" w:cs="Times New Roman" w:hint="eastAsia"/>
          <w:color w:val="auto"/>
          <w:kern w:val="2"/>
          <w:sz w:val="32"/>
          <w:szCs w:val="32"/>
        </w:rPr>
        <w:t>限预包装食品检测</w:t>
      </w:r>
      <w:r>
        <w:rPr>
          <w:rFonts w:ascii="Times New Roman" w:eastAsia="仿宋_GB2312" w:hAnsi="Times New Roman" w:cs="Times New Roman"/>
          <w:color w:val="auto"/>
          <w:kern w:val="2"/>
          <w:sz w:val="32"/>
          <w:szCs w:val="32"/>
        </w:rPr>
        <w:t>）、霉菌（</w:t>
      </w:r>
      <w:r>
        <w:rPr>
          <w:rFonts w:ascii="Times New Roman" w:eastAsia="仿宋_GB2312" w:hAnsi="Times New Roman" w:cs="Times New Roman" w:hint="eastAsia"/>
          <w:color w:val="auto"/>
          <w:kern w:val="2"/>
          <w:sz w:val="32"/>
          <w:szCs w:val="32"/>
        </w:rPr>
        <w:t>限预包装食品检测</w:t>
      </w:r>
      <w:r>
        <w:rPr>
          <w:rFonts w:ascii="Times New Roman" w:eastAsia="仿宋_GB2312" w:hAnsi="Times New Roman" w:cs="Times New Roman"/>
          <w:color w:val="auto"/>
          <w:kern w:val="2"/>
          <w:sz w:val="32"/>
          <w:szCs w:val="32"/>
        </w:rPr>
        <w:t>）。</w:t>
      </w:r>
    </w:p>
    <w:p w14:paraId="73C05467"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9.</w:t>
      </w:r>
      <w:r>
        <w:rPr>
          <w:rFonts w:ascii="Times New Roman" w:eastAsia="仿宋_GB2312" w:hAnsi="Times New Roman" w:cs="Times New Roman"/>
          <w:sz w:val="32"/>
          <w:szCs w:val="32"/>
        </w:rPr>
        <w:t>其他饮料：苯甲酸及其钠盐（以苯甲酸计）、山梨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钾盐（以山梨酸计）、脱氢乙酸及其钠盐（以脱氢乙酸</w:t>
      </w:r>
      <w:r>
        <w:rPr>
          <w:rFonts w:ascii="Times New Roman" w:eastAsia="仿宋_GB2312" w:hAnsi="Times New Roman" w:cs="Times New Roman"/>
          <w:sz w:val="32"/>
          <w:szCs w:val="32"/>
        </w:rPr>
        <w:lastRenderedPageBreak/>
        <w:t>计）、防腐剂混合使用时各自用量占其最大使用量比例之和、糖精钠（以糖精计）、</w:t>
      </w:r>
      <w:r>
        <w:rPr>
          <w:rFonts w:ascii="Times New Roman" w:eastAsia="仿宋_GB2312" w:hAnsi="Times New Roman" w:cs="Times New Roman" w:hint="eastAsia"/>
          <w:sz w:val="32"/>
          <w:szCs w:val="32"/>
        </w:rPr>
        <w:t>安赛蜜</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日（含）起检测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甜蜜素（以</w:t>
      </w:r>
      <w:proofErr w:type="gramStart"/>
      <w:r>
        <w:rPr>
          <w:rFonts w:ascii="Times New Roman" w:eastAsia="仿宋_GB2312" w:hAnsi="Times New Roman" w:cs="Times New Roman" w:hint="eastAsia"/>
          <w:sz w:val="32"/>
          <w:szCs w:val="32"/>
        </w:rPr>
        <w:t>环己基氨基磺酸</w:t>
      </w:r>
      <w:proofErr w:type="gramEnd"/>
      <w:r>
        <w:rPr>
          <w:rFonts w:ascii="Times New Roman" w:eastAsia="仿宋_GB2312" w:hAnsi="Times New Roman" w:cs="Times New Roman" w:hint="eastAsia"/>
          <w:sz w:val="32"/>
          <w:szCs w:val="32"/>
        </w:rPr>
        <w:t>计）、</w:t>
      </w:r>
      <w:r>
        <w:rPr>
          <w:rFonts w:ascii="Times New Roman" w:eastAsia="仿宋_GB2312" w:hAnsi="Times New Roman" w:cs="Times New Roman"/>
          <w:sz w:val="32"/>
          <w:szCs w:val="32"/>
        </w:rPr>
        <w:t>合成着色剂（苋菜红、胭脂红、柠檬黄、日落黄、亮蓝）（视产品具体色泽而定）、菌落总数</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限预包装食品检测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不适用于添加了需氧和兼性厌氧菌种的活菌（未杀菌）型饮料</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、大肠菌群（</w:t>
      </w:r>
      <w:r>
        <w:rPr>
          <w:rFonts w:ascii="Times New Roman" w:eastAsia="仿宋_GB2312" w:hAnsi="Times New Roman" w:cs="Times New Roman" w:hint="eastAsia"/>
          <w:sz w:val="32"/>
          <w:szCs w:val="32"/>
        </w:rPr>
        <w:t>限预包装食品检测</w:t>
      </w:r>
      <w:r>
        <w:rPr>
          <w:rFonts w:ascii="Times New Roman" w:eastAsia="仿宋_GB2312" w:hAnsi="Times New Roman" w:cs="Times New Roman"/>
          <w:sz w:val="32"/>
          <w:szCs w:val="32"/>
        </w:rPr>
        <w:t>）、霉菌（</w:t>
      </w:r>
      <w:r>
        <w:rPr>
          <w:rFonts w:ascii="Times New Roman" w:eastAsia="仿宋_GB2312" w:hAnsi="Times New Roman" w:cs="Times New Roman" w:hint="eastAsia"/>
          <w:sz w:val="32"/>
          <w:szCs w:val="32"/>
        </w:rPr>
        <w:t>限预包装食品检测</w:t>
      </w:r>
      <w:r>
        <w:rPr>
          <w:rFonts w:ascii="Times New Roman" w:eastAsia="仿宋_GB2312" w:hAnsi="Times New Roman" w:cs="Times New Roman"/>
          <w:sz w:val="32"/>
          <w:szCs w:val="32"/>
        </w:rPr>
        <w:t>）、酵母（</w:t>
      </w:r>
      <w:r>
        <w:rPr>
          <w:rFonts w:ascii="Times New Roman" w:eastAsia="仿宋_GB2312" w:hAnsi="Times New Roman" w:cs="Times New Roman" w:hint="eastAsia"/>
          <w:sz w:val="32"/>
          <w:szCs w:val="32"/>
        </w:rPr>
        <w:t>限预包装食品检测</w:t>
      </w:r>
      <w:r>
        <w:rPr>
          <w:rFonts w:ascii="Times New Roman" w:eastAsia="仿宋_GB2312" w:hAnsi="Times New Roman" w:cs="Times New Roman"/>
          <w:sz w:val="32"/>
          <w:szCs w:val="32"/>
        </w:rPr>
        <w:t>）。</w:t>
      </w:r>
    </w:p>
    <w:p w14:paraId="3472F63E" w14:textId="77777777" w:rsidR="002474E5" w:rsidRDefault="00000000">
      <w:pPr>
        <w:spacing w:line="594" w:lineRule="exact"/>
        <w:ind w:firstLineChars="200" w:firstLine="640"/>
        <w:outlineLvl w:val="0"/>
        <w:rPr>
          <w:rFonts w:ascii="黑体" w:eastAsia="黑体" w:hAnsi="黑体" w:cs="Times New Roman" w:hint="eastAsia"/>
          <w:sz w:val="32"/>
          <w:szCs w:val="32"/>
        </w:rPr>
      </w:pPr>
      <w:r>
        <w:rPr>
          <w:rFonts w:ascii="黑体" w:eastAsia="黑体" w:hAnsi="黑体" w:cs="Times New Roman"/>
          <w:sz w:val="32"/>
          <w:szCs w:val="32"/>
        </w:rPr>
        <w:t>七、方便食品</w:t>
      </w:r>
      <w:bookmarkEnd w:id="5"/>
    </w:p>
    <w:p w14:paraId="395D880F" w14:textId="77777777" w:rsidR="002474E5" w:rsidRDefault="00000000">
      <w:pPr>
        <w:spacing w:line="594" w:lineRule="exac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543971A1"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预包装食品中致病菌限量》（</w:t>
      </w:r>
      <w:r>
        <w:rPr>
          <w:rFonts w:ascii="Times New Roman" w:eastAsia="仿宋_GB2312" w:hAnsi="Times New Roman" w:cs="Times New Roman"/>
          <w:sz w:val="32"/>
          <w:szCs w:val="32"/>
        </w:rPr>
        <w:t>GB 29921—2021</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散装即食食品中致病菌限量》（</w:t>
      </w:r>
      <w:r>
        <w:rPr>
          <w:rFonts w:ascii="Times New Roman" w:eastAsia="仿宋_GB2312" w:hAnsi="Times New Roman" w:cs="Times New Roman"/>
          <w:sz w:val="32"/>
          <w:szCs w:val="32"/>
        </w:rPr>
        <w:t>GB 31607—2021</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方便面》（</w:t>
      </w:r>
      <w:r>
        <w:rPr>
          <w:rFonts w:ascii="Times New Roman" w:eastAsia="仿宋_GB2312" w:hAnsi="Times New Roman" w:cs="Times New Roman"/>
          <w:sz w:val="32"/>
          <w:szCs w:val="32"/>
        </w:rPr>
        <w:t>GB 17400—2015</w:t>
      </w:r>
      <w:r>
        <w:rPr>
          <w:rFonts w:ascii="Times New Roman" w:eastAsia="仿宋_GB2312" w:hAnsi="Times New Roman" w:cs="Times New Roman"/>
          <w:sz w:val="32"/>
          <w:szCs w:val="32"/>
        </w:rPr>
        <w:t>）等标准及产品明示标准和质量要求。</w:t>
      </w:r>
    </w:p>
    <w:p w14:paraId="3AC90096" w14:textId="77777777" w:rsidR="002474E5" w:rsidRDefault="00000000">
      <w:pPr>
        <w:spacing w:line="594" w:lineRule="exac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4C283ED4" w14:textId="77777777" w:rsidR="002474E5" w:rsidRDefault="00000000">
      <w:pPr>
        <w:spacing w:line="594" w:lineRule="exact"/>
        <w:ind w:firstLineChars="200" w:firstLine="640"/>
        <w:rPr>
          <w:rFonts w:ascii="Times New Roman" w:eastAsia="仿宋_GB2312" w:hAnsi="Times New Roman" w:cs="Times New Roman"/>
          <w:sz w:val="32"/>
          <w:szCs w:val="32"/>
        </w:rPr>
      </w:pPr>
      <w:bookmarkStart w:id="6" w:name="_Toc5686"/>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油炸面、非油炸面、方便米粉（米线）、方便粉丝</w:t>
      </w:r>
      <w:r>
        <w:rPr>
          <w:rFonts w:ascii="Times New Roman" w:eastAsia="仿宋_GB2312" w:hAnsi="Times New Roman" w:cs="Times New Roman"/>
          <w:sz w:val="32"/>
          <w:szCs w:val="32"/>
        </w:rPr>
        <w:t>：水分（</w:t>
      </w:r>
      <w:r>
        <w:rPr>
          <w:rFonts w:ascii="Times New Roman" w:eastAsia="仿宋_GB2312" w:hAnsi="Times New Roman" w:cs="Times New Roman" w:hint="eastAsia"/>
          <w:sz w:val="32"/>
          <w:szCs w:val="32"/>
        </w:rPr>
        <w:t>限面饼检测</w:t>
      </w:r>
      <w:r>
        <w:rPr>
          <w:rFonts w:ascii="Times New Roman" w:eastAsia="仿宋_GB2312" w:hAnsi="Times New Roman" w:cs="Times New Roman"/>
          <w:sz w:val="32"/>
          <w:szCs w:val="32"/>
        </w:rPr>
        <w:t>）、酸价（以脂肪计）（限油炸面饼检测）、过氧化值（以脂肪计）（限油炸面饼检测）、菌落总数（</w:t>
      </w:r>
      <w:r>
        <w:rPr>
          <w:rFonts w:ascii="Times New Roman" w:eastAsia="仿宋_GB2312" w:hAnsi="Times New Roman" w:cs="Times New Roman" w:hint="eastAsia"/>
          <w:sz w:val="32"/>
          <w:szCs w:val="32"/>
        </w:rPr>
        <w:t>仅适用于面饼和调料的混合检验</w:t>
      </w:r>
      <w:r>
        <w:rPr>
          <w:rFonts w:ascii="Times New Roman" w:eastAsia="仿宋_GB2312" w:hAnsi="Times New Roman" w:cs="Times New Roman"/>
          <w:sz w:val="32"/>
          <w:szCs w:val="32"/>
        </w:rPr>
        <w:t>）、大肠菌群（</w:t>
      </w:r>
      <w:r>
        <w:rPr>
          <w:rFonts w:ascii="Times New Roman" w:eastAsia="仿宋_GB2312" w:hAnsi="Times New Roman" w:cs="Times New Roman" w:hint="eastAsia"/>
          <w:sz w:val="32"/>
          <w:szCs w:val="32"/>
        </w:rPr>
        <w:t>仅适用于面饼和调料的混合检验</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霉菌（限产品明示标准和质量要求有限量规定时检测）</w:t>
      </w:r>
      <w:r>
        <w:rPr>
          <w:rFonts w:ascii="Times New Roman" w:eastAsia="仿宋_GB2312" w:hAnsi="Times New Roman" w:cs="Times New Roman"/>
          <w:sz w:val="32"/>
          <w:szCs w:val="32"/>
        </w:rPr>
        <w:t>。</w:t>
      </w:r>
    </w:p>
    <w:p w14:paraId="3EFF17AB"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2.</w:t>
      </w:r>
      <w:r>
        <w:rPr>
          <w:rFonts w:ascii="Times New Roman" w:eastAsia="仿宋_GB2312" w:hAnsi="Times New Roman" w:cs="Times New Roman"/>
          <w:sz w:val="32"/>
          <w:szCs w:val="32"/>
        </w:rPr>
        <w:t>调味面制品：酸价（以脂肪计）（限产品明示标准和质量要求有限量规定时检测）、过氧化值（以脂肪计）（限产品明示标准和质量要求有限量规定时检测）、苯甲酸及其钠盐（以苯甲酸计）、山梨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钾盐（以山梨酸计）、脱氢乙酸及其钠盐（以脱氢乙酸计）、糖精钠（以糖精计）、</w:t>
      </w:r>
      <w:r>
        <w:rPr>
          <w:rFonts w:ascii="Times New Roman" w:eastAsia="仿宋_GB2312" w:hAnsi="Times New Roman" w:cs="Times New Roman" w:hint="eastAsia"/>
          <w:sz w:val="32"/>
          <w:szCs w:val="32"/>
        </w:rPr>
        <w:t>甜蜜素（以</w:t>
      </w:r>
      <w:proofErr w:type="gramStart"/>
      <w:r>
        <w:rPr>
          <w:rFonts w:ascii="Times New Roman" w:eastAsia="仿宋_GB2312" w:hAnsi="Times New Roman" w:cs="Times New Roman" w:hint="eastAsia"/>
          <w:sz w:val="32"/>
          <w:szCs w:val="32"/>
        </w:rPr>
        <w:t>环己基氨基磺酸</w:t>
      </w:r>
      <w:proofErr w:type="gramEnd"/>
      <w:r>
        <w:rPr>
          <w:rFonts w:ascii="Times New Roman" w:eastAsia="仿宋_GB2312" w:hAnsi="Times New Roman" w:cs="Times New Roman" w:hint="eastAsia"/>
          <w:sz w:val="32"/>
          <w:szCs w:val="32"/>
        </w:rPr>
        <w:t>计）</w:t>
      </w:r>
      <w:r>
        <w:rPr>
          <w:rFonts w:ascii="Times New Roman" w:eastAsia="仿宋_GB2312" w:hAnsi="Times New Roman" w:cs="Times New Roman"/>
          <w:sz w:val="32"/>
          <w:szCs w:val="32"/>
        </w:rPr>
        <w:t>[</w:t>
      </w:r>
      <w:r>
        <w:rPr>
          <w:rFonts w:ascii="Times New Roman" w:eastAsia="仿宋_GB2312" w:hAnsi="Times New Roman" w:cs="Times New Roman"/>
          <w:sz w:val="32"/>
          <w:szCs w:val="32"/>
        </w:rPr>
        <w:t>限</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日（含）之后检测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、安赛蜜</w:t>
      </w:r>
      <w:r>
        <w:rPr>
          <w:rFonts w:ascii="Times New Roman" w:eastAsia="仿宋_GB2312" w:hAnsi="Times New Roman" w:cs="Times New Roman"/>
          <w:sz w:val="32"/>
          <w:szCs w:val="32"/>
        </w:rPr>
        <w:t>[</w:t>
      </w:r>
      <w:r>
        <w:rPr>
          <w:rFonts w:ascii="Times New Roman" w:eastAsia="仿宋_GB2312" w:hAnsi="Times New Roman" w:cs="Times New Roman"/>
          <w:sz w:val="32"/>
          <w:szCs w:val="32"/>
        </w:rPr>
        <w:t>限</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日（含）之后检测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三氯蔗糖、</w:t>
      </w:r>
      <w:r>
        <w:rPr>
          <w:rFonts w:ascii="Times New Roman" w:eastAsia="仿宋_GB2312" w:hAnsi="Times New Roman" w:cs="Times New Roman" w:hint="eastAsia"/>
          <w:sz w:val="32"/>
          <w:szCs w:val="32"/>
        </w:rPr>
        <w:t>合成着色剂（柠檬黄、日落黄）</w:t>
      </w:r>
      <w:r>
        <w:rPr>
          <w:rFonts w:ascii="Times New Roman" w:eastAsia="仿宋_GB2312" w:hAnsi="Times New Roman" w:cs="Times New Roman"/>
          <w:sz w:val="32"/>
          <w:szCs w:val="32"/>
        </w:rPr>
        <w:t>[</w:t>
      </w:r>
      <w:r>
        <w:rPr>
          <w:rFonts w:ascii="Times New Roman" w:eastAsia="仿宋_GB2312" w:hAnsi="Times New Roman" w:cs="Times New Roman"/>
          <w:sz w:val="32"/>
          <w:szCs w:val="32"/>
        </w:rPr>
        <w:t>限</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日（含）之后检测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菌落总数（</w:t>
      </w:r>
      <w:r>
        <w:rPr>
          <w:rFonts w:ascii="Times New Roman" w:eastAsia="仿宋_GB2312" w:hAnsi="Times New Roman" w:cs="Times New Roman" w:hint="eastAsia"/>
          <w:sz w:val="32"/>
          <w:szCs w:val="32"/>
        </w:rPr>
        <w:t>限产品明示标准和质量要求有限量规定时检测</w:t>
      </w:r>
      <w:r>
        <w:rPr>
          <w:rFonts w:ascii="Times New Roman" w:eastAsia="仿宋_GB2312" w:hAnsi="Times New Roman" w:cs="Times New Roman"/>
          <w:sz w:val="32"/>
          <w:szCs w:val="32"/>
        </w:rPr>
        <w:t>）、大肠菌群（</w:t>
      </w:r>
      <w:r>
        <w:rPr>
          <w:rFonts w:ascii="Times New Roman" w:eastAsia="仿宋_GB2312" w:hAnsi="Times New Roman" w:cs="Times New Roman" w:hint="eastAsia"/>
          <w:sz w:val="32"/>
          <w:szCs w:val="32"/>
        </w:rPr>
        <w:t>限产品明示标准和质量要求有限量规定时检测</w:t>
      </w:r>
      <w:r>
        <w:rPr>
          <w:rFonts w:ascii="Times New Roman" w:eastAsia="仿宋_GB2312" w:hAnsi="Times New Roman" w:cs="Times New Roman"/>
          <w:sz w:val="32"/>
          <w:szCs w:val="32"/>
        </w:rPr>
        <w:t>）、霉菌（</w:t>
      </w:r>
      <w:r>
        <w:rPr>
          <w:rFonts w:ascii="Times New Roman" w:eastAsia="仿宋_GB2312" w:hAnsi="Times New Roman" w:cs="Times New Roman" w:hint="eastAsia"/>
          <w:sz w:val="32"/>
          <w:szCs w:val="32"/>
        </w:rPr>
        <w:t>限产品明示标准和质量要求有限量规定时检测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沙门氏菌、金黄色葡萄球菌</w:t>
      </w:r>
      <w:r>
        <w:rPr>
          <w:rFonts w:ascii="Times New Roman" w:eastAsia="仿宋_GB2312" w:hAnsi="Times New Roman" w:cs="Times New Roman"/>
          <w:sz w:val="32"/>
          <w:szCs w:val="32"/>
        </w:rPr>
        <w:t>。</w:t>
      </w:r>
    </w:p>
    <w:p w14:paraId="5B3BCDFE"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方便粥、方便盒饭、冷面及其他熟制方便食品：</w:t>
      </w:r>
      <w:r>
        <w:rPr>
          <w:rFonts w:ascii="Times New Roman" w:eastAsia="仿宋_GB2312" w:hAnsi="Times New Roman" w:cs="Times New Roman" w:hint="eastAsia"/>
          <w:sz w:val="32"/>
          <w:szCs w:val="32"/>
        </w:rPr>
        <w:t>酸价（以脂肪计）（限产品明示标准和质量要求有限量规定时检测）、过氧化值（以脂肪计）（限产品明示标准和质量要求有限量规定时检测）、铅（以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、黄曲霉毒素</w:t>
      </w:r>
      <w:r>
        <w:rPr>
          <w:rFonts w:ascii="Times New Roman" w:eastAsia="仿宋_GB2312" w:hAnsi="Times New Roman" w:cs="Times New Roman"/>
          <w:sz w:val="32"/>
          <w:szCs w:val="32"/>
        </w:rPr>
        <w:t>B</w:t>
      </w:r>
      <w:r>
        <w:rPr>
          <w:rFonts w:ascii="Times New Roman" w:eastAsia="仿宋_GB2312" w:hAnsi="Times New Roman" w:cs="Times New Roman" w:hint="eastAsia"/>
          <w:sz w:val="32"/>
          <w:szCs w:val="32"/>
          <w:vertAlign w:val="subscript"/>
        </w:rPr>
        <w:t>1</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限冲调类</w:t>
      </w:r>
      <w:proofErr w:type="gramEnd"/>
      <w:r>
        <w:rPr>
          <w:rFonts w:ascii="Times New Roman" w:eastAsia="仿宋_GB2312" w:hAnsi="Times New Roman" w:cs="Times New Roman" w:hint="eastAsia"/>
          <w:sz w:val="32"/>
          <w:szCs w:val="32"/>
        </w:rPr>
        <w:t>方便食品（玉米制品、花生制品）检测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、苯甲酸及其钠盐（以苯甲酸计）、山梨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钾盐（以山梨酸计）、糖精钠（以糖精计）（限配料中含甜味剂或食糖等，或者呈甜味的食品检测）、菌落总数、大肠菌群、霉菌、沙门氏菌、金黄色葡萄球菌。</w:t>
      </w:r>
    </w:p>
    <w:p w14:paraId="205A5F12" w14:textId="77777777" w:rsidR="002474E5" w:rsidRDefault="00000000">
      <w:pPr>
        <w:spacing w:line="594" w:lineRule="exact"/>
        <w:ind w:firstLineChars="200" w:firstLine="640"/>
        <w:rPr>
          <w:rFonts w:ascii="黑体" w:eastAsia="黑体" w:hAnsi="黑体" w:cs="Times New Roman" w:hint="eastAsia"/>
          <w:sz w:val="32"/>
          <w:szCs w:val="32"/>
        </w:rPr>
      </w:pPr>
      <w:r>
        <w:rPr>
          <w:rFonts w:ascii="黑体" w:eastAsia="黑体" w:hAnsi="黑体" w:cs="Times New Roman"/>
          <w:sz w:val="32"/>
          <w:szCs w:val="32"/>
        </w:rPr>
        <w:t>八、饼干</w:t>
      </w:r>
    </w:p>
    <w:p w14:paraId="45FDE831"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38C1718C"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预包装食品中致病菌限量》（</w:t>
      </w:r>
      <w:r>
        <w:rPr>
          <w:rFonts w:ascii="Times New Roman" w:eastAsia="仿宋_GB2312" w:hAnsi="Times New Roman" w:cs="Times New Roman"/>
          <w:sz w:val="32"/>
          <w:szCs w:val="32"/>
        </w:rPr>
        <w:t>GB 29921—2021</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散装即食食品中致病菌限量》（</w:t>
      </w:r>
      <w:r>
        <w:rPr>
          <w:rFonts w:ascii="Times New Roman" w:eastAsia="仿宋_GB2312" w:hAnsi="Times New Roman" w:cs="Times New Roman"/>
          <w:sz w:val="32"/>
          <w:szCs w:val="32"/>
        </w:rPr>
        <w:t>GB 31607—2021</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饼干》（</w:t>
      </w:r>
      <w:r>
        <w:rPr>
          <w:rFonts w:ascii="Times New Roman" w:eastAsia="仿宋_GB2312" w:hAnsi="Times New Roman" w:cs="Times New Roman"/>
          <w:sz w:val="32"/>
          <w:szCs w:val="32"/>
        </w:rPr>
        <w:t>GB 7100—2015</w:t>
      </w:r>
      <w:r>
        <w:rPr>
          <w:rFonts w:ascii="Times New Roman" w:eastAsia="仿宋_GB2312" w:hAnsi="Times New Roman" w:cs="Times New Roman"/>
          <w:sz w:val="32"/>
          <w:szCs w:val="32"/>
        </w:rPr>
        <w:t>）等标准及产品明示标准和质量要求。</w:t>
      </w:r>
    </w:p>
    <w:p w14:paraId="702DE837"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2C327673"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饼干：酸价（以脂肪计）（</w:t>
      </w:r>
      <w:r>
        <w:rPr>
          <w:rFonts w:ascii="Times New Roman" w:eastAsia="仿宋_GB2312" w:hAnsi="Times New Roman" w:cs="Times New Roman" w:hint="eastAsia"/>
          <w:sz w:val="32"/>
          <w:szCs w:val="32"/>
        </w:rPr>
        <w:t>仅适用于配料中添加油脂的产品</w:t>
      </w:r>
      <w:r>
        <w:rPr>
          <w:rFonts w:ascii="Times New Roman" w:eastAsia="仿宋_GB2312" w:hAnsi="Times New Roman" w:cs="Times New Roman"/>
          <w:sz w:val="32"/>
          <w:szCs w:val="32"/>
        </w:rPr>
        <w:t>）、过氧化值（以脂肪计）（</w:t>
      </w:r>
      <w:r>
        <w:rPr>
          <w:rFonts w:ascii="Times New Roman" w:eastAsia="仿宋_GB2312" w:hAnsi="Times New Roman" w:cs="Times New Roman" w:hint="eastAsia"/>
          <w:sz w:val="32"/>
          <w:szCs w:val="32"/>
        </w:rPr>
        <w:t>仅适用于配料中添加油脂的产品</w:t>
      </w:r>
      <w:r>
        <w:rPr>
          <w:rFonts w:ascii="Times New Roman" w:eastAsia="仿宋_GB2312" w:hAnsi="Times New Roman" w:cs="Times New Roman"/>
          <w:sz w:val="32"/>
          <w:szCs w:val="32"/>
        </w:rPr>
        <w:t>）、山梨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钾盐（以山梨酸计）、铝的残留量（干样品，以</w:t>
      </w:r>
      <w:r>
        <w:rPr>
          <w:rFonts w:ascii="Times New Roman" w:eastAsia="仿宋_GB2312" w:hAnsi="Times New Roman" w:cs="Times New Roman"/>
          <w:sz w:val="32"/>
          <w:szCs w:val="32"/>
        </w:rPr>
        <w:t>Al</w:t>
      </w:r>
      <w:r>
        <w:rPr>
          <w:rFonts w:ascii="Times New Roman" w:eastAsia="仿宋_GB2312" w:hAnsi="Times New Roman" w:cs="Times New Roman"/>
          <w:sz w:val="32"/>
          <w:szCs w:val="32"/>
        </w:rPr>
        <w:t>计）、脱氢乙酸及其钠盐（以脱氢乙酸计）、甜蜜素（以</w:t>
      </w:r>
      <w:proofErr w:type="gramStart"/>
      <w:r>
        <w:rPr>
          <w:rFonts w:ascii="Times New Roman" w:eastAsia="仿宋_GB2312" w:hAnsi="Times New Roman" w:cs="Times New Roman"/>
          <w:sz w:val="32"/>
          <w:szCs w:val="32"/>
        </w:rPr>
        <w:t>环己基氨基磺酸</w:t>
      </w:r>
      <w:proofErr w:type="gramEnd"/>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糖精钠（以糖精计）、二氧化硫残留量、苯甲酸及其钠盐（以苯甲酸计）、合成着色剂（柠檬黄、日落黄、胭脂红、苋菜红、亮蓝、新红、</w:t>
      </w:r>
      <w:proofErr w:type="gramStart"/>
      <w:r>
        <w:rPr>
          <w:rFonts w:ascii="Times New Roman" w:eastAsia="仿宋_GB2312" w:hAnsi="Times New Roman" w:cs="Times New Roman" w:hint="eastAsia"/>
          <w:sz w:val="32"/>
          <w:szCs w:val="32"/>
        </w:rPr>
        <w:t>赤</w:t>
      </w:r>
      <w:proofErr w:type="gramEnd"/>
      <w:r>
        <w:rPr>
          <w:rFonts w:ascii="Times New Roman" w:eastAsia="仿宋_GB2312" w:hAnsi="Times New Roman" w:cs="Times New Roman" w:hint="eastAsia"/>
          <w:sz w:val="32"/>
          <w:szCs w:val="32"/>
        </w:rPr>
        <w:t>藓红、靛蓝、诱惑红、酸性红、喹啉黄）</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视产品具体色泽而定，限</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日（含）之后检测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菌落总数、大肠菌群、</w:t>
      </w:r>
      <w:r>
        <w:rPr>
          <w:rFonts w:ascii="Times New Roman" w:eastAsia="仿宋_GB2312" w:hAnsi="Times New Roman" w:cs="Times New Roman" w:hint="eastAsia"/>
          <w:sz w:val="32"/>
          <w:szCs w:val="32"/>
        </w:rPr>
        <w:t>金黄色葡萄球菌、沙门氏菌、霉菌</w:t>
      </w:r>
      <w:r>
        <w:rPr>
          <w:rFonts w:ascii="Times New Roman" w:eastAsia="仿宋_GB2312" w:hAnsi="Times New Roman" w:cs="Times New Roman"/>
          <w:sz w:val="32"/>
          <w:szCs w:val="32"/>
        </w:rPr>
        <w:t>。</w:t>
      </w:r>
    </w:p>
    <w:p w14:paraId="26F6E5FB" w14:textId="77777777" w:rsidR="002474E5" w:rsidRDefault="00000000">
      <w:pPr>
        <w:spacing w:line="594" w:lineRule="exact"/>
        <w:ind w:firstLineChars="200" w:firstLine="640"/>
        <w:rPr>
          <w:rFonts w:ascii="黑体" w:eastAsia="黑体" w:hAnsi="黑体" w:cs="Times New Roman" w:hint="eastAsia"/>
          <w:sz w:val="32"/>
          <w:szCs w:val="32"/>
        </w:rPr>
      </w:pPr>
      <w:bookmarkStart w:id="7" w:name="_Toc30840"/>
      <w:r>
        <w:rPr>
          <w:rFonts w:ascii="黑体" w:eastAsia="黑体" w:hAnsi="黑体" w:cs="Times New Roman" w:hint="eastAsia"/>
          <w:sz w:val="32"/>
          <w:szCs w:val="32"/>
        </w:rPr>
        <w:t>九</w:t>
      </w:r>
      <w:r>
        <w:rPr>
          <w:rFonts w:ascii="黑体" w:eastAsia="黑体" w:hAnsi="黑体" w:cs="Times New Roman"/>
          <w:sz w:val="32"/>
          <w:szCs w:val="32"/>
        </w:rPr>
        <w:t>、罐头</w:t>
      </w:r>
      <w:bookmarkEnd w:id="7"/>
    </w:p>
    <w:p w14:paraId="68E19D9B"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326831D4"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食品中真菌毒素限量》（</w:t>
      </w:r>
      <w:r>
        <w:rPr>
          <w:rFonts w:ascii="Times New Roman" w:eastAsia="仿宋_GB2312" w:hAnsi="Times New Roman" w:cs="Times New Roman"/>
          <w:sz w:val="32"/>
          <w:szCs w:val="32"/>
        </w:rPr>
        <w:t>GB 2761—2017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罐头食品》（</w:t>
      </w:r>
      <w:r>
        <w:rPr>
          <w:rFonts w:ascii="Times New Roman" w:eastAsia="仿宋_GB2312" w:hAnsi="Times New Roman" w:cs="Times New Roman"/>
          <w:sz w:val="32"/>
          <w:szCs w:val="32"/>
        </w:rPr>
        <w:t>GB 7098—2015</w:t>
      </w:r>
      <w:r>
        <w:rPr>
          <w:rFonts w:ascii="Times New Roman" w:eastAsia="仿宋_GB2312" w:hAnsi="Times New Roman" w:cs="Times New Roman"/>
          <w:sz w:val="32"/>
          <w:szCs w:val="32"/>
        </w:rPr>
        <w:t>）等标准及产品明示标准和质量要求。</w:t>
      </w:r>
    </w:p>
    <w:p w14:paraId="624C68C8"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（二）检验项目</w:t>
      </w:r>
    </w:p>
    <w:p w14:paraId="285CA789"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畜禽肉类罐头：</w:t>
      </w:r>
      <w:r>
        <w:rPr>
          <w:rFonts w:ascii="Times New Roman" w:eastAsia="仿宋_GB2312" w:hAnsi="Times New Roman" w:cs="Times New Roman" w:hint="eastAsia"/>
          <w:sz w:val="32"/>
          <w:szCs w:val="32"/>
        </w:rPr>
        <w:t>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计）、苯甲酸及其钠盐（以苯甲酸计）、山梨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钾盐（以山梨酸计）、糖精钠（以糖精计）、商业无菌。</w:t>
      </w:r>
    </w:p>
    <w:p w14:paraId="0593F54F"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sz w:val="32"/>
          <w:szCs w:val="32"/>
        </w:rPr>
        <w:t>水果类罐头：</w:t>
      </w:r>
      <w:r>
        <w:rPr>
          <w:rFonts w:ascii="Times New Roman" w:eastAsia="仿宋_GB2312" w:hAnsi="Times New Roman" w:cs="Times New Roman" w:hint="eastAsia"/>
          <w:sz w:val="32"/>
          <w:szCs w:val="32"/>
        </w:rPr>
        <w:t>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合成着色剂（柠檬黄、日落黄、苋菜红、胭脂红、</w:t>
      </w:r>
      <w:proofErr w:type="gramStart"/>
      <w:r>
        <w:rPr>
          <w:rFonts w:ascii="Times New Roman" w:eastAsia="仿宋_GB2312" w:hAnsi="Times New Roman" w:cs="Times New Roman"/>
          <w:sz w:val="32"/>
          <w:szCs w:val="32"/>
        </w:rPr>
        <w:t>赤</w:t>
      </w:r>
      <w:proofErr w:type="gramEnd"/>
      <w:r>
        <w:rPr>
          <w:rFonts w:ascii="Times New Roman" w:eastAsia="仿宋_GB2312" w:hAnsi="Times New Roman" w:cs="Times New Roman"/>
          <w:sz w:val="32"/>
          <w:szCs w:val="32"/>
        </w:rPr>
        <w:t>藓红、诱惑红、亮蓝）（</w:t>
      </w:r>
      <w:r>
        <w:rPr>
          <w:rFonts w:ascii="Times New Roman" w:eastAsia="仿宋_GB2312" w:hAnsi="Times New Roman" w:cs="Times New Roman" w:hint="eastAsia"/>
          <w:sz w:val="32"/>
          <w:szCs w:val="32"/>
        </w:rPr>
        <w:t>视产品色泽而定</w:t>
      </w:r>
      <w:r>
        <w:rPr>
          <w:rFonts w:ascii="Times New Roman" w:eastAsia="仿宋_GB2312" w:hAnsi="Times New Roman" w:cs="Times New Roman"/>
          <w:sz w:val="32"/>
          <w:szCs w:val="32"/>
        </w:rPr>
        <w:t>）、脱氢乙酸及其钠盐（以脱氢乙酸计）、苯甲酸及其钠盐（以苯甲酸计）、山梨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钾盐（以山梨酸计）、糖精钠（以糖精计）、甜蜜素（以</w:t>
      </w:r>
      <w:proofErr w:type="gramStart"/>
      <w:r>
        <w:rPr>
          <w:rFonts w:ascii="Times New Roman" w:eastAsia="仿宋_GB2312" w:hAnsi="Times New Roman" w:cs="Times New Roman"/>
          <w:sz w:val="32"/>
          <w:szCs w:val="32"/>
        </w:rPr>
        <w:t>环己基氨基磺酸</w:t>
      </w:r>
      <w:proofErr w:type="gramEnd"/>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二氧化硫残留量、</w:t>
      </w:r>
      <w:r>
        <w:rPr>
          <w:rFonts w:ascii="Times New Roman" w:eastAsia="仿宋_GB2312" w:hAnsi="Times New Roman" w:cs="Times New Roman"/>
          <w:sz w:val="32"/>
          <w:szCs w:val="32"/>
        </w:rPr>
        <w:t>商业无菌。</w:t>
      </w:r>
    </w:p>
    <w:p w14:paraId="18369691"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其他罐头：黄曲霉毒素</w:t>
      </w:r>
      <w:r>
        <w:rPr>
          <w:rFonts w:ascii="Times New Roman" w:eastAsia="仿宋_GB2312" w:hAnsi="Times New Roman" w:cs="Times New Roman"/>
          <w:sz w:val="32"/>
          <w:szCs w:val="32"/>
        </w:rPr>
        <w:t>B</w:t>
      </w:r>
      <w:r>
        <w:rPr>
          <w:rFonts w:ascii="Times New Roman" w:eastAsia="仿宋_GB2312" w:hAnsi="Times New Roman" w:cs="Times New Roman"/>
          <w:sz w:val="32"/>
          <w:szCs w:val="32"/>
          <w:vertAlign w:val="subscript"/>
        </w:rPr>
        <w:t>1</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限花生制品、玉米制品检测</w:t>
      </w:r>
      <w:r>
        <w:rPr>
          <w:rFonts w:ascii="Times New Roman" w:eastAsia="仿宋_GB2312" w:hAnsi="Times New Roman" w:cs="Times New Roman"/>
          <w:sz w:val="32"/>
          <w:szCs w:val="32"/>
        </w:rPr>
        <w:t>）、脱氢乙酸及其钠盐（以脱氢乙酸计）、苯甲酸及其钠盐（以苯甲酸计）（</w:t>
      </w:r>
      <w:r>
        <w:rPr>
          <w:rFonts w:ascii="Times New Roman" w:eastAsia="仿宋_GB2312" w:hAnsi="Times New Roman" w:cs="Times New Roman" w:hint="eastAsia"/>
          <w:sz w:val="32"/>
          <w:szCs w:val="32"/>
        </w:rPr>
        <w:t>含杏仁产品不检测</w:t>
      </w:r>
      <w:r>
        <w:rPr>
          <w:rFonts w:ascii="Times New Roman" w:eastAsia="仿宋_GB2312" w:hAnsi="Times New Roman" w:cs="Times New Roman"/>
          <w:sz w:val="32"/>
          <w:szCs w:val="32"/>
        </w:rPr>
        <w:t>）、山梨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w:t>
      </w:r>
      <w:r>
        <w:rPr>
          <w:rFonts w:ascii="Times New Roman" w:eastAsia="仿宋_GB2312" w:hAnsi="Times New Roman" w:cs="Times New Roman" w:hint="eastAsia"/>
          <w:sz w:val="32"/>
          <w:szCs w:val="32"/>
        </w:rPr>
        <w:t>乙二胺四乙酸二钠</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限坚果</w:t>
      </w:r>
      <w:proofErr w:type="gramStart"/>
      <w:r>
        <w:rPr>
          <w:rFonts w:ascii="Times New Roman" w:eastAsia="仿宋_GB2312" w:hAnsi="Times New Roman" w:cs="Times New Roman" w:hint="eastAsia"/>
          <w:sz w:val="32"/>
          <w:szCs w:val="32"/>
        </w:rPr>
        <w:t>及籽类罐头</w:t>
      </w:r>
      <w:proofErr w:type="gramEnd"/>
      <w:r>
        <w:rPr>
          <w:rFonts w:ascii="Times New Roman" w:eastAsia="仿宋_GB2312" w:hAnsi="Times New Roman" w:cs="Times New Roman" w:hint="eastAsia"/>
          <w:sz w:val="32"/>
          <w:szCs w:val="32"/>
        </w:rPr>
        <w:t>和八宝粥罐头检测</w:t>
      </w:r>
      <w:r>
        <w:rPr>
          <w:rFonts w:ascii="Times New Roman" w:eastAsia="仿宋_GB2312" w:hAnsi="Times New Roman" w:cs="Times New Roman"/>
          <w:sz w:val="32"/>
          <w:szCs w:val="32"/>
        </w:rPr>
        <w:t>）、商业无菌。</w:t>
      </w:r>
    </w:p>
    <w:p w14:paraId="013AFB5E" w14:textId="77777777" w:rsidR="002474E5" w:rsidRDefault="00000000">
      <w:pPr>
        <w:spacing w:line="594" w:lineRule="exact"/>
        <w:ind w:firstLineChars="200" w:firstLine="640"/>
        <w:rPr>
          <w:rFonts w:ascii="黑体" w:eastAsia="黑体" w:hAnsi="黑体" w:cs="Times New Roman" w:hint="eastAsia"/>
          <w:sz w:val="32"/>
          <w:szCs w:val="32"/>
        </w:rPr>
      </w:pPr>
      <w:bookmarkStart w:id="8" w:name="_Toc24601"/>
      <w:r>
        <w:rPr>
          <w:rFonts w:ascii="黑体" w:eastAsia="黑体" w:hAnsi="黑体" w:cs="Times New Roman" w:hint="eastAsia"/>
          <w:sz w:val="32"/>
          <w:szCs w:val="32"/>
        </w:rPr>
        <w:t>十</w:t>
      </w:r>
      <w:r>
        <w:rPr>
          <w:rFonts w:ascii="黑体" w:eastAsia="黑体" w:hAnsi="黑体" w:cs="Times New Roman"/>
          <w:sz w:val="32"/>
          <w:szCs w:val="32"/>
        </w:rPr>
        <w:t>、速冻食品</w:t>
      </w:r>
      <w:bookmarkEnd w:id="8"/>
    </w:p>
    <w:p w14:paraId="4EC9EB96"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335FBA4D"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预包装食品中致病菌限量》（</w:t>
      </w:r>
      <w:r>
        <w:rPr>
          <w:rFonts w:ascii="Times New Roman" w:eastAsia="仿宋_GB2312" w:hAnsi="Times New Roman" w:cs="Times New Roman"/>
          <w:sz w:val="32"/>
          <w:szCs w:val="32"/>
        </w:rPr>
        <w:t>GB 29921—2021</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散装即食食品中致病菌限量》（</w:t>
      </w:r>
      <w:r>
        <w:rPr>
          <w:rFonts w:ascii="Times New Roman" w:eastAsia="仿宋_GB2312" w:hAnsi="Times New Roman" w:cs="Times New Roman"/>
          <w:sz w:val="32"/>
          <w:szCs w:val="32"/>
        </w:rPr>
        <w:t>GB 31607—2021</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速冻面米与调制食品》（</w:t>
      </w:r>
      <w:r>
        <w:rPr>
          <w:rFonts w:ascii="Times New Roman" w:eastAsia="仿宋_GB2312" w:hAnsi="Times New Roman" w:cs="Times New Roman"/>
          <w:sz w:val="32"/>
          <w:szCs w:val="32"/>
        </w:rPr>
        <w:t>GB 19295—2021</w:t>
      </w:r>
      <w:r>
        <w:rPr>
          <w:rFonts w:ascii="Times New Roman" w:eastAsia="仿宋_GB2312" w:hAnsi="Times New Roman" w:cs="Times New Roman"/>
          <w:sz w:val="32"/>
          <w:szCs w:val="32"/>
        </w:rPr>
        <w:t>）、《食品中可能违法添加的非食用物质和易滥用的食品添加</w:t>
      </w:r>
      <w:r>
        <w:rPr>
          <w:rFonts w:ascii="Times New Roman" w:eastAsia="仿宋_GB2312" w:hAnsi="Times New Roman" w:cs="Times New Roman"/>
          <w:sz w:val="32"/>
          <w:szCs w:val="32"/>
        </w:rPr>
        <w:lastRenderedPageBreak/>
        <w:t>剂品种名单（第五批）》（整顿办函〔</w:t>
      </w:r>
      <w:r>
        <w:rPr>
          <w:rFonts w:ascii="Times New Roman" w:eastAsia="仿宋_GB2312" w:hAnsi="Times New Roman" w:cs="Times New Roman"/>
          <w:sz w:val="32"/>
          <w:szCs w:val="32"/>
        </w:rPr>
        <w:t>2011</w:t>
      </w: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号）等标准及产品明示标准和质量要求。</w:t>
      </w:r>
    </w:p>
    <w:p w14:paraId="7A7AF4FC"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5A155FA8" w14:textId="77777777" w:rsidR="002474E5" w:rsidRDefault="00000000">
      <w:pPr>
        <w:spacing w:line="594" w:lineRule="exact"/>
        <w:ind w:firstLineChars="200" w:firstLine="640"/>
        <w:rPr>
          <w:rFonts w:ascii="Times New Roman" w:eastAsia="仿宋_GB2312" w:hAnsi="Times New Roman" w:cs="Times New Roman"/>
          <w:sz w:val="32"/>
          <w:szCs w:val="32"/>
        </w:rPr>
      </w:pPr>
      <w:bookmarkStart w:id="9" w:name="_Toc9040"/>
      <w:bookmarkEnd w:id="6"/>
      <w:r>
        <w:rPr>
          <w:rFonts w:ascii="Times New Roman" w:eastAsia="仿宋_GB2312" w:hAnsi="Times New Roman" w:cs="Times New Roman" w:hint="eastAsia"/>
          <w:sz w:val="32"/>
          <w:szCs w:val="32"/>
        </w:rPr>
        <w:t>1.</w:t>
      </w:r>
      <w:proofErr w:type="gramStart"/>
      <w:r>
        <w:rPr>
          <w:rFonts w:ascii="Times New Roman" w:eastAsia="仿宋_GB2312" w:hAnsi="Times New Roman" w:cs="Times New Roman" w:hint="eastAsia"/>
          <w:sz w:val="32"/>
          <w:szCs w:val="32"/>
        </w:rPr>
        <w:t>速冻面米食品</w:t>
      </w:r>
      <w:proofErr w:type="gramEnd"/>
      <w:r>
        <w:rPr>
          <w:rFonts w:ascii="Times New Roman" w:eastAsia="仿宋_GB2312" w:hAnsi="Times New Roman" w:cs="Times New Roman" w:hint="eastAsia"/>
          <w:sz w:val="32"/>
          <w:szCs w:val="32"/>
        </w:rPr>
        <w:t>：过氧化值（以脂肪计）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限以动物性食品、坚果</w:t>
      </w:r>
      <w:proofErr w:type="gramStart"/>
      <w:r>
        <w:rPr>
          <w:rFonts w:ascii="Times New Roman" w:eastAsia="仿宋_GB2312" w:hAnsi="Times New Roman" w:cs="Times New Roman" w:hint="eastAsia"/>
          <w:sz w:val="32"/>
          <w:szCs w:val="32"/>
        </w:rPr>
        <w:t>及籽类食品</w:t>
      </w:r>
      <w:proofErr w:type="gramEnd"/>
      <w:r>
        <w:rPr>
          <w:rFonts w:ascii="Times New Roman" w:eastAsia="仿宋_GB2312" w:hAnsi="Times New Roman" w:cs="Times New Roman" w:hint="eastAsia"/>
          <w:sz w:val="32"/>
          <w:szCs w:val="32"/>
        </w:rPr>
        <w:t>为馅料</w:t>
      </w:r>
      <w:r>
        <w:rPr>
          <w:rFonts w:ascii="Times New Roman" w:eastAsia="仿宋_GB2312" w:hAnsi="Times New Roman" w:cs="Times New Roman"/>
          <w:sz w:val="32"/>
          <w:szCs w:val="32"/>
        </w:rPr>
        <w:t>/</w:t>
      </w:r>
      <w:r>
        <w:rPr>
          <w:rFonts w:ascii="Times New Roman" w:eastAsia="仿宋_GB2312" w:hAnsi="Times New Roman" w:cs="Times New Roman"/>
          <w:sz w:val="32"/>
          <w:szCs w:val="32"/>
        </w:rPr>
        <w:t>辅料，或经油脂调制的</w:t>
      </w:r>
      <w:proofErr w:type="gramStart"/>
      <w:r>
        <w:rPr>
          <w:rFonts w:ascii="Times New Roman" w:eastAsia="仿宋_GB2312" w:hAnsi="Times New Roman" w:cs="Times New Roman"/>
          <w:sz w:val="32"/>
          <w:szCs w:val="32"/>
        </w:rPr>
        <w:t>速冻面米食品</w:t>
      </w:r>
      <w:proofErr w:type="gramEnd"/>
      <w:r>
        <w:rPr>
          <w:rFonts w:ascii="Times New Roman" w:eastAsia="仿宋_GB2312" w:hAnsi="Times New Roman" w:cs="Times New Roman"/>
          <w:sz w:val="32"/>
          <w:szCs w:val="32"/>
        </w:rPr>
        <w:t>检</w:t>
      </w:r>
      <w:r>
        <w:rPr>
          <w:rFonts w:ascii="Times New Roman" w:eastAsia="仿宋_GB2312" w:hAnsi="Times New Roman" w:cs="Times New Roman" w:hint="eastAsia"/>
          <w:sz w:val="32"/>
          <w:szCs w:val="32"/>
        </w:rPr>
        <w:t>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黄曲霉毒素</w:t>
      </w:r>
      <w:r>
        <w:rPr>
          <w:rFonts w:ascii="Times New Roman" w:eastAsia="仿宋_GB2312" w:hAnsi="Times New Roman" w:cs="Times New Roman"/>
          <w:sz w:val="32"/>
          <w:szCs w:val="32"/>
        </w:rPr>
        <w:t>B</w:t>
      </w:r>
      <w:r>
        <w:rPr>
          <w:rFonts w:ascii="Times New Roman" w:eastAsia="仿宋_GB2312" w:hAnsi="Times New Roman" w:cs="Times New Roman"/>
          <w:sz w:val="32"/>
          <w:szCs w:val="32"/>
          <w:vertAlign w:val="subscript"/>
        </w:rPr>
        <w:t>1</w:t>
      </w:r>
      <w:r>
        <w:rPr>
          <w:rFonts w:ascii="Times New Roman" w:eastAsia="仿宋_GB2312" w:hAnsi="Times New Roman" w:cs="Times New Roman" w:hint="eastAsia"/>
          <w:sz w:val="32"/>
          <w:szCs w:val="32"/>
        </w:rPr>
        <w:t>（限玉米制品检测）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糖精钠（以糖精计）（限配料中含甜味剂、食糖或者呈甜味的食品检测）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甜蜜素（以</w:t>
      </w:r>
      <w:proofErr w:type="gramStart"/>
      <w:r>
        <w:rPr>
          <w:rFonts w:ascii="Times New Roman" w:eastAsia="仿宋_GB2312" w:hAnsi="Times New Roman" w:cs="Times New Roman" w:hint="eastAsia"/>
          <w:sz w:val="32"/>
          <w:szCs w:val="32"/>
        </w:rPr>
        <w:t>环己基氨基磺酸</w:t>
      </w:r>
      <w:proofErr w:type="gramEnd"/>
      <w:r>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限配料中含甜味剂、食糖或者呈甜味的食品检测；</w:t>
      </w:r>
      <w:r>
        <w:rPr>
          <w:rFonts w:ascii="Times New Roman" w:eastAsia="仿宋_GB2312" w:hAnsi="Times New Roman" w:cs="Times New Roman"/>
          <w:sz w:val="32"/>
          <w:szCs w:val="32"/>
        </w:rPr>
        <w:t>限</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柠檬黄</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视产品具体色泽而定，</w:t>
      </w:r>
      <w:r>
        <w:rPr>
          <w:rFonts w:ascii="Times New Roman" w:eastAsia="仿宋_GB2312" w:hAnsi="Times New Roman" w:cs="Times New Roman"/>
          <w:sz w:val="32"/>
          <w:szCs w:val="32"/>
        </w:rPr>
        <w:t>限</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日落黄</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视产品具体色泽而定，</w:t>
      </w:r>
      <w:r>
        <w:rPr>
          <w:rFonts w:ascii="Times New Roman" w:eastAsia="仿宋_GB2312" w:hAnsi="Times New Roman" w:cs="Times New Roman"/>
          <w:sz w:val="32"/>
          <w:szCs w:val="32"/>
        </w:rPr>
        <w:t>限</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苋菜红</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视产品具体色泽而定，</w:t>
      </w:r>
      <w:r>
        <w:rPr>
          <w:rFonts w:ascii="Times New Roman" w:eastAsia="仿宋_GB2312" w:hAnsi="Times New Roman" w:cs="Times New Roman"/>
          <w:sz w:val="32"/>
          <w:szCs w:val="32"/>
        </w:rPr>
        <w:t>限</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亮蓝</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视产品具体色泽而定，</w:t>
      </w:r>
      <w:r>
        <w:rPr>
          <w:rFonts w:ascii="Times New Roman" w:eastAsia="仿宋_GB2312" w:hAnsi="Times New Roman" w:cs="Times New Roman"/>
          <w:sz w:val="32"/>
          <w:szCs w:val="32"/>
        </w:rPr>
        <w:t>限</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菌落总数（限即食</w:t>
      </w:r>
      <w:proofErr w:type="gramStart"/>
      <w:r>
        <w:rPr>
          <w:rFonts w:ascii="Times New Roman" w:eastAsia="仿宋_GB2312" w:hAnsi="Times New Roman" w:cs="Times New Roman" w:hint="eastAsia"/>
          <w:sz w:val="32"/>
          <w:szCs w:val="32"/>
        </w:rPr>
        <w:t>速冻面米食品</w:t>
      </w:r>
      <w:proofErr w:type="gramEnd"/>
      <w:r>
        <w:rPr>
          <w:rFonts w:ascii="Times New Roman" w:eastAsia="仿宋_GB2312" w:hAnsi="Times New Roman" w:cs="Times New Roman" w:hint="eastAsia"/>
          <w:sz w:val="32"/>
          <w:szCs w:val="32"/>
        </w:rPr>
        <w:t>检测）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大肠菌群（限即食</w:t>
      </w:r>
      <w:proofErr w:type="gramStart"/>
      <w:r>
        <w:rPr>
          <w:rFonts w:ascii="Times New Roman" w:eastAsia="仿宋_GB2312" w:hAnsi="Times New Roman" w:cs="Times New Roman" w:hint="eastAsia"/>
          <w:sz w:val="32"/>
          <w:szCs w:val="32"/>
        </w:rPr>
        <w:t>速冻面米食品</w:t>
      </w:r>
      <w:proofErr w:type="gramEnd"/>
      <w:r>
        <w:rPr>
          <w:rFonts w:ascii="Times New Roman" w:eastAsia="仿宋_GB2312" w:hAnsi="Times New Roman" w:cs="Times New Roman" w:hint="eastAsia"/>
          <w:sz w:val="32"/>
          <w:szCs w:val="32"/>
        </w:rPr>
        <w:t>检测）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沙门氏菌（限即食熟制</w:t>
      </w:r>
      <w:proofErr w:type="gramStart"/>
      <w:r>
        <w:rPr>
          <w:rFonts w:ascii="Times New Roman" w:eastAsia="仿宋_GB2312" w:hAnsi="Times New Roman" w:cs="Times New Roman" w:hint="eastAsia"/>
          <w:sz w:val="32"/>
          <w:szCs w:val="32"/>
        </w:rPr>
        <w:t>速冻面米食品</w:t>
      </w:r>
      <w:proofErr w:type="gramEnd"/>
      <w:r>
        <w:rPr>
          <w:rFonts w:ascii="Times New Roman" w:eastAsia="仿宋_GB2312" w:hAnsi="Times New Roman" w:cs="Times New Roman" w:hint="eastAsia"/>
          <w:sz w:val="32"/>
          <w:szCs w:val="32"/>
        </w:rPr>
        <w:t>检测）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金黄色葡萄球菌（限即食熟制</w:t>
      </w:r>
      <w:proofErr w:type="gramStart"/>
      <w:r>
        <w:rPr>
          <w:rFonts w:ascii="Times New Roman" w:eastAsia="仿宋_GB2312" w:hAnsi="Times New Roman" w:cs="Times New Roman" w:hint="eastAsia"/>
          <w:sz w:val="32"/>
          <w:szCs w:val="32"/>
        </w:rPr>
        <w:t>速冻面米食品</w:t>
      </w:r>
      <w:proofErr w:type="gramEnd"/>
      <w:r>
        <w:rPr>
          <w:rFonts w:ascii="Times New Roman" w:eastAsia="仿宋_GB2312" w:hAnsi="Times New Roman" w:cs="Times New Roman" w:hint="eastAsia"/>
          <w:sz w:val="32"/>
          <w:szCs w:val="32"/>
        </w:rPr>
        <w:t>检测）。</w:t>
      </w:r>
    </w:p>
    <w:p w14:paraId="01039078"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速冻调理肉制品：</w:t>
      </w:r>
      <w:r>
        <w:rPr>
          <w:rFonts w:ascii="Times New Roman" w:eastAsia="仿宋_GB2312" w:hAnsi="Times New Roman" w:cs="Times New Roman" w:hint="eastAsia"/>
          <w:sz w:val="32"/>
          <w:szCs w:val="32"/>
        </w:rPr>
        <w:t>过氧化值（以脂肪计）、铅（以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、铬（以</w:t>
      </w:r>
      <w:r>
        <w:rPr>
          <w:rFonts w:ascii="Times New Roman" w:eastAsia="仿宋_GB2312" w:hAnsi="Times New Roman" w:cs="Times New Roman"/>
          <w:sz w:val="32"/>
          <w:szCs w:val="32"/>
        </w:rPr>
        <w:t>Cr</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、氯霉素、胭脂红、柠檬黄</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视产品具体色泽而定，限</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日（含）之后检测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、日落黄</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视产品具体色泽而定，限</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日（含）之后检测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、诱惑红</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视产品具体色泽而定，限</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日（含）之后检测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、亚硝酸盐（限速冻熟制调理肉制品检测）、菌落总</w:t>
      </w:r>
      <w:r>
        <w:rPr>
          <w:rFonts w:ascii="Times New Roman" w:eastAsia="仿宋_GB2312" w:hAnsi="Times New Roman" w:cs="Times New Roman" w:hint="eastAsia"/>
          <w:sz w:val="32"/>
          <w:szCs w:val="32"/>
        </w:rPr>
        <w:lastRenderedPageBreak/>
        <w:t>数（限即食速冻调理肉制品检测）、大肠菌群（限即食速冻调理肉制品检测）、沙门氏菌（限即食速冻调理肉制品检测）、金黄色葡萄球菌（限即食速冻调理肉制品检测）、单核细胞增生李斯</w:t>
      </w:r>
      <w:proofErr w:type="gramStart"/>
      <w:r>
        <w:rPr>
          <w:rFonts w:ascii="Times New Roman" w:eastAsia="仿宋_GB2312" w:hAnsi="Times New Roman" w:cs="Times New Roman" w:hint="eastAsia"/>
          <w:sz w:val="32"/>
          <w:szCs w:val="32"/>
        </w:rPr>
        <w:t>特</w:t>
      </w:r>
      <w:proofErr w:type="gramEnd"/>
      <w:r>
        <w:rPr>
          <w:rFonts w:ascii="Times New Roman" w:eastAsia="仿宋_GB2312" w:hAnsi="Times New Roman" w:cs="Times New Roman" w:hint="eastAsia"/>
          <w:sz w:val="32"/>
          <w:szCs w:val="32"/>
        </w:rPr>
        <w:t>氏菌（限即食速冻调理肉制品检测）。</w:t>
      </w:r>
    </w:p>
    <w:p w14:paraId="00C9F64F" w14:textId="77777777" w:rsidR="002474E5" w:rsidRDefault="00000000">
      <w:pPr>
        <w:spacing w:line="594" w:lineRule="exact"/>
        <w:ind w:firstLineChars="200" w:firstLine="640"/>
        <w:outlineLvl w:val="0"/>
        <w:rPr>
          <w:rFonts w:ascii="黑体" w:eastAsia="黑体" w:hAnsi="黑体" w:cs="Times New Roman" w:hint="eastAsia"/>
          <w:sz w:val="32"/>
          <w:szCs w:val="32"/>
        </w:rPr>
      </w:pPr>
      <w:r>
        <w:rPr>
          <w:rFonts w:ascii="黑体" w:eastAsia="黑体" w:hAnsi="黑体" w:cs="Times New Roman" w:hint="eastAsia"/>
          <w:sz w:val="32"/>
          <w:szCs w:val="32"/>
        </w:rPr>
        <w:t>十一</w:t>
      </w:r>
      <w:r>
        <w:rPr>
          <w:rFonts w:ascii="黑体" w:eastAsia="黑体" w:hAnsi="黑体" w:cs="Times New Roman"/>
          <w:sz w:val="32"/>
          <w:szCs w:val="32"/>
        </w:rPr>
        <w:t>、薯类和膨化食品</w:t>
      </w:r>
      <w:bookmarkEnd w:id="9"/>
    </w:p>
    <w:p w14:paraId="5EFAD657" w14:textId="77777777" w:rsidR="002474E5" w:rsidRDefault="00000000">
      <w:pPr>
        <w:spacing w:line="594" w:lineRule="exac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57FDC24C"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预包装食品中致病菌限量》（</w:t>
      </w:r>
      <w:r>
        <w:rPr>
          <w:rFonts w:ascii="Times New Roman" w:eastAsia="仿宋_GB2312" w:hAnsi="Times New Roman" w:cs="Times New Roman"/>
          <w:sz w:val="32"/>
          <w:szCs w:val="32"/>
        </w:rPr>
        <w:t>GB 29921—2021</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散装即食食品中致病菌限量》（</w:t>
      </w:r>
      <w:r>
        <w:rPr>
          <w:rFonts w:ascii="Times New Roman" w:eastAsia="仿宋_GB2312" w:hAnsi="Times New Roman" w:cs="Times New Roman"/>
          <w:sz w:val="32"/>
          <w:szCs w:val="32"/>
        </w:rPr>
        <w:t>GB 31607—2021</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膨化食品》（</w:t>
      </w:r>
      <w:r>
        <w:rPr>
          <w:rFonts w:ascii="Times New Roman" w:eastAsia="仿宋_GB2312" w:hAnsi="Times New Roman" w:cs="Times New Roman"/>
          <w:sz w:val="32"/>
          <w:szCs w:val="32"/>
        </w:rPr>
        <w:t>GB 17401—2014</w:t>
      </w:r>
      <w:r>
        <w:rPr>
          <w:rFonts w:ascii="Times New Roman" w:eastAsia="仿宋_GB2312" w:hAnsi="Times New Roman" w:cs="Times New Roman"/>
          <w:sz w:val="32"/>
          <w:szCs w:val="32"/>
        </w:rPr>
        <w:t>）、《马铃薯片（</w:t>
      </w:r>
      <w:r>
        <w:rPr>
          <w:rFonts w:ascii="Times New Roman" w:eastAsia="仿宋_GB2312" w:hAnsi="Times New Roman" w:cs="Times New Roman" w:hint="eastAsia"/>
          <w:sz w:val="32"/>
          <w:szCs w:val="32"/>
        </w:rPr>
        <w:t>条、块</w:t>
      </w:r>
      <w:r>
        <w:rPr>
          <w:rFonts w:ascii="Times New Roman" w:eastAsia="仿宋_GB2312" w:hAnsi="Times New Roman" w:cs="Times New Roman"/>
          <w:sz w:val="32"/>
          <w:szCs w:val="32"/>
        </w:rPr>
        <w:t>）》（</w:t>
      </w:r>
      <w:r>
        <w:rPr>
          <w:rFonts w:ascii="Times New Roman" w:eastAsia="仿宋_GB2312" w:hAnsi="Times New Roman" w:cs="Times New Roman"/>
          <w:sz w:val="32"/>
          <w:szCs w:val="32"/>
        </w:rPr>
        <w:t>QB/T 2686—2</w:t>
      </w:r>
      <w:r>
        <w:rPr>
          <w:rFonts w:ascii="Times New Roman" w:eastAsia="仿宋_GB2312" w:hAnsi="Times New Roman" w:cs="Times New Roman" w:hint="eastAsia"/>
          <w:sz w:val="32"/>
          <w:szCs w:val="32"/>
        </w:rPr>
        <w:t>021</w:t>
      </w:r>
      <w:r>
        <w:rPr>
          <w:rFonts w:ascii="Times New Roman" w:eastAsia="仿宋_GB2312" w:hAnsi="Times New Roman" w:cs="Times New Roman"/>
          <w:sz w:val="32"/>
          <w:szCs w:val="32"/>
        </w:rPr>
        <w:t>）等标准及产品明示标准和质量要求。</w:t>
      </w:r>
    </w:p>
    <w:p w14:paraId="3D13C469" w14:textId="77777777" w:rsidR="002474E5" w:rsidRDefault="00000000">
      <w:pPr>
        <w:spacing w:line="594" w:lineRule="exac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3A62D214"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膨化食品：</w:t>
      </w:r>
      <w:r>
        <w:rPr>
          <w:rFonts w:ascii="Times New Roman" w:eastAsia="仿宋_GB2312" w:hAnsi="Times New Roman" w:cs="Times New Roman" w:hint="eastAsia"/>
          <w:sz w:val="32"/>
          <w:szCs w:val="32"/>
        </w:rPr>
        <w:t>水分、酸价（以脂肪计）（产品明示标准为</w:t>
      </w:r>
      <w:r>
        <w:rPr>
          <w:rFonts w:ascii="Times New Roman" w:eastAsia="仿宋_GB2312" w:hAnsi="Times New Roman" w:cs="Times New Roman"/>
          <w:sz w:val="32"/>
          <w:szCs w:val="32"/>
        </w:rPr>
        <w:t>GB/T 22699</w:t>
      </w:r>
      <w:r>
        <w:rPr>
          <w:rFonts w:ascii="Times New Roman" w:eastAsia="仿宋_GB2312" w:hAnsi="Times New Roman" w:cs="Times New Roman"/>
          <w:sz w:val="32"/>
          <w:szCs w:val="32"/>
        </w:rPr>
        <w:t>的非定量包装食品不检此项，</w:t>
      </w:r>
      <w:r>
        <w:rPr>
          <w:rFonts w:ascii="Times New Roman" w:eastAsia="仿宋_GB2312" w:hAnsi="Times New Roman" w:cs="Times New Roman" w:hint="eastAsia"/>
          <w:sz w:val="32"/>
          <w:szCs w:val="32"/>
        </w:rPr>
        <w:t>含油型产品检测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、过氧化值（以脂肪计）（产品明示标准为</w:t>
      </w:r>
      <w:r>
        <w:rPr>
          <w:rFonts w:ascii="Times New Roman" w:eastAsia="仿宋_GB2312" w:hAnsi="Times New Roman" w:cs="Times New Roman"/>
          <w:sz w:val="32"/>
          <w:szCs w:val="32"/>
        </w:rPr>
        <w:t>GB/T 22699</w:t>
      </w:r>
      <w:r>
        <w:rPr>
          <w:rFonts w:ascii="Times New Roman" w:eastAsia="仿宋_GB2312" w:hAnsi="Times New Roman" w:cs="Times New Roman"/>
          <w:sz w:val="32"/>
          <w:szCs w:val="32"/>
        </w:rPr>
        <w:t>的非定量包装食品不检此项，</w:t>
      </w:r>
      <w:r>
        <w:rPr>
          <w:rFonts w:ascii="Times New Roman" w:eastAsia="仿宋_GB2312" w:hAnsi="Times New Roman" w:cs="Times New Roman" w:hint="eastAsia"/>
          <w:sz w:val="32"/>
          <w:szCs w:val="32"/>
        </w:rPr>
        <w:t>含油型产品检测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、黄曲霉毒素</w:t>
      </w:r>
      <w:r>
        <w:rPr>
          <w:rFonts w:ascii="Times New Roman" w:eastAsia="仿宋_GB2312" w:hAnsi="Times New Roman" w:cs="Times New Roman"/>
          <w:sz w:val="32"/>
          <w:szCs w:val="32"/>
        </w:rPr>
        <w:t>B</w:t>
      </w:r>
      <w:r>
        <w:rPr>
          <w:rFonts w:ascii="Times New Roman" w:eastAsia="仿宋_GB2312" w:hAnsi="Times New Roman" w:cs="Times New Roman"/>
          <w:sz w:val="32"/>
          <w:szCs w:val="32"/>
          <w:vertAlign w:val="subscript"/>
        </w:rPr>
        <w:t>1</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以玉米为原料的产品检测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、糖精钠（以糖精计）、苯甲酸及其钠盐（以苯甲酸计）、山梨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钾盐（以山梨酸计）、甜蜜素（以</w:t>
      </w:r>
      <w:proofErr w:type="gramStart"/>
      <w:r>
        <w:rPr>
          <w:rFonts w:ascii="Times New Roman" w:eastAsia="仿宋_GB2312" w:hAnsi="Times New Roman" w:cs="Times New Roman" w:hint="eastAsia"/>
          <w:sz w:val="32"/>
          <w:szCs w:val="32"/>
        </w:rPr>
        <w:t>环己基氨基磺酸</w:t>
      </w:r>
      <w:proofErr w:type="gramEnd"/>
      <w:r>
        <w:rPr>
          <w:rFonts w:ascii="Times New Roman" w:eastAsia="仿宋_GB2312" w:hAnsi="Times New Roman" w:cs="Times New Roman" w:hint="eastAsia"/>
          <w:sz w:val="32"/>
          <w:szCs w:val="32"/>
        </w:rPr>
        <w:t>计）（</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日（含）之后检测该项目</w:t>
      </w:r>
      <w:r>
        <w:rPr>
          <w:rFonts w:ascii="Times New Roman" w:eastAsia="仿宋_GB2312" w:hAnsi="Times New Roman" w:cs="Times New Roman" w:hint="eastAsia"/>
          <w:sz w:val="32"/>
          <w:szCs w:val="32"/>
        </w:rPr>
        <w:t>）、菌落总数（产品明示标准为</w:t>
      </w:r>
      <w:r>
        <w:rPr>
          <w:rFonts w:ascii="Times New Roman" w:eastAsia="仿宋_GB2312" w:hAnsi="Times New Roman" w:cs="Times New Roman"/>
          <w:sz w:val="32"/>
          <w:szCs w:val="32"/>
        </w:rPr>
        <w:t>GB/T 22699</w:t>
      </w:r>
      <w:r>
        <w:rPr>
          <w:rFonts w:ascii="Times New Roman" w:eastAsia="仿宋_GB2312" w:hAnsi="Times New Roman" w:cs="Times New Roman"/>
          <w:sz w:val="32"/>
          <w:szCs w:val="32"/>
        </w:rPr>
        <w:t>的非定量包装食品不检此项</w:t>
      </w:r>
      <w:r>
        <w:rPr>
          <w:rFonts w:ascii="Times New Roman" w:eastAsia="仿宋_GB2312" w:hAnsi="Times New Roman" w:cs="Times New Roman" w:hint="eastAsia"/>
          <w:sz w:val="32"/>
          <w:szCs w:val="32"/>
        </w:rPr>
        <w:t>）、大肠菌群（产品明示</w:t>
      </w:r>
      <w:r>
        <w:rPr>
          <w:rFonts w:ascii="Times New Roman" w:eastAsia="仿宋_GB2312" w:hAnsi="Times New Roman" w:cs="Times New Roman" w:hint="eastAsia"/>
          <w:sz w:val="32"/>
          <w:szCs w:val="32"/>
        </w:rPr>
        <w:lastRenderedPageBreak/>
        <w:t>标准为</w:t>
      </w:r>
      <w:r>
        <w:rPr>
          <w:rFonts w:ascii="Times New Roman" w:eastAsia="仿宋_GB2312" w:hAnsi="Times New Roman" w:cs="Times New Roman"/>
          <w:sz w:val="32"/>
          <w:szCs w:val="32"/>
        </w:rPr>
        <w:t>GB/T 22699</w:t>
      </w:r>
      <w:r>
        <w:rPr>
          <w:rFonts w:ascii="Times New Roman" w:eastAsia="仿宋_GB2312" w:hAnsi="Times New Roman" w:cs="Times New Roman"/>
          <w:sz w:val="32"/>
          <w:szCs w:val="32"/>
        </w:rPr>
        <w:t>的非定量包装食品不检此项</w:t>
      </w:r>
      <w:r>
        <w:rPr>
          <w:rFonts w:ascii="Times New Roman" w:eastAsia="仿宋_GB2312" w:hAnsi="Times New Roman" w:cs="Times New Roman" w:hint="eastAsia"/>
          <w:sz w:val="32"/>
          <w:szCs w:val="32"/>
        </w:rPr>
        <w:t>）、沙门氏菌、金黄色葡萄球菌。</w:t>
      </w:r>
    </w:p>
    <w:p w14:paraId="7C220C40"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干制薯类：酸价（以脂肪计）（含油型产品检测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过氧化值（以脂肪计）（含油型产品检测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菌落总数</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大肠菌群</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沙门氏菌</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金黄色葡萄球菌</w:t>
      </w:r>
      <w:r>
        <w:rPr>
          <w:rFonts w:ascii="Times New Roman" w:eastAsia="仿宋_GB2312" w:hAnsi="Times New Roman" w:cs="Times New Roman"/>
          <w:sz w:val="32"/>
          <w:szCs w:val="32"/>
        </w:rPr>
        <w:t>。</w:t>
      </w:r>
    </w:p>
    <w:p w14:paraId="413CDBED" w14:textId="77777777" w:rsidR="002474E5" w:rsidRDefault="00000000">
      <w:pPr>
        <w:spacing w:line="594" w:lineRule="exact"/>
        <w:ind w:firstLineChars="200" w:firstLine="640"/>
        <w:rPr>
          <w:rFonts w:ascii="黑体" w:eastAsia="黑体" w:hAnsi="黑体" w:cs="Times New Roman" w:hint="eastAsia"/>
          <w:sz w:val="32"/>
          <w:szCs w:val="32"/>
        </w:rPr>
      </w:pPr>
      <w:bookmarkStart w:id="10" w:name="_Toc6250"/>
      <w:r>
        <w:rPr>
          <w:rFonts w:ascii="黑体" w:eastAsia="黑体" w:hAnsi="黑体" w:cs="Times New Roman"/>
          <w:sz w:val="32"/>
          <w:szCs w:val="32"/>
        </w:rPr>
        <w:t>十</w:t>
      </w:r>
      <w:r>
        <w:rPr>
          <w:rFonts w:ascii="黑体" w:eastAsia="黑体" w:hAnsi="黑体" w:cs="Times New Roman" w:hint="eastAsia"/>
          <w:sz w:val="32"/>
          <w:szCs w:val="32"/>
        </w:rPr>
        <w:t>二</w:t>
      </w:r>
      <w:r>
        <w:rPr>
          <w:rFonts w:ascii="黑体" w:eastAsia="黑体" w:hAnsi="黑体" w:cs="Times New Roman"/>
          <w:sz w:val="32"/>
          <w:szCs w:val="32"/>
        </w:rPr>
        <w:t>、糖果制品</w:t>
      </w:r>
      <w:bookmarkEnd w:id="10"/>
    </w:p>
    <w:p w14:paraId="56CDE37F"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339D5528"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糖果》（</w:t>
      </w:r>
      <w:r>
        <w:rPr>
          <w:rFonts w:ascii="Times New Roman" w:eastAsia="仿宋_GB2312" w:hAnsi="Times New Roman" w:cs="Times New Roman"/>
          <w:sz w:val="32"/>
          <w:szCs w:val="32"/>
        </w:rPr>
        <w:t>GB 17399—2016</w:t>
      </w:r>
      <w:r>
        <w:rPr>
          <w:rFonts w:ascii="Times New Roman" w:eastAsia="仿宋_GB2312" w:hAnsi="Times New Roman" w:cs="Times New Roman"/>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果冻》（</w:t>
      </w:r>
      <w:r>
        <w:rPr>
          <w:rFonts w:ascii="Times New Roman" w:eastAsia="仿宋_GB2312" w:hAnsi="Times New Roman" w:cs="Times New Roman"/>
          <w:sz w:val="32"/>
          <w:szCs w:val="32"/>
        </w:rPr>
        <w:t>GB 19299—2015</w:t>
      </w:r>
      <w:r>
        <w:rPr>
          <w:rFonts w:ascii="Times New Roman" w:eastAsia="仿宋_GB2312" w:hAnsi="Times New Roman" w:cs="Times New Roman"/>
          <w:sz w:val="32"/>
          <w:szCs w:val="32"/>
        </w:rPr>
        <w:t>）等标准及产品明示标准和质量要求。</w:t>
      </w:r>
    </w:p>
    <w:p w14:paraId="35D8A717"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538EE2BD"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糖果：铅（以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计）、糖精钠（以糖精计）、</w:t>
      </w:r>
      <w:r>
        <w:rPr>
          <w:rFonts w:ascii="Times New Roman" w:eastAsia="仿宋_GB2312" w:hAnsi="Times New Roman" w:cs="Times New Roman" w:hint="eastAsia"/>
          <w:sz w:val="32"/>
          <w:szCs w:val="32"/>
        </w:rPr>
        <w:t>甜蜜素（以</w:t>
      </w:r>
      <w:proofErr w:type="gramStart"/>
      <w:r>
        <w:rPr>
          <w:rFonts w:ascii="Times New Roman" w:eastAsia="仿宋_GB2312" w:hAnsi="Times New Roman" w:cs="Times New Roman" w:hint="eastAsia"/>
          <w:sz w:val="32"/>
          <w:szCs w:val="32"/>
        </w:rPr>
        <w:t>环己基氨基磺酸</w:t>
      </w:r>
      <w:proofErr w:type="gramEnd"/>
      <w:r>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合成着色剂（柠檬黄、新红、苋菜红、靛蓝、胭脂红、日落黄、诱惑红、亮蓝、酸性红、喹啉黄、</w:t>
      </w:r>
      <w:proofErr w:type="gramStart"/>
      <w:r>
        <w:rPr>
          <w:rFonts w:ascii="Times New Roman" w:eastAsia="仿宋_GB2312" w:hAnsi="Times New Roman" w:cs="Times New Roman" w:hint="eastAsia"/>
          <w:sz w:val="32"/>
          <w:szCs w:val="32"/>
        </w:rPr>
        <w:t>赤</w:t>
      </w:r>
      <w:proofErr w:type="gramEnd"/>
      <w:r>
        <w:rPr>
          <w:rFonts w:ascii="Times New Roman" w:eastAsia="仿宋_GB2312" w:hAnsi="Times New Roman" w:cs="Times New Roman" w:hint="eastAsia"/>
          <w:sz w:val="32"/>
          <w:szCs w:val="32"/>
        </w:rPr>
        <w:t>藓红）（合成着色剂检测项目视具体色泽确定）、相同色泽着色剂混合使用时各自用量占其最大使用量的比例之和、二氧化硫残留量、菌落总数</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不适用于添加活性菌种（好氧和兼性厌氧益生菌）的产品</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、大肠菌群。</w:t>
      </w:r>
    </w:p>
    <w:p w14:paraId="2B9D4E25" w14:textId="77777777" w:rsidR="002474E5" w:rsidRDefault="00000000">
      <w:pPr>
        <w:spacing w:line="594" w:lineRule="exact"/>
        <w:ind w:firstLineChars="200" w:firstLine="640"/>
        <w:rPr>
          <w:rFonts w:ascii="Times New Roman" w:eastAsia="仿宋_GB2312" w:hAnsi="Times New Roman" w:cs="Times New Roman"/>
          <w:sz w:val="32"/>
          <w:szCs w:val="32"/>
        </w:rPr>
      </w:pPr>
      <w:bookmarkStart w:id="11" w:name="_Toc11914"/>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sz w:val="32"/>
          <w:szCs w:val="32"/>
        </w:rPr>
        <w:t>果冻：铅（以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钾盐（以山梨酸计）、苯甲酸及其钠盐（以苯甲酸计）、糖精钠（以糖精计）、甜</w:t>
      </w:r>
      <w:r>
        <w:rPr>
          <w:rFonts w:ascii="Times New Roman" w:eastAsia="仿宋_GB2312" w:hAnsi="Times New Roman" w:cs="Times New Roman"/>
          <w:sz w:val="32"/>
          <w:szCs w:val="32"/>
        </w:rPr>
        <w:lastRenderedPageBreak/>
        <w:t>蜜素（以</w:t>
      </w:r>
      <w:proofErr w:type="gramStart"/>
      <w:r>
        <w:rPr>
          <w:rFonts w:ascii="Times New Roman" w:eastAsia="仿宋_GB2312" w:hAnsi="Times New Roman" w:cs="Times New Roman"/>
          <w:sz w:val="32"/>
          <w:szCs w:val="32"/>
        </w:rPr>
        <w:t>环己基氨基磺酸</w:t>
      </w:r>
      <w:proofErr w:type="gramEnd"/>
      <w:r>
        <w:rPr>
          <w:rFonts w:ascii="Times New Roman" w:eastAsia="仿宋_GB2312" w:hAnsi="Times New Roman" w:cs="Times New Roman"/>
          <w:sz w:val="32"/>
          <w:szCs w:val="32"/>
        </w:rPr>
        <w:t>计）、菌落总数、大肠菌群、霉菌、酵母。</w:t>
      </w:r>
    </w:p>
    <w:p w14:paraId="4CCBA0FB" w14:textId="77777777" w:rsidR="002474E5" w:rsidRDefault="00000000">
      <w:pPr>
        <w:spacing w:line="594" w:lineRule="exact"/>
        <w:ind w:firstLineChars="200" w:firstLine="640"/>
        <w:outlineLvl w:val="0"/>
        <w:rPr>
          <w:rFonts w:ascii="黑体" w:eastAsia="黑体" w:hAnsi="黑体" w:cs="Times New Roman" w:hint="eastAsia"/>
          <w:sz w:val="32"/>
          <w:szCs w:val="32"/>
        </w:rPr>
      </w:pPr>
      <w:r>
        <w:rPr>
          <w:rFonts w:ascii="黑体" w:eastAsia="黑体" w:hAnsi="黑体" w:cs="Times New Roman" w:hint="eastAsia"/>
          <w:sz w:val="32"/>
          <w:szCs w:val="32"/>
        </w:rPr>
        <w:t>十三</w:t>
      </w:r>
      <w:r>
        <w:rPr>
          <w:rFonts w:ascii="黑体" w:eastAsia="黑体" w:hAnsi="黑体" w:cs="Times New Roman"/>
          <w:sz w:val="32"/>
          <w:szCs w:val="32"/>
        </w:rPr>
        <w:t>、茶叶及相关制品</w:t>
      </w:r>
      <w:bookmarkEnd w:id="11"/>
    </w:p>
    <w:p w14:paraId="3AEB9839" w14:textId="77777777" w:rsidR="002474E5" w:rsidRDefault="00000000">
      <w:pPr>
        <w:spacing w:line="594" w:lineRule="exac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7B3B90C7"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食品中农药最大残留限量》（</w:t>
      </w:r>
      <w:r>
        <w:rPr>
          <w:rFonts w:ascii="Times New Roman" w:eastAsia="仿宋_GB2312" w:hAnsi="Times New Roman" w:cs="Times New Roman"/>
          <w:sz w:val="32"/>
          <w:szCs w:val="32"/>
        </w:rPr>
        <w:t>GB 2763—2021</w:t>
      </w:r>
      <w:r>
        <w:rPr>
          <w:rFonts w:ascii="Times New Roman" w:eastAsia="仿宋_GB2312" w:hAnsi="Times New Roman" w:cs="Times New Roman"/>
          <w:sz w:val="32"/>
          <w:szCs w:val="32"/>
        </w:rPr>
        <w:t>）等标准及产品明示标准和质量要求。</w:t>
      </w:r>
    </w:p>
    <w:p w14:paraId="372E2CD6" w14:textId="77777777" w:rsidR="002474E5" w:rsidRDefault="00000000">
      <w:pPr>
        <w:spacing w:line="594" w:lineRule="exac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017AE20A" w14:textId="77777777" w:rsidR="002474E5" w:rsidRDefault="00000000">
      <w:pPr>
        <w:spacing w:line="594" w:lineRule="exact"/>
        <w:ind w:firstLineChars="200" w:firstLine="640"/>
        <w:rPr>
          <w:rFonts w:ascii="Times New Roman" w:eastAsia="仿宋_GB2312" w:hAnsi="Times New Roman" w:cs="Times New Roman"/>
          <w:sz w:val="32"/>
          <w:szCs w:val="32"/>
        </w:rPr>
      </w:pPr>
      <w:bookmarkStart w:id="12" w:name="_Toc14033"/>
      <w:r>
        <w:rPr>
          <w:rFonts w:ascii="Times New Roman" w:eastAsia="仿宋_GB2312" w:hAnsi="Times New Roman" w:cs="Times New Roman"/>
          <w:sz w:val="32"/>
          <w:szCs w:val="32"/>
        </w:rPr>
        <w:t>1.</w:t>
      </w:r>
      <w:r>
        <w:rPr>
          <w:rFonts w:ascii="Times New Roman" w:eastAsia="仿宋_GB2312" w:hAnsi="Times New Roman" w:cs="Times New Roman"/>
          <w:sz w:val="32"/>
          <w:szCs w:val="32"/>
        </w:rPr>
        <w:t>茶叶：铅（以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草甘</w:t>
      </w:r>
      <w:proofErr w:type="gramStart"/>
      <w:r>
        <w:rPr>
          <w:rFonts w:ascii="Times New Roman" w:eastAsia="仿宋_GB2312" w:hAnsi="Times New Roman" w:cs="Times New Roman" w:hint="eastAsia"/>
          <w:sz w:val="32"/>
          <w:szCs w:val="32"/>
        </w:rPr>
        <w:t>膦</w:t>
      </w:r>
      <w:proofErr w:type="gramEnd"/>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吡</w:t>
      </w:r>
      <w:proofErr w:type="gramEnd"/>
      <w:r>
        <w:rPr>
          <w:rFonts w:ascii="Times New Roman" w:eastAsia="仿宋_GB2312" w:hAnsi="Times New Roman" w:cs="Times New Roman" w:hint="eastAsia"/>
          <w:sz w:val="32"/>
          <w:szCs w:val="32"/>
        </w:rPr>
        <w:t>虫</w:t>
      </w:r>
      <w:proofErr w:type="gramStart"/>
      <w:r>
        <w:rPr>
          <w:rFonts w:ascii="Times New Roman" w:eastAsia="仿宋_GB2312" w:hAnsi="Times New Roman" w:cs="Times New Roman" w:hint="eastAsia"/>
          <w:sz w:val="32"/>
          <w:szCs w:val="32"/>
        </w:rPr>
        <w:t>啉</w:t>
      </w:r>
      <w:proofErr w:type="gramEnd"/>
      <w:r>
        <w:rPr>
          <w:rFonts w:ascii="Times New Roman" w:eastAsia="仿宋_GB2312" w:hAnsi="Times New Roman" w:cs="Times New Roman" w:hint="eastAsia"/>
          <w:sz w:val="32"/>
          <w:szCs w:val="32"/>
        </w:rPr>
        <w:t>、乙酰甲胺磷、联苯菊酯、灭多威、三氯杀螨醇、氰戊菊酯和</w:t>
      </w:r>
      <w:r>
        <w:rPr>
          <w:rFonts w:ascii="Times New Roman" w:eastAsia="仿宋_GB2312" w:hAnsi="Times New Roman" w:cs="Times New Roman"/>
          <w:sz w:val="32"/>
          <w:szCs w:val="32"/>
        </w:rPr>
        <w:t>S-</w:t>
      </w:r>
      <w:r>
        <w:rPr>
          <w:rFonts w:ascii="Times New Roman" w:eastAsia="仿宋_GB2312" w:hAnsi="Times New Roman" w:cs="Times New Roman"/>
          <w:sz w:val="32"/>
          <w:szCs w:val="32"/>
        </w:rPr>
        <w:t>氰戊菊酯</w:t>
      </w:r>
      <w:r>
        <w:rPr>
          <w:rFonts w:ascii="Times New Roman" w:eastAsia="仿宋_GB2312" w:hAnsi="Times New Roman" w:cs="Times New Roman" w:hint="eastAsia"/>
          <w:sz w:val="32"/>
          <w:szCs w:val="32"/>
        </w:rPr>
        <w:t>、甲拌磷、</w:t>
      </w:r>
      <w:proofErr w:type="gramStart"/>
      <w:r>
        <w:rPr>
          <w:rFonts w:ascii="Times New Roman" w:eastAsia="仿宋_GB2312" w:hAnsi="Times New Roman" w:cs="Times New Roman" w:hint="eastAsia"/>
          <w:sz w:val="32"/>
          <w:szCs w:val="32"/>
        </w:rPr>
        <w:t>克百威</w:t>
      </w:r>
      <w:proofErr w:type="gramEnd"/>
      <w:r>
        <w:rPr>
          <w:rFonts w:ascii="Times New Roman" w:eastAsia="仿宋_GB2312" w:hAnsi="Times New Roman" w:cs="Times New Roman" w:hint="eastAsia"/>
          <w:sz w:val="32"/>
          <w:szCs w:val="32"/>
        </w:rPr>
        <w:t>、水胺硫磷、氧乐果、毒死</w:t>
      </w:r>
      <w:proofErr w:type="gramStart"/>
      <w:r>
        <w:rPr>
          <w:rFonts w:ascii="Times New Roman" w:eastAsia="仿宋_GB2312" w:hAnsi="Times New Roman" w:cs="Times New Roman" w:hint="eastAsia"/>
          <w:sz w:val="32"/>
          <w:szCs w:val="32"/>
        </w:rPr>
        <w:t>蜱</w:t>
      </w:r>
      <w:proofErr w:type="gramEnd"/>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啶</w:t>
      </w:r>
      <w:proofErr w:type="gramEnd"/>
      <w:r>
        <w:rPr>
          <w:rFonts w:ascii="Times New Roman" w:eastAsia="仿宋_GB2312" w:hAnsi="Times New Roman" w:cs="Times New Roman" w:hint="eastAsia"/>
          <w:sz w:val="32"/>
          <w:szCs w:val="32"/>
        </w:rPr>
        <w:t>虫</w:t>
      </w:r>
      <w:proofErr w:type="gramStart"/>
      <w:r>
        <w:rPr>
          <w:rFonts w:ascii="Times New Roman" w:eastAsia="仿宋_GB2312" w:hAnsi="Times New Roman" w:cs="Times New Roman" w:hint="eastAsia"/>
          <w:sz w:val="32"/>
          <w:szCs w:val="32"/>
        </w:rPr>
        <w:t>脒</w:t>
      </w:r>
      <w:proofErr w:type="gramEnd"/>
      <w:r>
        <w:rPr>
          <w:rFonts w:ascii="Times New Roman" w:eastAsia="仿宋_GB2312" w:hAnsi="Times New Roman" w:cs="Times New Roman" w:hint="eastAsia"/>
          <w:sz w:val="32"/>
          <w:szCs w:val="32"/>
        </w:rPr>
        <w:t>、多菌灵、</w:t>
      </w:r>
      <w:proofErr w:type="gramStart"/>
      <w:r>
        <w:rPr>
          <w:rFonts w:ascii="Times New Roman" w:eastAsia="仿宋_GB2312" w:hAnsi="Times New Roman" w:cs="Times New Roman" w:hint="eastAsia"/>
          <w:sz w:val="32"/>
          <w:szCs w:val="32"/>
        </w:rPr>
        <w:t>茚</w:t>
      </w:r>
      <w:proofErr w:type="gramEnd"/>
      <w:r>
        <w:rPr>
          <w:rFonts w:ascii="Times New Roman" w:eastAsia="仿宋_GB2312" w:hAnsi="Times New Roman" w:cs="Times New Roman" w:hint="eastAsia"/>
          <w:sz w:val="32"/>
          <w:szCs w:val="32"/>
        </w:rPr>
        <w:t>虫威、合成着色剂（柠檬黄、日落黄）</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限</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日（含）之后检测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
    <w:p w14:paraId="623E5A5E"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代用茶：铅（以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二氧化硫残留量、</w:t>
      </w:r>
      <w:proofErr w:type="gramStart"/>
      <w:r>
        <w:rPr>
          <w:rFonts w:ascii="Times New Roman" w:eastAsia="仿宋_GB2312" w:hAnsi="Times New Roman" w:cs="Times New Roman" w:hint="eastAsia"/>
          <w:sz w:val="32"/>
          <w:szCs w:val="32"/>
        </w:rPr>
        <w:t>啶</w:t>
      </w:r>
      <w:proofErr w:type="gramEnd"/>
      <w:r>
        <w:rPr>
          <w:rFonts w:ascii="Times New Roman" w:eastAsia="仿宋_GB2312" w:hAnsi="Times New Roman" w:cs="Times New Roman" w:hint="eastAsia"/>
          <w:sz w:val="32"/>
          <w:szCs w:val="32"/>
        </w:rPr>
        <w:t>虫</w:t>
      </w:r>
      <w:proofErr w:type="gramStart"/>
      <w:r>
        <w:rPr>
          <w:rFonts w:ascii="Times New Roman" w:eastAsia="仿宋_GB2312" w:hAnsi="Times New Roman" w:cs="Times New Roman" w:hint="eastAsia"/>
          <w:sz w:val="32"/>
          <w:szCs w:val="32"/>
        </w:rPr>
        <w:t>脒</w:t>
      </w:r>
      <w:proofErr w:type="gramEnd"/>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限</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日（含）之后生产的枸杞（干）、</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5</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11</w:t>
      </w:r>
      <w:r>
        <w:rPr>
          <w:rFonts w:ascii="Times New Roman" w:eastAsia="仿宋_GB2312" w:hAnsi="Times New Roman" w:cs="Times New Roman"/>
          <w:sz w:val="32"/>
          <w:szCs w:val="32"/>
        </w:rPr>
        <w:t>日（含）之后生</w:t>
      </w:r>
      <w:r>
        <w:rPr>
          <w:rFonts w:ascii="Times New Roman" w:eastAsia="仿宋_GB2312" w:hAnsi="Times New Roman" w:cs="Times New Roman" w:hint="eastAsia"/>
          <w:sz w:val="32"/>
          <w:szCs w:val="32"/>
        </w:rPr>
        <w:t>产的金银花（干），以及产品明示标准和质量要求有规定时检测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克百威</w:t>
      </w:r>
      <w:proofErr w:type="gramEnd"/>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限</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9</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日（含）之后生产的枸杞（干），以及产品明示标准和质量要求有</w:t>
      </w:r>
      <w:r>
        <w:rPr>
          <w:rFonts w:ascii="Times New Roman" w:eastAsia="仿宋_GB2312" w:hAnsi="Times New Roman" w:cs="Times New Roman" w:hint="eastAsia"/>
          <w:sz w:val="32"/>
          <w:szCs w:val="32"/>
        </w:rPr>
        <w:t>规定时检测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毒死</w:t>
      </w:r>
      <w:proofErr w:type="gramStart"/>
      <w:r>
        <w:rPr>
          <w:rFonts w:ascii="Times New Roman" w:eastAsia="仿宋_GB2312" w:hAnsi="Times New Roman" w:cs="Times New Roman" w:hint="eastAsia"/>
          <w:sz w:val="32"/>
          <w:szCs w:val="32"/>
        </w:rPr>
        <w:t>蜱</w:t>
      </w:r>
      <w:proofErr w:type="gramEnd"/>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限</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9</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日（含）之后生产的枸杞（干），以及产品明示标准和质量要求有</w:t>
      </w:r>
      <w:r>
        <w:rPr>
          <w:rFonts w:ascii="Times New Roman" w:eastAsia="仿宋_GB2312" w:hAnsi="Times New Roman" w:cs="Times New Roman" w:hint="eastAsia"/>
          <w:sz w:val="32"/>
          <w:szCs w:val="32"/>
        </w:rPr>
        <w:t>规定时检测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吡</w:t>
      </w:r>
      <w:proofErr w:type="gramEnd"/>
      <w:r>
        <w:rPr>
          <w:rFonts w:ascii="Times New Roman" w:eastAsia="仿宋_GB2312" w:hAnsi="Times New Roman" w:cs="Times New Roman" w:hint="eastAsia"/>
          <w:sz w:val="32"/>
          <w:szCs w:val="32"/>
        </w:rPr>
        <w:t>虫</w:t>
      </w:r>
      <w:proofErr w:type="gramStart"/>
      <w:r>
        <w:rPr>
          <w:rFonts w:ascii="Times New Roman" w:eastAsia="仿宋_GB2312" w:hAnsi="Times New Roman" w:cs="Times New Roman" w:hint="eastAsia"/>
          <w:sz w:val="32"/>
          <w:szCs w:val="32"/>
        </w:rPr>
        <w:t>啉</w:t>
      </w:r>
      <w:proofErr w:type="gramEnd"/>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限</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日（含）之后生产的枸杞（干）、菊</w:t>
      </w:r>
      <w:r>
        <w:rPr>
          <w:rFonts w:ascii="Times New Roman" w:eastAsia="仿宋_GB2312" w:hAnsi="Times New Roman" w:cs="Times New Roman"/>
          <w:sz w:val="32"/>
          <w:szCs w:val="32"/>
        </w:rPr>
        <w:lastRenderedPageBreak/>
        <w:t>花（干），以及产品明示标</w:t>
      </w:r>
      <w:r>
        <w:rPr>
          <w:rFonts w:ascii="Times New Roman" w:eastAsia="仿宋_GB2312" w:hAnsi="Times New Roman" w:cs="Times New Roman" w:hint="eastAsia"/>
          <w:sz w:val="32"/>
          <w:szCs w:val="32"/>
        </w:rPr>
        <w:t>准和质量要求有规定时检测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氯氟氰菊酯</w:t>
      </w:r>
      <w:proofErr w:type="gramEnd"/>
      <w:r>
        <w:rPr>
          <w:rFonts w:ascii="Times New Roman" w:eastAsia="仿宋_GB2312" w:hAnsi="Times New Roman" w:cs="Times New Roman" w:hint="eastAsia"/>
          <w:sz w:val="32"/>
          <w:szCs w:val="32"/>
        </w:rPr>
        <w:t>和高效</w:t>
      </w:r>
      <w:proofErr w:type="gramStart"/>
      <w:r>
        <w:rPr>
          <w:rFonts w:ascii="Times New Roman" w:eastAsia="仿宋_GB2312" w:hAnsi="Times New Roman" w:cs="Times New Roman" w:hint="eastAsia"/>
          <w:sz w:val="32"/>
          <w:szCs w:val="32"/>
        </w:rPr>
        <w:t>氯氟氰菊酯</w:t>
      </w:r>
      <w:proofErr w:type="gramEnd"/>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限</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日（含）之后生产的枸杞（干），以及产品明示标准和质量要求</w:t>
      </w:r>
      <w:r>
        <w:rPr>
          <w:rFonts w:ascii="Times New Roman" w:eastAsia="仿宋_GB2312" w:hAnsi="Times New Roman" w:cs="Times New Roman" w:hint="eastAsia"/>
          <w:sz w:val="32"/>
          <w:szCs w:val="32"/>
        </w:rPr>
        <w:t>有规定时检测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霉菌。</w:t>
      </w:r>
    </w:p>
    <w:p w14:paraId="0D1DC5F5" w14:textId="77777777" w:rsidR="002474E5" w:rsidRDefault="00000000">
      <w:pPr>
        <w:spacing w:line="594" w:lineRule="exact"/>
        <w:ind w:firstLineChars="200" w:firstLine="640"/>
        <w:outlineLvl w:val="0"/>
        <w:rPr>
          <w:rFonts w:ascii="黑体" w:eastAsia="黑体" w:hAnsi="黑体" w:cs="Times New Roman" w:hint="eastAsia"/>
          <w:sz w:val="32"/>
          <w:szCs w:val="32"/>
        </w:rPr>
      </w:pPr>
      <w:r>
        <w:rPr>
          <w:rFonts w:ascii="黑体" w:eastAsia="黑体" w:hAnsi="黑体" w:cs="Times New Roman"/>
          <w:sz w:val="32"/>
          <w:szCs w:val="32"/>
        </w:rPr>
        <w:t>十</w:t>
      </w:r>
      <w:r>
        <w:rPr>
          <w:rFonts w:ascii="黑体" w:eastAsia="黑体" w:hAnsi="黑体" w:cs="Times New Roman" w:hint="eastAsia"/>
          <w:sz w:val="32"/>
          <w:szCs w:val="32"/>
        </w:rPr>
        <w:t>四</w:t>
      </w:r>
      <w:r>
        <w:rPr>
          <w:rFonts w:ascii="黑体" w:eastAsia="黑体" w:hAnsi="黑体" w:cs="Times New Roman"/>
          <w:sz w:val="32"/>
          <w:szCs w:val="32"/>
        </w:rPr>
        <w:t>、酒类</w:t>
      </w:r>
      <w:bookmarkEnd w:id="12"/>
    </w:p>
    <w:p w14:paraId="4A4005F8" w14:textId="77777777" w:rsidR="002474E5" w:rsidRDefault="00000000">
      <w:pPr>
        <w:spacing w:line="594" w:lineRule="exact"/>
        <w:ind w:firstLineChars="200" w:firstLine="640"/>
        <w:outlineLvl w:val="1"/>
        <w:rPr>
          <w:rFonts w:ascii="Times New Roman" w:eastAsia="仿宋_GB2312" w:hAnsi="Times New Roman" w:cs="Times New Roman"/>
          <w:sz w:val="32"/>
          <w:szCs w:val="32"/>
        </w:rPr>
      </w:pPr>
      <w:bookmarkStart w:id="13" w:name="_Toc32056"/>
      <w:r>
        <w:rPr>
          <w:rFonts w:ascii="Times New Roman" w:eastAsia="仿宋_GB2312" w:hAnsi="Times New Roman" w:cs="Times New Roman"/>
          <w:sz w:val="32"/>
          <w:szCs w:val="32"/>
        </w:rPr>
        <w:t>（一）抽检依据</w:t>
      </w:r>
    </w:p>
    <w:p w14:paraId="1531DD41"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蒸馏酒及其配制酒》（</w:t>
      </w:r>
      <w:r>
        <w:rPr>
          <w:rFonts w:ascii="Times New Roman" w:eastAsia="仿宋_GB2312" w:hAnsi="Times New Roman" w:cs="Times New Roman"/>
          <w:sz w:val="32"/>
          <w:szCs w:val="32"/>
        </w:rPr>
        <w:t>GB 2757—2012</w:t>
      </w:r>
      <w:r>
        <w:rPr>
          <w:rFonts w:ascii="Times New Roman" w:eastAsia="仿宋_GB2312" w:hAnsi="Times New Roman" w:cs="Times New Roman"/>
          <w:sz w:val="32"/>
          <w:szCs w:val="32"/>
        </w:rPr>
        <w:t>）等标准及产品明示标准和质量要求。</w:t>
      </w:r>
    </w:p>
    <w:p w14:paraId="3501B824" w14:textId="77777777" w:rsidR="002474E5" w:rsidRDefault="00000000">
      <w:pPr>
        <w:spacing w:line="594" w:lineRule="exac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1E021964"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白酒：酒精度、铅（以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计）、甲醇、氰化物（以</w:t>
      </w:r>
      <w:r>
        <w:rPr>
          <w:rFonts w:ascii="Times New Roman" w:eastAsia="仿宋_GB2312" w:hAnsi="Times New Roman" w:cs="Times New Roman"/>
          <w:sz w:val="32"/>
          <w:szCs w:val="32"/>
        </w:rPr>
        <w:t>HCN</w:t>
      </w:r>
      <w:r>
        <w:rPr>
          <w:rFonts w:ascii="Times New Roman" w:eastAsia="仿宋_GB2312" w:hAnsi="Times New Roman" w:cs="Times New Roman"/>
          <w:sz w:val="32"/>
          <w:szCs w:val="32"/>
        </w:rPr>
        <w:t>计）、糖精钠（以糖精计）、甜蜜素（以</w:t>
      </w:r>
      <w:proofErr w:type="gramStart"/>
      <w:r>
        <w:rPr>
          <w:rFonts w:ascii="Times New Roman" w:eastAsia="仿宋_GB2312" w:hAnsi="Times New Roman" w:cs="Times New Roman"/>
          <w:sz w:val="32"/>
          <w:szCs w:val="32"/>
        </w:rPr>
        <w:t>环己基氨基磺酸</w:t>
      </w:r>
      <w:proofErr w:type="gramEnd"/>
      <w:r>
        <w:rPr>
          <w:rFonts w:ascii="Times New Roman" w:eastAsia="仿宋_GB2312" w:hAnsi="Times New Roman" w:cs="Times New Roman"/>
          <w:sz w:val="32"/>
          <w:szCs w:val="32"/>
        </w:rPr>
        <w:t>计）、三氯蔗糖、</w:t>
      </w:r>
      <w:r>
        <w:rPr>
          <w:rFonts w:ascii="Times New Roman" w:eastAsia="仿宋_GB2312" w:hAnsi="Times New Roman" w:cs="Times New Roman" w:hint="eastAsia"/>
          <w:sz w:val="32"/>
          <w:szCs w:val="32"/>
        </w:rPr>
        <w:t>安赛蜜</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限</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p>
    <w:p w14:paraId="5194E2C6"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黄酒：酒精度、氨基酸态氮、苯甲酸及其钠盐（以苯甲酸计）、山梨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钾盐（以山梨酸计）、糖精钠（以糖精计）、甜蜜素（以</w:t>
      </w:r>
      <w:proofErr w:type="gramStart"/>
      <w:r>
        <w:rPr>
          <w:rFonts w:ascii="Times New Roman" w:eastAsia="仿宋_GB2312" w:hAnsi="Times New Roman" w:cs="Times New Roman"/>
          <w:sz w:val="32"/>
          <w:szCs w:val="32"/>
        </w:rPr>
        <w:t>环己基氨基磺酸</w:t>
      </w:r>
      <w:proofErr w:type="gramEnd"/>
      <w:r>
        <w:rPr>
          <w:rFonts w:ascii="Times New Roman" w:eastAsia="仿宋_GB2312" w:hAnsi="Times New Roman" w:cs="Times New Roman"/>
          <w:sz w:val="32"/>
          <w:szCs w:val="32"/>
        </w:rPr>
        <w:t>计）。</w:t>
      </w:r>
    </w:p>
    <w:p w14:paraId="57CCB0C7"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啤酒：酒精度、甲醛。</w:t>
      </w:r>
    </w:p>
    <w:p w14:paraId="62A69CE1"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葡萄酒：酒精度、甲醇、苯甲酸及其钠盐（以苯甲酸计）、山梨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钾盐（以山梨酸计）、糖精钠（以糖精计）、</w:t>
      </w:r>
      <w:r>
        <w:rPr>
          <w:rFonts w:ascii="Times New Roman" w:eastAsia="仿宋_GB2312" w:hAnsi="Times New Roman" w:cs="Times New Roman"/>
          <w:sz w:val="32"/>
          <w:szCs w:val="32"/>
        </w:rPr>
        <w:lastRenderedPageBreak/>
        <w:t>二氧化硫残留量、甜蜜素（以</w:t>
      </w:r>
      <w:proofErr w:type="gramStart"/>
      <w:r>
        <w:rPr>
          <w:rFonts w:ascii="Times New Roman" w:eastAsia="仿宋_GB2312" w:hAnsi="Times New Roman" w:cs="Times New Roman"/>
          <w:sz w:val="32"/>
          <w:szCs w:val="32"/>
        </w:rPr>
        <w:t>环己基氨基磺酸</w:t>
      </w:r>
      <w:proofErr w:type="gramEnd"/>
      <w:r>
        <w:rPr>
          <w:rFonts w:ascii="Times New Roman" w:eastAsia="仿宋_GB2312" w:hAnsi="Times New Roman" w:cs="Times New Roman"/>
          <w:sz w:val="32"/>
          <w:szCs w:val="32"/>
        </w:rPr>
        <w:t>计）、三氯蔗糖、</w:t>
      </w:r>
      <w:r>
        <w:rPr>
          <w:rFonts w:ascii="Times New Roman" w:eastAsia="仿宋_GB2312" w:hAnsi="Times New Roman" w:cs="Times New Roman" w:hint="eastAsia"/>
          <w:sz w:val="32"/>
          <w:szCs w:val="32"/>
        </w:rPr>
        <w:t>合成着色剂（柠檬黄、日落黄、新红、胭脂红、</w:t>
      </w:r>
      <w:proofErr w:type="gramStart"/>
      <w:r>
        <w:rPr>
          <w:rFonts w:ascii="Times New Roman" w:eastAsia="仿宋_GB2312" w:hAnsi="Times New Roman" w:cs="Times New Roman" w:hint="eastAsia"/>
          <w:sz w:val="32"/>
          <w:szCs w:val="32"/>
        </w:rPr>
        <w:t>赤</w:t>
      </w:r>
      <w:proofErr w:type="gramEnd"/>
      <w:r>
        <w:rPr>
          <w:rFonts w:ascii="Times New Roman" w:eastAsia="仿宋_GB2312" w:hAnsi="Times New Roman" w:cs="Times New Roman" w:hint="eastAsia"/>
          <w:sz w:val="32"/>
          <w:szCs w:val="32"/>
        </w:rPr>
        <w:t>藓红、苋菜红、诱惑红、酸性红、亮蓝）</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限</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日（含）之后检测；白葡萄酒不检测新红、胭脂红、</w:t>
      </w:r>
      <w:proofErr w:type="gramStart"/>
      <w:r>
        <w:rPr>
          <w:rFonts w:ascii="Times New Roman" w:eastAsia="仿宋_GB2312" w:hAnsi="Times New Roman" w:cs="Times New Roman"/>
          <w:sz w:val="32"/>
          <w:szCs w:val="32"/>
        </w:rPr>
        <w:t>赤</w:t>
      </w:r>
      <w:proofErr w:type="gramEnd"/>
      <w:r>
        <w:rPr>
          <w:rFonts w:ascii="Times New Roman" w:eastAsia="仿宋_GB2312" w:hAnsi="Times New Roman" w:cs="Times New Roman"/>
          <w:sz w:val="32"/>
          <w:szCs w:val="32"/>
        </w:rPr>
        <w:t>藓红、苋</w:t>
      </w:r>
      <w:r>
        <w:rPr>
          <w:rFonts w:ascii="Times New Roman" w:eastAsia="仿宋_GB2312" w:hAnsi="Times New Roman" w:cs="Times New Roman" w:hint="eastAsia"/>
          <w:sz w:val="32"/>
          <w:szCs w:val="32"/>
        </w:rPr>
        <w:t>菜红、诱惑红、酸性红、亮蓝</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p>
    <w:p w14:paraId="2CDD54BB"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果酒（发酵型）：酒精度、展青霉素（</w:t>
      </w:r>
      <w:r>
        <w:rPr>
          <w:rFonts w:ascii="Times New Roman" w:eastAsia="仿宋_GB2312" w:hAnsi="Times New Roman" w:cs="Times New Roman" w:hint="eastAsia"/>
          <w:sz w:val="32"/>
          <w:szCs w:val="32"/>
        </w:rPr>
        <w:t>限于以苹果、山楂为原料制成的产品检测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糖精钠（以糖精计）、甜蜜素（以</w:t>
      </w:r>
      <w:proofErr w:type="gramStart"/>
      <w:r>
        <w:rPr>
          <w:rFonts w:ascii="Times New Roman" w:eastAsia="仿宋_GB2312" w:hAnsi="Times New Roman" w:cs="Times New Roman" w:hint="eastAsia"/>
          <w:sz w:val="32"/>
          <w:szCs w:val="32"/>
        </w:rPr>
        <w:t>环己基氨基磺酸</w:t>
      </w:r>
      <w:proofErr w:type="gramEnd"/>
      <w:r>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限</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日（含）之后检测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、安赛蜜</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限</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日（含）之后检测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、二氧化硫残留量、酸性红</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限</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日（含）之后检测</w:t>
      </w:r>
      <w:r>
        <w:rPr>
          <w:rFonts w:ascii="Times New Roman" w:eastAsia="仿宋_GB2312" w:hAnsi="Times New Roman" w:cs="Times New Roman" w:hint="eastAsia"/>
          <w:sz w:val="32"/>
          <w:szCs w:val="32"/>
        </w:rPr>
        <w:t>；视产品具体色泽而定</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p>
    <w:p w14:paraId="4208607A"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以蒸馏酒及食用酒精为酒基的配制酒：酒精度、甲醇、氰化物（以</w:t>
      </w:r>
      <w:r>
        <w:rPr>
          <w:rFonts w:ascii="Times New Roman" w:eastAsia="仿宋_GB2312" w:hAnsi="Times New Roman" w:cs="Times New Roman"/>
          <w:sz w:val="32"/>
          <w:szCs w:val="32"/>
        </w:rPr>
        <w:t>HCN</w:t>
      </w:r>
      <w:r>
        <w:rPr>
          <w:rFonts w:ascii="Times New Roman" w:eastAsia="仿宋_GB2312" w:hAnsi="Times New Roman" w:cs="Times New Roman"/>
          <w:sz w:val="32"/>
          <w:szCs w:val="32"/>
        </w:rPr>
        <w:t>计）、甜蜜素（以</w:t>
      </w:r>
      <w:proofErr w:type="gramStart"/>
      <w:r>
        <w:rPr>
          <w:rFonts w:ascii="Times New Roman" w:eastAsia="仿宋_GB2312" w:hAnsi="Times New Roman" w:cs="Times New Roman"/>
          <w:sz w:val="32"/>
          <w:szCs w:val="32"/>
        </w:rPr>
        <w:t>环己基氨基磺酸</w:t>
      </w:r>
      <w:proofErr w:type="gramEnd"/>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安赛蜜</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限</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p>
    <w:p w14:paraId="5669FA4A"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7</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以</w:t>
      </w:r>
      <w:r>
        <w:rPr>
          <w:rFonts w:ascii="Times New Roman" w:eastAsia="仿宋_GB2312" w:hAnsi="Times New Roman" w:cs="Times New Roman" w:hint="eastAsia"/>
          <w:sz w:val="32"/>
          <w:szCs w:val="32"/>
        </w:rPr>
        <w:t>发酵酒为酒基的配制酒</w:t>
      </w:r>
      <w:r>
        <w:rPr>
          <w:rFonts w:ascii="Times New Roman" w:eastAsia="仿宋_GB2312" w:hAnsi="Times New Roman" w:cs="Times New Roman"/>
          <w:sz w:val="32"/>
          <w:szCs w:val="32"/>
        </w:rPr>
        <w:t>：酒精度、苯甲酸及其钠盐（以苯甲酸计）、山梨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钾盐（以山梨酸计）、甜蜜素（以</w:t>
      </w:r>
      <w:proofErr w:type="gramStart"/>
      <w:r>
        <w:rPr>
          <w:rFonts w:ascii="Times New Roman" w:eastAsia="仿宋_GB2312" w:hAnsi="Times New Roman" w:cs="Times New Roman"/>
          <w:sz w:val="32"/>
          <w:szCs w:val="32"/>
        </w:rPr>
        <w:t>环己基氨基磺酸</w:t>
      </w:r>
      <w:proofErr w:type="gramEnd"/>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防腐剂混合使用时各自用量占其最大使用量的比例之和、安赛蜜</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限</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p>
    <w:p w14:paraId="3AB3DE25"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8</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其他发酵酒：酒精度、苯甲酸及其钠盐（以苯甲酸计）、山梨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钾盐（以山梨酸计）、糖精钠（以糖精计）、</w:t>
      </w:r>
      <w:r>
        <w:rPr>
          <w:rFonts w:ascii="Times New Roman" w:eastAsia="仿宋_GB2312" w:hAnsi="Times New Roman" w:cs="Times New Roman" w:hint="eastAsia"/>
          <w:sz w:val="32"/>
          <w:szCs w:val="32"/>
        </w:rPr>
        <w:t>甜蜜素（以</w:t>
      </w:r>
      <w:proofErr w:type="gramStart"/>
      <w:r>
        <w:rPr>
          <w:rFonts w:ascii="Times New Roman" w:eastAsia="仿宋_GB2312" w:hAnsi="Times New Roman" w:cs="Times New Roman" w:hint="eastAsia"/>
          <w:sz w:val="32"/>
          <w:szCs w:val="32"/>
        </w:rPr>
        <w:t>环己基氨基磺酸</w:t>
      </w:r>
      <w:proofErr w:type="gramEnd"/>
      <w:r>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限</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安赛蜜</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限</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p>
    <w:p w14:paraId="215E158C" w14:textId="77777777" w:rsidR="002474E5" w:rsidRDefault="00000000">
      <w:pPr>
        <w:spacing w:line="594" w:lineRule="exact"/>
        <w:ind w:firstLineChars="200" w:firstLine="640"/>
        <w:outlineLvl w:val="0"/>
        <w:rPr>
          <w:rFonts w:ascii="黑体" w:eastAsia="黑体" w:hAnsi="黑体" w:cs="Times New Roman" w:hint="eastAsia"/>
          <w:sz w:val="32"/>
          <w:szCs w:val="32"/>
        </w:rPr>
      </w:pPr>
      <w:r>
        <w:rPr>
          <w:rFonts w:ascii="黑体" w:eastAsia="黑体" w:hAnsi="黑体" w:cs="Times New Roman"/>
          <w:sz w:val="32"/>
          <w:szCs w:val="32"/>
        </w:rPr>
        <w:lastRenderedPageBreak/>
        <w:t>十</w:t>
      </w:r>
      <w:r>
        <w:rPr>
          <w:rFonts w:ascii="黑体" w:eastAsia="黑体" w:hAnsi="黑体" w:cs="Times New Roman" w:hint="eastAsia"/>
          <w:sz w:val="32"/>
          <w:szCs w:val="32"/>
        </w:rPr>
        <w:t>五</w:t>
      </w:r>
      <w:r>
        <w:rPr>
          <w:rFonts w:ascii="黑体" w:eastAsia="黑体" w:hAnsi="黑体" w:cs="Times New Roman"/>
          <w:sz w:val="32"/>
          <w:szCs w:val="32"/>
        </w:rPr>
        <w:t>、蔬菜制品</w:t>
      </w:r>
      <w:bookmarkEnd w:id="13"/>
    </w:p>
    <w:p w14:paraId="316D691D" w14:textId="77777777" w:rsidR="002474E5" w:rsidRDefault="00000000">
      <w:pPr>
        <w:spacing w:line="594" w:lineRule="exac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4D663B6D"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酱腌菜》（</w:t>
      </w:r>
      <w:r>
        <w:rPr>
          <w:rFonts w:ascii="Times New Roman" w:eastAsia="仿宋_GB2312" w:hAnsi="Times New Roman" w:cs="Times New Roman"/>
          <w:sz w:val="32"/>
          <w:szCs w:val="32"/>
        </w:rPr>
        <w:t>GB 2714—2015</w:t>
      </w:r>
      <w:r>
        <w:rPr>
          <w:rFonts w:ascii="Times New Roman" w:eastAsia="仿宋_GB2312" w:hAnsi="Times New Roman" w:cs="Times New Roman"/>
          <w:sz w:val="32"/>
          <w:szCs w:val="32"/>
        </w:rPr>
        <w:t>）等标准及产品明示标准和质量要求。</w:t>
      </w:r>
    </w:p>
    <w:p w14:paraId="66029FC9" w14:textId="77777777" w:rsidR="002474E5" w:rsidRDefault="00000000">
      <w:pPr>
        <w:spacing w:line="594" w:lineRule="exac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0DB8BE09" w14:textId="77777777" w:rsidR="002474E5" w:rsidRDefault="00000000">
      <w:pPr>
        <w:spacing w:line="594" w:lineRule="exact"/>
        <w:ind w:firstLineChars="200" w:firstLine="640"/>
        <w:rPr>
          <w:rFonts w:ascii="Times New Roman" w:eastAsia="仿宋_GB2312" w:hAnsi="Times New Roman" w:cs="Times New Roman"/>
          <w:sz w:val="32"/>
          <w:szCs w:val="32"/>
        </w:rPr>
      </w:pPr>
      <w:bookmarkStart w:id="14" w:name="_Toc3770"/>
      <w:r>
        <w:rPr>
          <w:rFonts w:ascii="Times New Roman" w:eastAsia="仿宋_GB2312" w:hAnsi="Times New Roman" w:cs="Times New Roman"/>
          <w:sz w:val="32"/>
          <w:szCs w:val="32"/>
        </w:rPr>
        <w:t>1.</w:t>
      </w:r>
      <w:proofErr w:type="gramStart"/>
      <w:r>
        <w:rPr>
          <w:rFonts w:ascii="Times New Roman" w:eastAsia="仿宋_GB2312" w:hAnsi="Times New Roman" w:cs="Times New Roman"/>
          <w:sz w:val="32"/>
          <w:szCs w:val="32"/>
        </w:rPr>
        <w:t>酱</w:t>
      </w:r>
      <w:proofErr w:type="gramEnd"/>
      <w:r>
        <w:rPr>
          <w:rFonts w:ascii="Times New Roman" w:eastAsia="仿宋_GB2312" w:hAnsi="Times New Roman" w:cs="Times New Roman"/>
          <w:sz w:val="32"/>
          <w:szCs w:val="32"/>
        </w:rPr>
        <w:t>腌菜：铅（以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计）、亚硝酸盐（以</w:t>
      </w:r>
      <w:r>
        <w:rPr>
          <w:rFonts w:ascii="Times New Roman" w:eastAsia="仿宋_GB2312" w:hAnsi="Times New Roman" w:cs="Times New Roman"/>
          <w:sz w:val="32"/>
          <w:szCs w:val="32"/>
        </w:rPr>
        <w:t>NaNO</w:t>
      </w:r>
      <w:r>
        <w:rPr>
          <w:rFonts w:ascii="Times New Roman" w:eastAsia="仿宋_GB2312" w:hAnsi="Times New Roman" w:cs="Times New Roman"/>
          <w:sz w:val="32"/>
          <w:szCs w:val="32"/>
          <w:vertAlign w:val="subscript"/>
        </w:rPr>
        <w:t>2</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日之前的限腌渍蔬菜检测）、苯甲酸及其钠盐（以苯甲酸计）、山梨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钾盐（以山梨酸计）、脱氢乙酸及其钠盐（以脱氢乙酸计）、糖精钠（以糖精计）、甜蜜素（以</w:t>
      </w:r>
      <w:proofErr w:type="gramStart"/>
      <w:r>
        <w:rPr>
          <w:rFonts w:ascii="Times New Roman" w:eastAsia="仿宋_GB2312" w:hAnsi="Times New Roman" w:cs="Times New Roman"/>
          <w:sz w:val="32"/>
          <w:szCs w:val="32"/>
        </w:rPr>
        <w:t>环己基氨基磺酸</w:t>
      </w:r>
      <w:proofErr w:type="gramEnd"/>
      <w:r>
        <w:rPr>
          <w:rFonts w:ascii="Times New Roman" w:eastAsia="仿宋_GB2312" w:hAnsi="Times New Roman" w:cs="Times New Roman"/>
          <w:sz w:val="32"/>
          <w:szCs w:val="32"/>
        </w:rPr>
        <w:t>计）（</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日之前检测此项目时，限腌渍的蔬菜）、</w:t>
      </w:r>
      <w:r>
        <w:rPr>
          <w:rFonts w:ascii="Times New Roman" w:eastAsia="仿宋_GB2312" w:hAnsi="Times New Roman" w:cs="Times New Roman" w:hint="eastAsia"/>
          <w:sz w:val="32"/>
          <w:szCs w:val="32"/>
        </w:rPr>
        <w:t>二氧化硫残留量（以大蒜为主要原料的产品不检测）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防腐剂混合使用时各自用量占其最大使用量的比例之和</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安赛蜜</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合成着色剂（柠檬黄、日落黄）</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日（含）之后检测，视产品色泽而定</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大肠菌群（不适用于非灭菌发酵型产品）。</w:t>
      </w:r>
    </w:p>
    <w:p w14:paraId="035F14D9"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蔬菜干制品：铅（以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计）、苯甲酸及其钠盐（以苯甲酸计）、山梨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钾盐（以山梨酸计）、二氧化硫残留量、</w:t>
      </w:r>
      <w:r>
        <w:rPr>
          <w:rFonts w:ascii="Times New Roman" w:eastAsia="仿宋_GB2312" w:hAnsi="Times New Roman" w:cs="Times New Roman" w:hint="eastAsia"/>
          <w:sz w:val="32"/>
          <w:szCs w:val="32"/>
        </w:rPr>
        <w:t>合成着色剂（柠檬黄、日落黄、胭脂红、苋菜红、亮蓝）</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日（含）之后检测，视产品色泽而定</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p>
    <w:p w14:paraId="71AF776F"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w:t>
      </w:r>
      <w:r>
        <w:rPr>
          <w:rFonts w:ascii="Times New Roman" w:eastAsia="仿宋_GB2312" w:hAnsi="Times New Roman" w:cs="Times New Roman"/>
          <w:sz w:val="32"/>
          <w:szCs w:val="32"/>
        </w:rPr>
        <w:t>干制食用菌：铅（以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lastRenderedPageBreak/>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日之前的</w:t>
      </w:r>
      <w:r>
        <w:rPr>
          <w:rFonts w:ascii="Times New Roman" w:eastAsia="仿宋_GB2312" w:hAnsi="Times New Roman" w:cs="Times New Roman" w:hint="eastAsia"/>
          <w:sz w:val="32"/>
          <w:szCs w:val="32"/>
        </w:rPr>
        <w:t>含松茸产品不检测</w:t>
      </w:r>
      <w:r>
        <w:rPr>
          <w:rFonts w:ascii="Times New Roman" w:eastAsia="仿宋_GB2312" w:hAnsi="Times New Roman" w:cs="Times New Roman"/>
          <w:sz w:val="32"/>
          <w:szCs w:val="32"/>
        </w:rPr>
        <w:t>）、总砷（以</w:t>
      </w:r>
      <w:r>
        <w:rPr>
          <w:rFonts w:ascii="Times New Roman" w:eastAsia="仿宋_GB2312" w:hAnsi="Times New Roman" w:cs="Times New Roman"/>
          <w:sz w:val="32"/>
          <w:szCs w:val="32"/>
        </w:rPr>
        <w:t>As</w:t>
      </w:r>
      <w:r>
        <w:rPr>
          <w:rFonts w:ascii="Times New Roman" w:eastAsia="仿宋_GB2312" w:hAnsi="Times New Roman" w:cs="Times New Roman"/>
          <w:sz w:val="32"/>
          <w:szCs w:val="32"/>
        </w:rPr>
        <w:t>计）</w:t>
      </w:r>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限生产</w:t>
      </w:r>
      <w:proofErr w:type="gramEnd"/>
      <w:r>
        <w:rPr>
          <w:rFonts w:ascii="Times New Roman" w:eastAsia="仿宋_GB2312" w:hAnsi="Times New Roman" w:cs="Times New Roman"/>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日之前的产品检测（含松茸产品不检测）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日之前的</w:t>
      </w:r>
      <w:r>
        <w:rPr>
          <w:rFonts w:ascii="Times New Roman" w:eastAsia="仿宋_GB2312" w:hAnsi="Times New Roman" w:cs="Times New Roman" w:hint="eastAsia"/>
          <w:sz w:val="32"/>
          <w:szCs w:val="32"/>
        </w:rPr>
        <w:t>含松茸和姬松茸的产品不检测</w:t>
      </w:r>
      <w:r>
        <w:rPr>
          <w:rFonts w:ascii="Times New Roman" w:eastAsia="仿宋_GB2312" w:hAnsi="Times New Roman" w:cs="Times New Roman"/>
          <w:sz w:val="32"/>
          <w:szCs w:val="32"/>
        </w:rPr>
        <w:t>）、总汞（以</w:t>
      </w:r>
      <w:r>
        <w:rPr>
          <w:rFonts w:ascii="Times New Roman" w:eastAsia="仿宋_GB2312" w:hAnsi="Times New Roman" w:cs="Times New Roman"/>
          <w:sz w:val="32"/>
          <w:szCs w:val="32"/>
        </w:rPr>
        <w:t>Hg</w:t>
      </w:r>
      <w:r>
        <w:rPr>
          <w:rFonts w:ascii="Times New Roman" w:eastAsia="仿宋_GB2312" w:hAnsi="Times New Roman" w:cs="Times New Roman"/>
          <w:sz w:val="32"/>
          <w:szCs w:val="32"/>
        </w:rPr>
        <w:t>计）</w:t>
      </w:r>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限生产</w:t>
      </w:r>
      <w:proofErr w:type="gramEnd"/>
      <w:r>
        <w:rPr>
          <w:rFonts w:ascii="Times New Roman" w:eastAsia="仿宋_GB2312" w:hAnsi="Times New Roman" w:cs="Times New Roman"/>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日之前的产品检测（含松茸产品不检测）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甲基汞（以</w:t>
      </w:r>
      <w:r>
        <w:rPr>
          <w:rFonts w:ascii="Times New Roman" w:eastAsia="仿宋_GB2312" w:hAnsi="Times New Roman" w:cs="Times New Roman"/>
          <w:sz w:val="32"/>
          <w:szCs w:val="32"/>
        </w:rPr>
        <w:t>Hg</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日（含）之后的产品检测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、苯甲酸及其钠盐（以苯甲酸计）（</w:t>
      </w:r>
      <w:r>
        <w:rPr>
          <w:rFonts w:ascii="Times New Roman" w:eastAsia="仿宋_GB2312" w:hAnsi="Times New Roman" w:cs="Times New Roman" w:hint="eastAsia"/>
          <w:sz w:val="32"/>
          <w:szCs w:val="32"/>
        </w:rPr>
        <w:t>以松茸、姬松茸、茶树菇为主要原料的产品不检测</w:t>
      </w:r>
      <w:r>
        <w:rPr>
          <w:rFonts w:ascii="Times New Roman" w:eastAsia="仿宋_GB2312" w:hAnsi="Times New Roman" w:cs="Times New Roman"/>
          <w:sz w:val="32"/>
          <w:szCs w:val="32"/>
        </w:rPr>
        <w:t>）。</w:t>
      </w:r>
    </w:p>
    <w:p w14:paraId="7385DCC6" w14:textId="77777777" w:rsidR="002474E5" w:rsidRDefault="00000000">
      <w:pPr>
        <w:spacing w:line="594" w:lineRule="exact"/>
        <w:ind w:firstLineChars="200" w:firstLine="640"/>
        <w:outlineLvl w:val="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w:t>
      </w:r>
      <w:r>
        <w:rPr>
          <w:rFonts w:ascii="Times New Roman" w:eastAsia="仿宋_GB2312" w:hAnsi="Times New Roman" w:cs="Times New Roman"/>
          <w:sz w:val="32"/>
          <w:szCs w:val="32"/>
        </w:rPr>
        <w:t>腌渍食用菌：苯甲酸及其钠盐（以苯甲酸计）、山梨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钾盐（以山梨酸计）、脱氢乙酸及其钠盐（以脱氢乙酸计）、防腐剂混合使用时各自用量占其最大使用量比例之</w:t>
      </w:r>
      <w:proofErr w:type="gramStart"/>
      <w:r>
        <w:rPr>
          <w:rFonts w:ascii="Times New Roman" w:eastAsia="仿宋_GB2312" w:hAnsi="Times New Roman" w:cs="Times New Roman"/>
          <w:sz w:val="32"/>
          <w:szCs w:val="32"/>
        </w:rPr>
        <w:t>和</w:t>
      </w:r>
      <w:proofErr w:type="gramEnd"/>
      <w:r>
        <w:rPr>
          <w:rFonts w:ascii="Times New Roman" w:eastAsia="仿宋_GB2312" w:hAnsi="Times New Roman" w:cs="Times New Roman"/>
          <w:sz w:val="32"/>
          <w:szCs w:val="32"/>
        </w:rPr>
        <w:t>。</w:t>
      </w:r>
    </w:p>
    <w:p w14:paraId="71739715" w14:textId="77777777" w:rsidR="002474E5" w:rsidRDefault="00000000">
      <w:pPr>
        <w:spacing w:line="594" w:lineRule="exact"/>
        <w:ind w:firstLineChars="200" w:firstLine="640"/>
        <w:outlineLvl w:val="0"/>
        <w:rPr>
          <w:rFonts w:ascii="黑体" w:eastAsia="黑体" w:hAnsi="黑体" w:cs="Times New Roman" w:hint="eastAsia"/>
          <w:sz w:val="32"/>
          <w:szCs w:val="32"/>
        </w:rPr>
      </w:pPr>
      <w:r>
        <w:rPr>
          <w:rFonts w:ascii="黑体" w:eastAsia="黑体" w:hAnsi="黑体" w:cs="Times New Roman"/>
          <w:sz w:val="32"/>
          <w:szCs w:val="32"/>
        </w:rPr>
        <w:t>十</w:t>
      </w:r>
      <w:r>
        <w:rPr>
          <w:rFonts w:ascii="黑体" w:eastAsia="黑体" w:hAnsi="黑体" w:cs="Times New Roman" w:hint="eastAsia"/>
          <w:sz w:val="32"/>
          <w:szCs w:val="32"/>
        </w:rPr>
        <w:t>六</w:t>
      </w:r>
      <w:r>
        <w:rPr>
          <w:rFonts w:ascii="黑体" w:eastAsia="黑体" w:hAnsi="黑体" w:cs="Times New Roman"/>
          <w:sz w:val="32"/>
          <w:szCs w:val="32"/>
        </w:rPr>
        <w:t>、水果制品</w:t>
      </w:r>
      <w:bookmarkEnd w:id="14"/>
    </w:p>
    <w:p w14:paraId="7A77E3E8" w14:textId="77777777" w:rsidR="002474E5" w:rsidRDefault="00000000">
      <w:pPr>
        <w:spacing w:line="594" w:lineRule="exac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646F2F0B"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食品中农药最大残留限量》（</w:t>
      </w:r>
      <w:r>
        <w:rPr>
          <w:rFonts w:ascii="Times New Roman" w:eastAsia="仿宋_GB2312" w:hAnsi="Times New Roman" w:cs="Times New Roman"/>
          <w:sz w:val="32"/>
          <w:szCs w:val="32"/>
        </w:rPr>
        <w:t>GB 2763—2021</w:t>
      </w:r>
      <w:r>
        <w:rPr>
          <w:rFonts w:ascii="Times New Roman" w:eastAsia="仿宋_GB2312" w:hAnsi="Times New Roman" w:cs="Times New Roman"/>
          <w:sz w:val="32"/>
          <w:szCs w:val="32"/>
        </w:rPr>
        <w:t>）等标准及产品明示标准和质量要求。</w:t>
      </w:r>
    </w:p>
    <w:p w14:paraId="186CAB44"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1BF30342" w14:textId="77777777" w:rsidR="002474E5" w:rsidRDefault="00000000">
      <w:pPr>
        <w:spacing w:line="594" w:lineRule="exact"/>
        <w:ind w:firstLineChars="200" w:firstLine="640"/>
        <w:rPr>
          <w:rFonts w:ascii="Times New Roman" w:eastAsia="仿宋_GB2312" w:hAnsi="Times New Roman" w:cs="Times New Roman"/>
          <w:sz w:val="32"/>
          <w:szCs w:val="32"/>
        </w:rPr>
      </w:pPr>
      <w:bookmarkStart w:id="15" w:name="_Toc25794"/>
      <w:r>
        <w:rPr>
          <w:rFonts w:ascii="Times New Roman" w:eastAsia="仿宋_GB2312" w:hAnsi="Times New Roman" w:cs="Times New Roman"/>
          <w:sz w:val="32"/>
          <w:szCs w:val="32"/>
        </w:rPr>
        <w:t>1.</w:t>
      </w:r>
      <w:r>
        <w:rPr>
          <w:rFonts w:ascii="Times New Roman" w:eastAsia="仿宋_GB2312" w:hAnsi="Times New Roman" w:cs="Times New Roman"/>
          <w:sz w:val="32"/>
          <w:szCs w:val="32"/>
        </w:rPr>
        <w:t>蜜饯：铅（以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计）、苯甲酸及其钠盐（以苯甲酸计）、山梨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钾盐（以山梨酸计）、脱氢乙酸及其钠盐（以脱氢乙酸计）、防腐剂混合使用时各自用量占其最大使用量的</w:t>
      </w:r>
      <w:r>
        <w:rPr>
          <w:rFonts w:ascii="Times New Roman" w:eastAsia="仿宋_GB2312" w:hAnsi="Times New Roman" w:cs="Times New Roman"/>
          <w:sz w:val="32"/>
          <w:szCs w:val="32"/>
        </w:rPr>
        <w:lastRenderedPageBreak/>
        <w:t>比例之和、糖精钠（以糖精计）、甜蜜素（以</w:t>
      </w:r>
      <w:proofErr w:type="gramStart"/>
      <w:r>
        <w:rPr>
          <w:rFonts w:ascii="Times New Roman" w:eastAsia="仿宋_GB2312" w:hAnsi="Times New Roman" w:cs="Times New Roman"/>
          <w:sz w:val="32"/>
          <w:szCs w:val="32"/>
        </w:rPr>
        <w:t>环己基氨基磺酸</w:t>
      </w:r>
      <w:proofErr w:type="gramEnd"/>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安赛蜜</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限</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、二氧化硫残留量、合成着色剂（亮蓝、柠檬黄、日落黄、苋菜红、胭脂红）（</w:t>
      </w:r>
      <w:r>
        <w:rPr>
          <w:rFonts w:ascii="Times New Roman" w:eastAsia="仿宋_GB2312" w:hAnsi="Times New Roman" w:cs="Times New Roman" w:hint="eastAsia"/>
          <w:sz w:val="32"/>
          <w:szCs w:val="32"/>
        </w:rPr>
        <w:t>视产品具体色泽而定</w:t>
      </w:r>
      <w:r>
        <w:rPr>
          <w:rFonts w:ascii="Times New Roman" w:eastAsia="仿宋_GB2312" w:hAnsi="Times New Roman" w:cs="Times New Roman"/>
          <w:sz w:val="32"/>
          <w:szCs w:val="32"/>
        </w:rPr>
        <w:t>）、相同色泽着色剂各自用量占其最大使用量的比例之和、乙二胺四乙酸二钠（</w:t>
      </w:r>
      <w:r>
        <w:rPr>
          <w:rFonts w:ascii="Times New Roman" w:eastAsia="仿宋_GB2312" w:hAnsi="Times New Roman" w:cs="Times New Roman" w:hint="eastAsia"/>
          <w:sz w:val="32"/>
          <w:szCs w:val="32"/>
        </w:rPr>
        <w:t>限果脯类产品检测</w:t>
      </w:r>
      <w:r>
        <w:rPr>
          <w:rFonts w:ascii="Times New Roman" w:eastAsia="仿宋_GB2312" w:hAnsi="Times New Roman" w:cs="Times New Roman"/>
          <w:sz w:val="32"/>
          <w:szCs w:val="32"/>
        </w:rPr>
        <w:t>）、菌落总数</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不适用于添加乳酸菌（活菌）的蜜饯</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、大肠菌群、霉菌。</w:t>
      </w:r>
    </w:p>
    <w:p w14:paraId="54D0AD41"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水果干制品：铅（以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w:t>
      </w:r>
      <w:proofErr w:type="gramStart"/>
      <w:r>
        <w:rPr>
          <w:rFonts w:ascii="Times New Roman" w:eastAsia="仿宋_GB2312" w:hAnsi="Times New Roman" w:cs="Times New Roman" w:hint="eastAsia"/>
          <w:sz w:val="32"/>
          <w:szCs w:val="32"/>
        </w:rPr>
        <w:t>啶</w:t>
      </w:r>
      <w:proofErr w:type="gramEnd"/>
      <w:r>
        <w:rPr>
          <w:rFonts w:ascii="Times New Roman" w:eastAsia="仿宋_GB2312" w:hAnsi="Times New Roman" w:cs="Times New Roman" w:hint="eastAsia"/>
          <w:sz w:val="32"/>
          <w:szCs w:val="32"/>
        </w:rPr>
        <w:t>虫</w:t>
      </w:r>
      <w:proofErr w:type="gramStart"/>
      <w:r>
        <w:rPr>
          <w:rFonts w:ascii="Times New Roman" w:eastAsia="仿宋_GB2312" w:hAnsi="Times New Roman" w:cs="Times New Roman" w:hint="eastAsia"/>
          <w:sz w:val="32"/>
          <w:szCs w:val="32"/>
        </w:rPr>
        <w:t>脒</w:t>
      </w:r>
      <w:proofErr w:type="gramEnd"/>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限</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9</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日（含）之后生产的干枸杞检测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吡</w:t>
      </w:r>
      <w:proofErr w:type="gramEnd"/>
      <w:r>
        <w:rPr>
          <w:rFonts w:ascii="Times New Roman" w:eastAsia="仿宋_GB2312" w:hAnsi="Times New Roman" w:cs="Times New Roman" w:hint="eastAsia"/>
          <w:sz w:val="32"/>
          <w:szCs w:val="32"/>
        </w:rPr>
        <w:t>虫</w:t>
      </w:r>
      <w:proofErr w:type="gramStart"/>
      <w:r>
        <w:rPr>
          <w:rFonts w:ascii="Times New Roman" w:eastAsia="仿宋_GB2312" w:hAnsi="Times New Roman" w:cs="Times New Roman" w:hint="eastAsia"/>
          <w:sz w:val="32"/>
          <w:szCs w:val="32"/>
        </w:rPr>
        <w:t>啉</w:t>
      </w:r>
      <w:proofErr w:type="gramEnd"/>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限</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9</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日（含）之后生产的干枸杞检测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克百威</w:t>
      </w:r>
      <w:proofErr w:type="gramEnd"/>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限</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9</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日（含）之后生产的干枸杞检测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炔螨</w:t>
      </w:r>
      <w:proofErr w:type="gramEnd"/>
      <w:r>
        <w:rPr>
          <w:rFonts w:ascii="Times New Roman" w:eastAsia="仿宋_GB2312" w:hAnsi="Times New Roman" w:cs="Times New Roman" w:hint="eastAsia"/>
          <w:sz w:val="32"/>
          <w:szCs w:val="32"/>
        </w:rPr>
        <w:t>特</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限</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9</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日（含）之后生产的干枸杞检测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毒死</w:t>
      </w:r>
      <w:proofErr w:type="gramStart"/>
      <w:r>
        <w:rPr>
          <w:rFonts w:ascii="Times New Roman" w:eastAsia="仿宋_GB2312" w:hAnsi="Times New Roman" w:cs="Times New Roman" w:hint="eastAsia"/>
          <w:sz w:val="32"/>
          <w:szCs w:val="32"/>
        </w:rPr>
        <w:t>蜱</w:t>
      </w:r>
      <w:proofErr w:type="gramEnd"/>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限</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9</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日（含）之后生产的干枸杞检测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氯氟氰菊酯</w:t>
      </w:r>
      <w:proofErr w:type="gramEnd"/>
      <w:r>
        <w:rPr>
          <w:rFonts w:ascii="Times New Roman" w:eastAsia="仿宋_GB2312" w:hAnsi="Times New Roman" w:cs="Times New Roman" w:hint="eastAsia"/>
          <w:sz w:val="32"/>
          <w:szCs w:val="32"/>
        </w:rPr>
        <w:t>和高效</w:t>
      </w:r>
      <w:proofErr w:type="gramStart"/>
      <w:r>
        <w:rPr>
          <w:rFonts w:ascii="Times New Roman" w:eastAsia="仿宋_GB2312" w:hAnsi="Times New Roman" w:cs="Times New Roman" w:hint="eastAsia"/>
          <w:sz w:val="32"/>
          <w:szCs w:val="32"/>
        </w:rPr>
        <w:t>氯氟氰菊酯</w:t>
      </w:r>
      <w:proofErr w:type="gramEnd"/>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限</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9</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日（含）之后生产的干枸杞检测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氯氰菊酯和高效氯氰菊酯</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限</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9</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日（含）之后生产的葡萄干检测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苯甲酸及其钠盐（以苯甲酸计）（限柿饼检测，</w:t>
      </w:r>
      <w:proofErr w:type="gramStart"/>
      <w:r>
        <w:rPr>
          <w:rFonts w:ascii="Times New Roman" w:eastAsia="仿宋_GB2312" w:hAnsi="Times New Roman" w:cs="Times New Roman" w:hint="eastAsia"/>
          <w:sz w:val="32"/>
          <w:szCs w:val="32"/>
        </w:rPr>
        <w:t>限干枸杞</w:t>
      </w:r>
      <w:proofErr w:type="gramEnd"/>
      <w:r>
        <w:rPr>
          <w:rFonts w:ascii="Times New Roman" w:eastAsia="仿宋_GB2312" w:hAnsi="Times New Roman" w:cs="Times New Roman" w:hint="eastAsia"/>
          <w:sz w:val="32"/>
          <w:szCs w:val="32"/>
        </w:rPr>
        <w:t>检测）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钾盐（以山梨酸计）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脱氢乙酸及其钠盐（以脱氢乙酸计）（限柿饼检测）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糖精钠（以糖精计）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二氧化硫残留量</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合成着色剂（亮蓝、柠檬黄、日落黄、苋菜红、胭脂红）</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限</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日（含）之后检测；视产品具体色泽而定</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、菌落总数</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不适用于添加乳酸菌（活菌）的水果干制品</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大肠菌群、霉菌。</w:t>
      </w:r>
    </w:p>
    <w:p w14:paraId="64936BE1" w14:textId="77777777" w:rsidR="002474E5" w:rsidRDefault="00000000">
      <w:pPr>
        <w:spacing w:line="594" w:lineRule="exact"/>
        <w:ind w:firstLineChars="200" w:firstLine="640"/>
        <w:outlineLvl w:val="0"/>
        <w:rPr>
          <w:rFonts w:ascii="黑体" w:eastAsia="黑体" w:hAnsi="黑体" w:cs="Times New Roman" w:hint="eastAsia"/>
          <w:sz w:val="32"/>
          <w:szCs w:val="32"/>
        </w:rPr>
      </w:pPr>
      <w:r>
        <w:rPr>
          <w:rFonts w:ascii="黑体" w:eastAsia="黑体" w:hAnsi="黑体" w:cs="Times New Roman"/>
          <w:sz w:val="32"/>
          <w:szCs w:val="32"/>
        </w:rPr>
        <w:t>十</w:t>
      </w:r>
      <w:r>
        <w:rPr>
          <w:rFonts w:ascii="黑体" w:eastAsia="黑体" w:hAnsi="黑体" w:cs="Times New Roman" w:hint="eastAsia"/>
          <w:sz w:val="32"/>
          <w:szCs w:val="32"/>
        </w:rPr>
        <w:t>七</w:t>
      </w:r>
      <w:r>
        <w:rPr>
          <w:rFonts w:ascii="黑体" w:eastAsia="黑体" w:hAnsi="黑体" w:cs="Times New Roman"/>
          <w:sz w:val="32"/>
          <w:szCs w:val="32"/>
        </w:rPr>
        <w:t>、炒货食品及坚果制品</w:t>
      </w:r>
      <w:bookmarkEnd w:id="15"/>
    </w:p>
    <w:p w14:paraId="069E8BB5" w14:textId="77777777" w:rsidR="002474E5" w:rsidRDefault="00000000">
      <w:pPr>
        <w:spacing w:line="594" w:lineRule="exac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（一）抽检依据</w:t>
      </w:r>
    </w:p>
    <w:p w14:paraId="0B6240A0"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食品中真菌毒素限量》（</w:t>
      </w:r>
      <w:r>
        <w:rPr>
          <w:rFonts w:ascii="Times New Roman" w:eastAsia="仿宋_GB2312" w:hAnsi="Times New Roman" w:cs="Times New Roman"/>
          <w:sz w:val="32"/>
          <w:szCs w:val="32"/>
        </w:rPr>
        <w:t>GB 2761—2017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坚果与籽类食品》（</w:t>
      </w:r>
      <w:r>
        <w:rPr>
          <w:rFonts w:ascii="Times New Roman" w:eastAsia="仿宋_GB2312" w:hAnsi="Times New Roman" w:cs="Times New Roman"/>
          <w:sz w:val="32"/>
          <w:szCs w:val="32"/>
        </w:rPr>
        <w:t>GB 19300—2014</w:t>
      </w:r>
      <w:r>
        <w:rPr>
          <w:rFonts w:ascii="Times New Roman" w:eastAsia="仿宋_GB2312" w:hAnsi="Times New Roman" w:cs="Times New Roman"/>
          <w:sz w:val="32"/>
          <w:szCs w:val="32"/>
        </w:rPr>
        <w:t>）等标准及产品明示标准和质量要求。</w:t>
      </w:r>
    </w:p>
    <w:p w14:paraId="5355F17F" w14:textId="77777777" w:rsidR="002474E5" w:rsidRDefault="00000000">
      <w:pPr>
        <w:spacing w:line="594" w:lineRule="exac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231E77E5" w14:textId="77777777" w:rsidR="002474E5" w:rsidRDefault="00000000">
      <w:pPr>
        <w:spacing w:line="594" w:lineRule="exact"/>
        <w:ind w:firstLineChars="200" w:firstLine="640"/>
        <w:rPr>
          <w:rFonts w:ascii="Times New Roman" w:eastAsia="仿宋_GB2312" w:hAnsi="Times New Roman" w:cs="Times New Roman"/>
          <w:sz w:val="32"/>
          <w:szCs w:val="32"/>
        </w:rPr>
      </w:pPr>
      <w:bookmarkStart w:id="16" w:name="_Toc21631"/>
      <w:r>
        <w:rPr>
          <w:rFonts w:ascii="Times New Roman" w:eastAsia="仿宋_GB2312" w:hAnsi="Times New Roman" w:cs="Times New Roman"/>
          <w:sz w:val="32"/>
          <w:szCs w:val="32"/>
        </w:rPr>
        <w:t>炒货食品及坚果制品：酸价（以脂肪计）（</w:t>
      </w:r>
      <w:r>
        <w:rPr>
          <w:rFonts w:ascii="Times New Roman" w:eastAsia="仿宋_GB2312" w:hAnsi="Times New Roman" w:cs="Times New Roman" w:hint="eastAsia"/>
          <w:sz w:val="32"/>
          <w:szCs w:val="32"/>
        </w:rPr>
        <w:t>脂肪含量低的蚕豆、板栗类食品不作要求，经过油炸的蚕豆类食品除外</w:t>
      </w:r>
      <w:r>
        <w:rPr>
          <w:rFonts w:ascii="Times New Roman" w:eastAsia="仿宋_GB2312" w:hAnsi="Times New Roman" w:cs="Times New Roman"/>
          <w:sz w:val="32"/>
          <w:szCs w:val="32"/>
        </w:rPr>
        <w:t>）、过氧化值（以脂肪计）（</w:t>
      </w:r>
      <w:r>
        <w:rPr>
          <w:rFonts w:ascii="Times New Roman" w:eastAsia="仿宋_GB2312" w:hAnsi="Times New Roman" w:cs="Times New Roman" w:hint="eastAsia"/>
          <w:sz w:val="32"/>
          <w:szCs w:val="32"/>
        </w:rPr>
        <w:t>脂肪含量低的蚕豆、板栗类食品不作要求，经过油炸的蚕豆类食品除外</w:t>
      </w:r>
      <w:r>
        <w:rPr>
          <w:rFonts w:ascii="Times New Roman" w:eastAsia="仿宋_GB2312" w:hAnsi="Times New Roman" w:cs="Times New Roman"/>
          <w:sz w:val="32"/>
          <w:szCs w:val="32"/>
        </w:rPr>
        <w:t>）、铅（以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计）、黄曲霉毒素</w:t>
      </w:r>
      <w:r>
        <w:rPr>
          <w:rFonts w:ascii="Times New Roman" w:eastAsia="仿宋_GB2312" w:hAnsi="Times New Roman" w:cs="Times New Roman"/>
          <w:sz w:val="32"/>
          <w:szCs w:val="32"/>
        </w:rPr>
        <w:t>B</w:t>
      </w:r>
      <w:r>
        <w:rPr>
          <w:rFonts w:ascii="Times New Roman" w:eastAsia="仿宋_GB2312" w:hAnsi="Times New Roman" w:cs="Times New Roman"/>
          <w:sz w:val="32"/>
          <w:szCs w:val="32"/>
          <w:vertAlign w:val="subscript"/>
        </w:rPr>
        <w:t>1</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除豆类食品外的产品检测</w:t>
      </w:r>
      <w:r>
        <w:rPr>
          <w:rFonts w:ascii="Times New Roman" w:eastAsia="仿宋_GB2312" w:hAnsi="Times New Roman" w:cs="Times New Roman"/>
          <w:sz w:val="32"/>
          <w:szCs w:val="32"/>
        </w:rPr>
        <w:t>）、苯甲酸及其钠盐（以苯甲酸计）（</w:t>
      </w:r>
      <w:r>
        <w:rPr>
          <w:rFonts w:ascii="Times New Roman" w:eastAsia="仿宋_GB2312" w:hAnsi="Times New Roman" w:cs="Times New Roman" w:hint="eastAsia"/>
          <w:sz w:val="32"/>
          <w:szCs w:val="32"/>
        </w:rPr>
        <w:t>限瓜子类、花生制品食品检测</w:t>
      </w:r>
      <w:r>
        <w:rPr>
          <w:rFonts w:ascii="Times New Roman" w:eastAsia="仿宋_GB2312" w:hAnsi="Times New Roman" w:cs="Times New Roman"/>
          <w:sz w:val="32"/>
          <w:szCs w:val="32"/>
        </w:rPr>
        <w:t>）、山梨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w:t>
      </w:r>
      <w:r>
        <w:rPr>
          <w:rFonts w:ascii="Times New Roman" w:eastAsia="仿宋_GB2312" w:hAnsi="Times New Roman" w:cs="Times New Roman" w:hint="eastAsia"/>
          <w:sz w:val="32"/>
          <w:szCs w:val="32"/>
        </w:rPr>
        <w:t>限瓜子类、花生制品食品检测</w:t>
      </w:r>
      <w:r>
        <w:rPr>
          <w:rFonts w:ascii="Times New Roman" w:eastAsia="仿宋_GB2312" w:hAnsi="Times New Roman" w:cs="Times New Roman"/>
          <w:sz w:val="32"/>
          <w:szCs w:val="32"/>
        </w:rPr>
        <w:t>）、脱氢乙酸及其钠盐（以脱氢乙酸计）（</w:t>
      </w:r>
      <w:r>
        <w:rPr>
          <w:rFonts w:ascii="Times New Roman" w:eastAsia="仿宋_GB2312" w:hAnsi="Times New Roman" w:cs="Times New Roman" w:hint="eastAsia"/>
          <w:sz w:val="32"/>
          <w:szCs w:val="32"/>
        </w:rPr>
        <w:t>限开心果、杏仁、扁桃仁、松仁、瓜子、花生制品检测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二氧化硫残留量、</w:t>
      </w:r>
      <w:r>
        <w:rPr>
          <w:rFonts w:ascii="Times New Roman" w:eastAsia="仿宋_GB2312" w:hAnsi="Times New Roman" w:cs="Times New Roman"/>
          <w:sz w:val="32"/>
          <w:szCs w:val="32"/>
        </w:rPr>
        <w:t>糖精钠（以糖精计）、甜蜜素（以</w:t>
      </w:r>
      <w:proofErr w:type="gramStart"/>
      <w:r>
        <w:rPr>
          <w:rFonts w:ascii="Times New Roman" w:eastAsia="仿宋_GB2312" w:hAnsi="Times New Roman" w:cs="Times New Roman"/>
          <w:sz w:val="32"/>
          <w:szCs w:val="32"/>
        </w:rPr>
        <w:t>环己基氨基磺酸</w:t>
      </w:r>
      <w:proofErr w:type="gramEnd"/>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安赛蜜</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限</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日（含）起检测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大肠菌群、霉菌（</w:t>
      </w:r>
      <w:r>
        <w:rPr>
          <w:rFonts w:ascii="Times New Roman" w:eastAsia="仿宋_GB2312" w:hAnsi="Times New Roman" w:cs="Times New Roman" w:hint="eastAsia"/>
          <w:sz w:val="32"/>
          <w:szCs w:val="32"/>
        </w:rPr>
        <w:t>限烘炒工艺加工的熟制产品检测</w:t>
      </w:r>
      <w:r>
        <w:rPr>
          <w:rFonts w:ascii="Times New Roman" w:eastAsia="仿宋_GB2312" w:hAnsi="Times New Roman" w:cs="Times New Roman"/>
          <w:sz w:val="32"/>
          <w:szCs w:val="32"/>
        </w:rPr>
        <w:t>）。</w:t>
      </w:r>
    </w:p>
    <w:p w14:paraId="62EA4F1A" w14:textId="77777777" w:rsidR="002474E5" w:rsidRDefault="00000000">
      <w:pPr>
        <w:spacing w:line="594" w:lineRule="exact"/>
        <w:ind w:firstLineChars="200" w:firstLine="640"/>
        <w:rPr>
          <w:rFonts w:ascii="黑体" w:eastAsia="黑体" w:hAnsi="黑体" w:cs="Times New Roman" w:hint="eastAsia"/>
          <w:sz w:val="32"/>
          <w:szCs w:val="32"/>
        </w:rPr>
      </w:pPr>
      <w:bookmarkStart w:id="17" w:name="_Toc22770"/>
      <w:r>
        <w:rPr>
          <w:rFonts w:ascii="黑体" w:eastAsia="黑体" w:hAnsi="黑体" w:cs="Times New Roman"/>
          <w:sz w:val="32"/>
          <w:szCs w:val="32"/>
        </w:rPr>
        <w:t>十</w:t>
      </w:r>
      <w:r>
        <w:rPr>
          <w:rFonts w:ascii="黑体" w:eastAsia="黑体" w:hAnsi="黑体" w:cs="Times New Roman" w:hint="eastAsia"/>
          <w:sz w:val="32"/>
          <w:szCs w:val="32"/>
        </w:rPr>
        <w:t>八</w:t>
      </w:r>
      <w:r>
        <w:rPr>
          <w:rFonts w:ascii="黑体" w:eastAsia="黑体" w:hAnsi="黑体" w:cs="Times New Roman"/>
          <w:sz w:val="32"/>
          <w:szCs w:val="32"/>
        </w:rPr>
        <w:t>、蛋制品</w:t>
      </w:r>
      <w:bookmarkEnd w:id="17"/>
    </w:p>
    <w:p w14:paraId="51E97A27"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04FFFE9E"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lastRenderedPageBreak/>
        <w:t>（</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预包装食品中致病菌限量》（</w:t>
      </w:r>
      <w:r>
        <w:rPr>
          <w:rFonts w:ascii="Times New Roman" w:eastAsia="仿宋_GB2312" w:hAnsi="Times New Roman" w:cs="Times New Roman"/>
          <w:sz w:val="32"/>
          <w:szCs w:val="32"/>
        </w:rPr>
        <w:t>GB 29921—2021</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散装即食食品中致病菌限量》（</w:t>
      </w:r>
      <w:r>
        <w:rPr>
          <w:rFonts w:ascii="Times New Roman" w:eastAsia="仿宋_GB2312" w:hAnsi="Times New Roman" w:cs="Times New Roman"/>
          <w:sz w:val="32"/>
          <w:szCs w:val="32"/>
        </w:rPr>
        <w:t>GB 31607—2021</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蛋与蛋制品》（</w:t>
      </w:r>
      <w:r>
        <w:rPr>
          <w:rFonts w:ascii="Times New Roman" w:eastAsia="仿宋_GB2312" w:hAnsi="Times New Roman" w:cs="Times New Roman"/>
          <w:sz w:val="32"/>
          <w:szCs w:val="32"/>
        </w:rPr>
        <w:t>GB 2749—2015</w:t>
      </w:r>
      <w:r>
        <w:rPr>
          <w:rFonts w:ascii="Times New Roman" w:eastAsia="仿宋_GB2312" w:hAnsi="Times New Roman" w:cs="Times New Roman"/>
          <w:sz w:val="32"/>
          <w:szCs w:val="32"/>
        </w:rPr>
        <w:t>）等标准及产品明示标准和质量要求。</w:t>
      </w:r>
    </w:p>
    <w:p w14:paraId="6BD79BB5"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497D6451"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再制蛋：铅（以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计）、苯甲酸及其钠盐（以苯甲酸计）、山梨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钾盐（以山梨酸计）、菌落总数（</w:t>
      </w:r>
      <w:r>
        <w:rPr>
          <w:rFonts w:ascii="Times New Roman" w:eastAsia="仿宋_GB2312" w:hAnsi="Times New Roman" w:cs="Times New Roman" w:hint="eastAsia"/>
          <w:sz w:val="32"/>
          <w:szCs w:val="32"/>
        </w:rPr>
        <w:t>除糟蛋外的产品检测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限即食再制蛋制品检测</w:t>
      </w:r>
      <w:r>
        <w:rPr>
          <w:rFonts w:ascii="Times New Roman" w:eastAsia="仿宋_GB2312" w:hAnsi="Times New Roman" w:cs="Times New Roman"/>
          <w:sz w:val="32"/>
          <w:szCs w:val="32"/>
        </w:rPr>
        <w:t>）、大肠菌群（</w:t>
      </w:r>
      <w:r>
        <w:rPr>
          <w:rFonts w:ascii="Times New Roman" w:eastAsia="仿宋_GB2312" w:hAnsi="Times New Roman" w:cs="Times New Roman" w:hint="eastAsia"/>
          <w:sz w:val="32"/>
          <w:szCs w:val="32"/>
        </w:rPr>
        <w:t>限即食再制蛋制品检测</w:t>
      </w:r>
      <w:r>
        <w:rPr>
          <w:rFonts w:ascii="Times New Roman" w:eastAsia="仿宋_GB2312" w:hAnsi="Times New Roman" w:cs="Times New Roman"/>
          <w:sz w:val="32"/>
          <w:szCs w:val="32"/>
        </w:rPr>
        <w:t>）、沙门氏菌</w:t>
      </w:r>
      <w:r>
        <w:rPr>
          <w:rFonts w:ascii="Times New Roman" w:eastAsia="仿宋_GB2312" w:hAnsi="Times New Roman" w:cs="Times New Roman" w:hint="eastAsia"/>
          <w:sz w:val="32"/>
          <w:szCs w:val="32"/>
        </w:rPr>
        <w:t>（除以罐头食品加工工艺或经商业无菌生产外的产品检测；限即食类预包装食品及预先包装但需要计量称重的即食食品检测）</w:t>
      </w:r>
      <w:r>
        <w:rPr>
          <w:rFonts w:ascii="Times New Roman" w:eastAsia="仿宋_GB2312" w:hAnsi="Times New Roman" w:cs="Times New Roman"/>
          <w:sz w:val="32"/>
          <w:szCs w:val="32"/>
        </w:rPr>
        <w:t>。</w:t>
      </w:r>
    </w:p>
    <w:p w14:paraId="6A7E511D" w14:textId="77777777" w:rsidR="002474E5" w:rsidRDefault="00000000">
      <w:pPr>
        <w:spacing w:line="594" w:lineRule="exact"/>
        <w:ind w:firstLineChars="200" w:firstLine="640"/>
        <w:rPr>
          <w:rFonts w:ascii="黑体" w:eastAsia="黑体" w:hAnsi="黑体" w:cs="Times New Roman" w:hint="eastAsia"/>
          <w:sz w:val="32"/>
          <w:szCs w:val="32"/>
        </w:rPr>
      </w:pPr>
      <w:bookmarkStart w:id="18" w:name="_Toc20198"/>
      <w:r>
        <w:rPr>
          <w:rFonts w:ascii="黑体" w:eastAsia="黑体" w:hAnsi="黑体" w:cs="Times New Roman" w:hint="eastAsia"/>
          <w:sz w:val="32"/>
          <w:szCs w:val="32"/>
        </w:rPr>
        <w:t>十九</w:t>
      </w:r>
      <w:r>
        <w:rPr>
          <w:rFonts w:ascii="黑体" w:eastAsia="黑体" w:hAnsi="黑体" w:cs="Times New Roman"/>
          <w:sz w:val="32"/>
          <w:szCs w:val="32"/>
        </w:rPr>
        <w:t>、食糖</w:t>
      </w:r>
      <w:bookmarkEnd w:id="18"/>
    </w:p>
    <w:p w14:paraId="0AFAAFA3"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4E30BB7C"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）、《白砂糖》（</w:t>
      </w:r>
      <w:r>
        <w:rPr>
          <w:rFonts w:ascii="Times New Roman" w:eastAsia="仿宋_GB2312" w:hAnsi="Times New Roman" w:cs="Times New Roman"/>
          <w:sz w:val="32"/>
          <w:szCs w:val="32"/>
        </w:rPr>
        <w:t>GB/T 317—2018</w:t>
      </w:r>
      <w:r>
        <w:rPr>
          <w:rFonts w:ascii="Times New Roman" w:eastAsia="仿宋_GB2312" w:hAnsi="Times New Roman" w:cs="Times New Roman"/>
          <w:sz w:val="32"/>
          <w:szCs w:val="32"/>
        </w:rPr>
        <w:t>）、《红糖》（</w:t>
      </w:r>
      <w:r>
        <w:rPr>
          <w:rFonts w:ascii="Times New Roman" w:eastAsia="仿宋_GB2312" w:hAnsi="Times New Roman" w:cs="Times New Roman"/>
          <w:sz w:val="32"/>
          <w:szCs w:val="32"/>
        </w:rPr>
        <w:t>GB/T 35885—2018</w:t>
      </w:r>
      <w:r>
        <w:rPr>
          <w:rFonts w:ascii="Times New Roman" w:eastAsia="仿宋_GB2312" w:hAnsi="Times New Roman" w:cs="Times New Roman"/>
          <w:sz w:val="32"/>
          <w:szCs w:val="32"/>
        </w:rPr>
        <w:t>）、《冰糖》（</w:t>
      </w:r>
      <w:r>
        <w:rPr>
          <w:rFonts w:ascii="Times New Roman" w:eastAsia="仿宋_GB2312" w:hAnsi="Times New Roman" w:cs="Times New Roman"/>
          <w:sz w:val="32"/>
          <w:szCs w:val="32"/>
        </w:rPr>
        <w:t>GB/T 35883—2018</w:t>
      </w:r>
      <w:r>
        <w:rPr>
          <w:rFonts w:ascii="Times New Roman" w:eastAsia="仿宋_GB2312" w:hAnsi="Times New Roman" w:cs="Times New Roman"/>
          <w:sz w:val="32"/>
          <w:szCs w:val="32"/>
        </w:rPr>
        <w:t>）、《冰片糖》（</w:t>
      </w:r>
      <w:r>
        <w:rPr>
          <w:rFonts w:ascii="Times New Roman" w:eastAsia="仿宋_GB2312" w:hAnsi="Times New Roman" w:cs="Times New Roman"/>
          <w:sz w:val="32"/>
          <w:szCs w:val="32"/>
        </w:rPr>
        <w:t>QB/T 2685—2005</w:t>
      </w:r>
      <w:r>
        <w:rPr>
          <w:rFonts w:ascii="Times New Roman" w:eastAsia="仿宋_GB2312" w:hAnsi="Times New Roman" w:cs="Times New Roman"/>
          <w:sz w:val="32"/>
          <w:szCs w:val="32"/>
        </w:rPr>
        <w:t>）等标准及产品明示标准和质量要求。</w:t>
      </w:r>
    </w:p>
    <w:p w14:paraId="3E955186"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0165547B" w14:textId="77777777" w:rsidR="002474E5" w:rsidRDefault="00000000">
      <w:pPr>
        <w:spacing w:line="594" w:lineRule="exact"/>
        <w:ind w:firstLineChars="200" w:firstLine="640"/>
        <w:rPr>
          <w:rFonts w:ascii="Times New Roman" w:eastAsia="仿宋_GB2312" w:hAnsi="Times New Roman" w:cs="Times New Roman"/>
          <w:sz w:val="32"/>
          <w:szCs w:val="32"/>
        </w:rPr>
      </w:pPr>
      <w:bookmarkStart w:id="19" w:name="_Toc16025"/>
      <w:r>
        <w:rPr>
          <w:rFonts w:ascii="Times New Roman" w:eastAsia="仿宋_GB2312" w:hAnsi="Times New Roman" w:cs="Times New Roman"/>
          <w:sz w:val="32"/>
          <w:szCs w:val="32"/>
        </w:rPr>
        <w:t>1.</w:t>
      </w:r>
      <w:r>
        <w:rPr>
          <w:rFonts w:ascii="Times New Roman" w:eastAsia="仿宋_GB2312" w:hAnsi="Times New Roman" w:cs="Times New Roman"/>
          <w:sz w:val="32"/>
          <w:szCs w:val="32"/>
        </w:rPr>
        <w:t>白砂糖、</w:t>
      </w:r>
      <w:proofErr w:type="gramStart"/>
      <w:r>
        <w:rPr>
          <w:rFonts w:ascii="Times New Roman" w:eastAsia="仿宋_GB2312" w:hAnsi="Times New Roman" w:cs="Times New Roman"/>
          <w:sz w:val="32"/>
          <w:szCs w:val="32"/>
        </w:rPr>
        <w:t>精幼砂糖</w:t>
      </w:r>
      <w:proofErr w:type="gramEnd"/>
      <w:r>
        <w:rPr>
          <w:rFonts w:ascii="Times New Roman" w:eastAsia="仿宋_GB2312" w:hAnsi="Times New Roman" w:cs="Times New Roman"/>
          <w:sz w:val="32"/>
          <w:szCs w:val="32"/>
        </w:rPr>
        <w:t>：蔗糖分、还原糖分、色值、</w:t>
      </w:r>
      <w:r>
        <w:rPr>
          <w:rFonts w:ascii="Times New Roman" w:eastAsia="仿宋_GB2312" w:hAnsi="Times New Roman" w:cs="Times New Roman" w:hint="eastAsia"/>
          <w:sz w:val="32"/>
          <w:szCs w:val="32"/>
        </w:rPr>
        <w:t>干燥失重（限预包装食品和非定量包装食品检测）、</w:t>
      </w:r>
      <w:r>
        <w:rPr>
          <w:rFonts w:ascii="Times New Roman" w:eastAsia="仿宋_GB2312" w:hAnsi="Times New Roman" w:cs="Times New Roman"/>
          <w:sz w:val="32"/>
          <w:szCs w:val="32"/>
        </w:rPr>
        <w:t>二氧化硫残</w:t>
      </w:r>
      <w:r>
        <w:rPr>
          <w:rFonts w:ascii="Times New Roman" w:eastAsia="仿宋_GB2312" w:hAnsi="Times New Roman" w:cs="Times New Roman"/>
          <w:sz w:val="32"/>
          <w:szCs w:val="32"/>
        </w:rPr>
        <w:lastRenderedPageBreak/>
        <w:t>留量、</w:t>
      </w:r>
      <w:proofErr w:type="gramStart"/>
      <w:r>
        <w:rPr>
          <w:rFonts w:ascii="Times New Roman" w:eastAsia="仿宋_GB2312" w:hAnsi="Times New Roman" w:cs="Times New Roman"/>
          <w:sz w:val="32"/>
          <w:szCs w:val="32"/>
        </w:rPr>
        <w:t>螨</w:t>
      </w:r>
      <w:proofErr w:type="gramEnd"/>
      <w:r>
        <w:rPr>
          <w:rFonts w:ascii="Times New Roman" w:eastAsia="仿宋_GB2312" w:hAnsi="Times New Roman" w:cs="Times New Roman"/>
          <w:sz w:val="32"/>
          <w:szCs w:val="32"/>
        </w:rPr>
        <w:t>。</w:t>
      </w:r>
    </w:p>
    <w:p w14:paraId="27669B26"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sz w:val="32"/>
          <w:szCs w:val="32"/>
        </w:rPr>
        <w:t>红糖：总糖分、不溶于水杂质、</w:t>
      </w:r>
      <w:r>
        <w:rPr>
          <w:rFonts w:ascii="Times New Roman" w:eastAsia="仿宋_GB2312" w:hAnsi="Times New Roman" w:cs="Times New Roman" w:hint="eastAsia"/>
          <w:sz w:val="32"/>
          <w:szCs w:val="32"/>
        </w:rPr>
        <w:t>干燥失重（限预包装食品和非定量包装食品检测）、</w:t>
      </w:r>
      <w:r>
        <w:rPr>
          <w:rFonts w:ascii="Times New Roman" w:eastAsia="仿宋_GB2312" w:hAnsi="Times New Roman" w:cs="Times New Roman"/>
          <w:sz w:val="32"/>
          <w:szCs w:val="32"/>
        </w:rPr>
        <w:t>二氧化硫残留量、</w:t>
      </w:r>
      <w:proofErr w:type="gramStart"/>
      <w:r>
        <w:rPr>
          <w:rFonts w:ascii="Times New Roman" w:eastAsia="仿宋_GB2312" w:hAnsi="Times New Roman" w:cs="Times New Roman"/>
          <w:sz w:val="32"/>
          <w:szCs w:val="32"/>
        </w:rPr>
        <w:t>螨</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合成着色剂（柠檬黄、新红、苋菜红、胭脂红、日落黄、诱惑红、酸性红、喹啉黄、</w:t>
      </w:r>
      <w:proofErr w:type="gramStart"/>
      <w:r>
        <w:rPr>
          <w:rFonts w:ascii="Times New Roman" w:eastAsia="仿宋_GB2312" w:hAnsi="Times New Roman" w:cs="Times New Roman" w:hint="eastAsia"/>
          <w:sz w:val="32"/>
          <w:szCs w:val="32"/>
        </w:rPr>
        <w:t>赤</w:t>
      </w:r>
      <w:proofErr w:type="gramEnd"/>
      <w:r>
        <w:rPr>
          <w:rFonts w:ascii="Times New Roman" w:eastAsia="仿宋_GB2312" w:hAnsi="Times New Roman" w:cs="Times New Roman" w:hint="eastAsia"/>
          <w:sz w:val="32"/>
          <w:szCs w:val="32"/>
        </w:rPr>
        <w:t>藓红）</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p>
    <w:p w14:paraId="265AB795"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w:t>
      </w:r>
      <w:r>
        <w:rPr>
          <w:rFonts w:ascii="Times New Roman" w:eastAsia="仿宋_GB2312" w:hAnsi="Times New Roman" w:cs="Times New Roman"/>
          <w:sz w:val="32"/>
          <w:szCs w:val="32"/>
        </w:rPr>
        <w:t>冰糖：蔗糖分、还原糖分、色值、</w:t>
      </w:r>
      <w:r>
        <w:rPr>
          <w:rFonts w:ascii="Times New Roman" w:eastAsia="仿宋_GB2312" w:hAnsi="Times New Roman" w:cs="Times New Roman" w:hint="eastAsia"/>
          <w:sz w:val="32"/>
          <w:szCs w:val="32"/>
        </w:rPr>
        <w:t>干燥失重（限预包装食品和非定量包装食品检测）、</w:t>
      </w:r>
      <w:r>
        <w:rPr>
          <w:rFonts w:ascii="Times New Roman" w:eastAsia="仿宋_GB2312" w:hAnsi="Times New Roman" w:cs="Times New Roman"/>
          <w:sz w:val="32"/>
          <w:szCs w:val="32"/>
        </w:rPr>
        <w:t>二氧化硫残留量、</w:t>
      </w:r>
      <w:proofErr w:type="gramStart"/>
      <w:r>
        <w:rPr>
          <w:rFonts w:ascii="Times New Roman" w:eastAsia="仿宋_GB2312" w:hAnsi="Times New Roman" w:cs="Times New Roman"/>
          <w:sz w:val="32"/>
          <w:szCs w:val="32"/>
        </w:rPr>
        <w:t>螨</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合成着色剂（柠檬黄、新红、苋菜红、胭脂红、日落黄、诱惑红、酸性红、喹啉黄、</w:t>
      </w:r>
      <w:proofErr w:type="gramStart"/>
      <w:r>
        <w:rPr>
          <w:rFonts w:ascii="Times New Roman" w:eastAsia="仿宋_GB2312" w:hAnsi="Times New Roman" w:cs="Times New Roman" w:hint="eastAsia"/>
          <w:sz w:val="32"/>
          <w:szCs w:val="32"/>
        </w:rPr>
        <w:t>赤</w:t>
      </w:r>
      <w:proofErr w:type="gramEnd"/>
      <w:r>
        <w:rPr>
          <w:rFonts w:ascii="Times New Roman" w:eastAsia="仿宋_GB2312" w:hAnsi="Times New Roman" w:cs="Times New Roman" w:hint="eastAsia"/>
          <w:sz w:val="32"/>
          <w:szCs w:val="32"/>
        </w:rPr>
        <w:t>藓红）</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sz w:val="32"/>
          <w:szCs w:val="32"/>
        </w:rPr>
        <w:t>限黄冰糖</w:t>
      </w:r>
      <w:proofErr w:type="gramEnd"/>
      <w:r>
        <w:rPr>
          <w:rFonts w:ascii="Times New Roman" w:eastAsia="仿宋_GB2312" w:hAnsi="Times New Roman" w:cs="Times New Roman"/>
          <w:sz w:val="32"/>
          <w:szCs w:val="32"/>
        </w:rPr>
        <w:t>产品检测。</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p>
    <w:p w14:paraId="014185A5"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w:t>
      </w:r>
      <w:r>
        <w:rPr>
          <w:rFonts w:ascii="Times New Roman" w:eastAsia="仿宋_GB2312" w:hAnsi="Times New Roman" w:cs="Times New Roman"/>
          <w:sz w:val="32"/>
          <w:szCs w:val="32"/>
        </w:rPr>
        <w:t>冰片糖：总糖分、还原糖分、</w:t>
      </w:r>
      <w:r>
        <w:rPr>
          <w:rFonts w:ascii="Times New Roman" w:eastAsia="仿宋_GB2312" w:hAnsi="Times New Roman" w:cs="Times New Roman" w:hint="eastAsia"/>
          <w:sz w:val="32"/>
          <w:szCs w:val="32"/>
        </w:rPr>
        <w:t>干燥失重（限预包装食品和非定量包装食品检测）、</w:t>
      </w:r>
      <w:r>
        <w:rPr>
          <w:rFonts w:ascii="Times New Roman" w:eastAsia="仿宋_GB2312" w:hAnsi="Times New Roman" w:cs="Times New Roman"/>
          <w:sz w:val="32"/>
          <w:szCs w:val="32"/>
        </w:rPr>
        <w:t>二氧化硫残留量、</w:t>
      </w:r>
      <w:proofErr w:type="gramStart"/>
      <w:r>
        <w:rPr>
          <w:rFonts w:ascii="Times New Roman" w:eastAsia="仿宋_GB2312" w:hAnsi="Times New Roman" w:cs="Times New Roman"/>
          <w:sz w:val="32"/>
          <w:szCs w:val="32"/>
        </w:rPr>
        <w:t>螨</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合成着色剂（柠檬黄、新红、苋菜红、胭脂红、日落黄、诱惑红、酸性红、喹啉黄、</w:t>
      </w:r>
      <w:proofErr w:type="gramStart"/>
      <w:r>
        <w:rPr>
          <w:rFonts w:ascii="Times New Roman" w:eastAsia="仿宋_GB2312" w:hAnsi="Times New Roman" w:cs="Times New Roman" w:hint="eastAsia"/>
          <w:sz w:val="32"/>
          <w:szCs w:val="32"/>
        </w:rPr>
        <w:t>赤</w:t>
      </w:r>
      <w:proofErr w:type="gramEnd"/>
      <w:r>
        <w:rPr>
          <w:rFonts w:ascii="Times New Roman" w:eastAsia="仿宋_GB2312" w:hAnsi="Times New Roman" w:cs="Times New Roman" w:hint="eastAsia"/>
          <w:sz w:val="32"/>
          <w:szCs w:val="32"/>
        </w:rPr>
        <w:t>藓红）</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p>
    <w:p w14:paraId="49B0B0BE" w14:textId="77777777" w:rsidR="002474E5" w:rsidRDefault="00000000">
      <w:pPr>
        <w:spacing w:line="594" w:lineRule="exact"/>
        <w:ind w:firstLineChars="200" w:firstLine="640"/>
        <w:rPr>
          <w:rFonts w:ascii="黑体" w:eastAsia="黑体" w:hAnsi="黑体" w:cs="Times New Roman" w:hint="eastAsia"/>
          <w:sz w:val="32"/>
          <w:szCs w:val="32"/>
        </w:rPr>
      </w:pPr>
      <w:r>
        <w:rPr>
          <w:rFonts w:ascii="黑体" w:eastAsia="黑体" w:hAnsi="黑体" w:cs="Times New Roman" w:hint="eastAsia"/>
          <w:sz w:val="32"/>
          <w:szCs w:val="32"/>
        </w:rPr>
        <w:t>二十</w:t>
      </w:r>
      <w:r>
        <w:rPr>
          <w:rFonts w:ascii="黑体" w:eastAsia="黑体" w:hAnsi="黑体" w:cs="Times New Roman"/>
          <w:sz w:val="32"/>
          <w:szCs w:val="32"/>
        </w:rPr>
        <w:t>、水产制品</w:t>
      </w:r>
      <w:bookmarkEnd w:id="19"/>
    </w:p>
    <w:p w14:paraId="1A794826"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39D19C57"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藻类及其制品》（</w:t>
      </w:r>
      <w:r>
        <w:rPr>
          <w:rFonts w:ascii="Times New Roman" w:eastAsia="仿宋_GB2312" w:hAnsi="Times New Roman" w:cs="Times New Roman"/>
          <w:sz w:val="32"/>
          <w:szCs w:val="32"/>
        </w:rPr>
        <w:t>GB 19643—2016</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动物性水产制品》（</w:t>
      </w:r>
      <w:r>
        <w:rPr>
          <w:rFonts w:ascii="Times New Roman" w:eastAsia="仿宋_GB2312" w:hAnsi="Times New Roman" w:cs="Times New Roman"/>
          <w:sz w:val="32"/>
          <w:szCs w:val="32"/>
        </w:rPr>
        <w:t>GB 10136—2015</w:t>
      </w:r>
      <w:r>
        <w:rPr>
          <w:rFonts w:ascii="Times New Roman" w:eastAsia="仿宋_GB2312" w:hAnsi="Times New Roman" w:cs="Times New Roman"/>
          <w:sz w:val="32"/>
          <w:szCs w:val="32"/>
        </w:rPr>
        <w:t>）等标准及产品明示标准和质量要求。</w:t>
      </w:r>
    </w:p>
    <w:p w14:paraId="39679AD6"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56ABC66D" w14:textId="77777777" w:rsidR="002474E5" w:rsidRDefault="00000000">
      <w:pPr>
        <w:spacing w:line="594" w:lineRule="exact"/>
        <w:ind w:firstLineChars="200" w:firstLine="640"/>
        <w:rPr>
          <w:rFonts w:ascii="Times New Roman" w:eastAsia="仿宋_GB2312" w:hAnsi="Times New Roman" w:cs="Times New Roman"/>
          <w:sz w:val="32"/>
          <w:szCs w:val="32"/>
        </w:rPr>
      </w:pPr>
      <w:bookmarkStart w:id="20" w:name="_Toc8345"/>
      <w:r>
        <w:rPr>
          <w:rFonts w:ascii="Times New Roman" w:eastAsia="仿宋_GB2312" w:hAnsi="Times New Roman" w:cs="Times New Roman"/>
          <w:sz w:val="32"/>
          <w:szCs w:val="32"/>
        </w:rPr>
        <w:lastRenderedPageBreak/>
        <w:t>1.</w:t>
      </w:r>
      <w:r>
        <w:rPr>
          <w:rFonts w:ascii="Times New Roman" w:eastAsia="仿宋_GB2312" w:hAnsi="Times New Roman" w:cs="Times New Roman"/>
          <w:sz w:val="32"/>
          <w:szCs w:val="32"/>
        </w:rPr>
        <w:t>藻类干制品：铅（以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计）、菌落总数（</w:t>
      </w:r>
      <w:r>
        <w:rPr>
          <w:rFonts w:ascii="Times New Roman" w:eastAsia="仿宋_GB2312" w:hAnsi="Times New Roman" w:cs="Times New Roman" w:hint="eastAsia"/>
          <w:sz w:val="32"/>
          <w:szCs w:val="32"/>
        </w:rPr>
        <w:t>仅限即食类产品检测</w:t>
      </w:r>
      <w:r>
        <w:rPr>
          <w:rFonts w:ascii="Times New Roman" w:eastAsia="仿宋_GB2312" w:hAnsi="Times New Roman" w:cs="Times New Roman"/>
          <w:sz w:val="32"/>
          <w:szCs w:val="32"/>
        </w:rPr>
        <w:t>）、大肠菌群（</w:t>
      </w:r>
      <w:r>
        <w:rPr>
          <w:rFonts w:ascii="Times New Roman" w:eastAsia="仿宋_GB2312" w:hAnsi="Times New Roman" w:cs="Times New Roman" w:hint="eastAsia"/>
          <w:sz w:val="32"/>
          <w:szCs w:val="32"/>
        </w:rPr>
        <w:t>仅限即食类产品检测</w:t>
      </w:r>
      <w:r>
        <w:rPr>
          <w:rFonts w:ascii="Times New Roman" w:eastAsia="仿宋_GB2312" w:hAnsi="Times New Roman" w:cs="Times New Roman"/>
          <w:sz w:val="32"/>
          <w:szCs w:val="32"/>
        </w:rPr>
        <w:t>）。</w:t>
      </w:r>
    </w:p>
    <w:p w14:paraId="16E836C4"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预制动物性水产干制品</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过氧化值（以脂肪计）、</w:t>
      </w:r>
      <w:r>
        <w:rPr>
          <w:rFonts w:ascii="Times New Roman" w:eastAsia="仿宋_GB2312" w:hAnsi="Times New Roman" w:cs="Times New Roman"/>
          <w:sz w:val="32"/>
          <w:szCs w:val="32"/>
        </w:rPr>
        <w:t>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日（含）之后的产品检测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仅限鱼类制品检测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多氯联苯</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日（含）</w:t>
      </w:r>
      <w:r>
        <w:rPr>
          <w:rFonts w:ascii="Times New Roman" w:eastAsia="仿宋_GB2312" w:hAnsi="Times New Roman" w:cs="Times New Roman" w:hint="eastAsia"/>
          <w:sz w:val="32"/>
          <w:szCs w:val="32"/>
        </w:rPr>
        <w:t>之后的鱼类、贝类产品检测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N-</w:t>
      </w:r>
      <w:r>
        <w:rPr>
          <w:rFonts w:ascii="Times New Roman" w:eastAsia="仿宋_GB2312" w:hAnsi="Times New Roman" w:cs="Times New Roman"/>
          <w:sz w:val="32"/>
          <w:szCs w:val="32"/>
        </w:rPr>
        <w:t>二甲基亚硝胺</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限</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日（含）后检测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、苯甲酸及其钠盐（以苯甲酸计）、山梨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w:t>
      </w:r>
      <w:r>
        <w:rPr>
          <w:rFonts w:ascii="Times New Roman" w:eastAsia="仿宋_GB2312" w:hAnsi="Times New Roman" w:cs="Times New Roman" w:hint="eastAsia"/>
          <w:sz w:val="32"/>
          <w:szCs w:val="32"/>
        </w:rPr>
        <w:t>合成着色剂（柠檬黄、胭脂红、日落黄）</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限</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日（含）后检测</w:t>
      </w:r>
      <w:r>
        <w:rPr>
          <w:rFonts w:ascii="Times New Roman" w:eastAsia="仿宋_GB2312" w:hAnsi="Times New Roman" w:cs="Times New Roman" w:hint="eastAsia"/>
          <w:sz w:val="32"/>
          <w:szCs w:val="32"/>
        </w:rPr>
        <w:t>，视产品具体色泽而定</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p>
    <w:p w14:paraId="6589B7A5" w14:textId="77777777" w:rsidR="002474E5" w:rsidRDefault="00000000">
      <w:pPr>
        <w:spacing w:line="594" w:lineRule="exact"/>
        <w:ind w:firstLineChars="200" w:firstLine="640"/>
        <w:rPr>
          <w:rFonts w:ascii="黑体" w:eastAsia="黑体" w:hAnsi="黑体" w:cs="Times New Roman" w:hint="eastAsia"/>
          <w:sz w:val="32"/>
          <w:szCs w:val="32"/>
        </w:rPr>
      </w:pPr>
      <w:r>
        <w:rPr>
          <w:rFonts w:ascii="黑体" w:eastAsia="黑体" w:hAnsi="黑体" w:cs="Times New Roman" w:hint="eastAsia"/>
          <w:sz w:val="32"/>
          <w:szCs w:val="32"/>
        </w:rPr>
        <w:t>二十一</w:t>
      </w:r>
      <w:r>
        <w:rPr>
          <w:rFonts w:ascii="黑体" w:eastAsia="黑体" w:hAnsi="黑体" w:cs="Times New Roman"/>
          <w:sz w:val="32"/>
          <w:szCs w:val="32"/>
        </w:rPr>
        <w:t>、淀粉及淀粉制品</w:t>
      </w:r>
      <w:bookmarkEnd w:id="20"/>
    </w:p>
    <w:p w14:paraId="6F5728DA"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7DC73352"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w:t>
      </w:r>
      <w:r>
        <w:rPr>
          <w:rFonts w:ascii="Times New Roman" w:eastAsia="仿宋_GB2312" w:hAnsi="Times New Roman" w:cs="Times New Roman" w:hint="eastAsia"/>
          <w:sz w:val="32"/>
          <w:szCs w:val="32"/>
        </w:rPr>
        <w:t>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食用淀粉》（</w:t>
      </w:r>
      <w:r>
        <w:rPr>
          <w:rFonts w:ascii="Times New Roman" w:eastAsia="仿宋_GB2312" w:hAnsi="Times New Roman" w:cs="Times New Roman"/>
          <w:sz w:val="32"/>
          <w:szCs w:val="32"/>
        </w:rPr>
        <w:t>GB 31637—2016</w:t>
      </w:r>
      <w:r>
        <w:rPr>
          <w:rFonts w:ascii="Times New Roman" w:eastAsia="仿宋_GB2312" w:hAnsi="Times New Roman" w:cs="Times New Roman"/>
          <w:sz w:val="32"/>
          <w:szCs w:val="32"/>
        </w:rPr>
        <w:t>）等标准及产品明示标准和质量要求。</w:t>
      </w:r>
    </w:p>
    <w:p w14:paraId="5E08C201"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11078BE3"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淀粉：铅（以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计）、菌落总数、大肠菌群、霉菌和酵母、</w:t>
      </w:r>
      <w:r>
        <w:rPr>
          <w:rFonts w:ascii="Times New Roman" w:eastAsia="仿宋_GB2312" w:hAnsi="Times New Roman" w:cs="Times New Roman" w:hint="eastAsia"/>
          <w:sz w:val="32"/>
          <w:szCs w:val="32"/>
        </w:rPr>
        <w:t>二氧化硫残留量、脱氢乙酸及其钠盐（以脱氢乙酸计）、葛根素（限葛根淀粉检测）</w:t>
      </w:r>
      <w:r>
        <w:rPr>
          <w:rFonts w:ascii="Times New Roman" w:eastAsia="仿宋_GB2312" w:hAnsi="Times New Roman" w:cs="Times New Roman"/>
          <w:sz w:val="32"/>
          <w:szCs w:val="32"/>
        </w:rPr>
        <w:t>。</w:t>
      </w:r>
    </w:p>
    <w:p w14:paraId="698E500A"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粉丝粉条</w:t>
      </w:r>
      <w:r>
        <w:rPr>
          <w:rFonts w:ascii="Times New Roman" w:eastAsia="仿宋_GB2312" w:hAnsi="Times New Roman" w:cs="Times New Roman"/>
          <w:sz w:val="32"/>
          <w:szCs w:val="32"/>
        </w:rPr>
        <w:t>：铅（以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计）、苯甲酸及其钠盐（以苯甲酸计）、山梨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钾盐（以山梨酸计）、铝的残留量（干</w:t>
      </w:r>
      <w:r>
        <w:rPr>
          <w:rFonts w:ascii="Times New Roman" w:eastAsia="仿宋_GB2312" w:hAnsi="Times New Roman" w:cs="Times New Roman"/>
          <w:sz w:val="32"/>
          <w:szCs w:val="32"/>
        </w:rPr>
        <w:lastRenderedPageBreak/>
        <w:t>样品，以</w:t>
      </w:r>
      <w:r>
        <w:rPr>
          <w:rFonts w:ascii="Times New Roman" w:eastAsia="仿宋_GB2312" w:hAnsi="Times New Roman" w:cs="Times New Roman"/>
          <w:sz w:val="32"/>
          <w:szCs w:val="32"/>
        </w:rPr>
        <w:t>Al</w:t>
      </w:r>
      <w:r>
        <w:rPr>
          <w:rFonts w:ascii="Times New Roman" w:eastAsia="仿宋_GB2312" w:hAnsi="Times New Roman" w:cs="Times New Roman"/>
          <w:sz w:val="32"/>
          <w:szCs w:val="32"/>
        </w:rPr>
        <w:t>计）、二氧化硫残留量、</w:t>
      </w:r>
      <w:r>
        <w:rPr>
          <w:rFonts w:ascii="Times New Roman" w:eastAsia="仿宋_GB2312" w:hAnsi="Times New Roman" w:cs="Times New Roman" w:hint="eastAsia"/>
          <w:sz w:val="32"/>
          <w:szCs w:val="32"/>
        </w:rPr>
        <w:t>合成着色剂（柠檬黄、新红、苋菜红、靛蓝、胭脂红、日落黄、诱惑红、亮蓝、酸性红、喹啉黄、</w:t>
      </w:r>
      <w:proofErr w:type="gramStart"/>
      <w:r>
        <w:rPr>
          <w:rFonts w:ascii="Times New Roman" w:eastAsia="仿宋_GB2312" w:hAnsi="Times New Roman" w:cs="Times New Roman" w:hint="eastAsia"/>
          <w:sz w:val="32"/>
          <w:szCs w:val="32"/>
        </w:rPr>
        <w:t>赤</w:t>
      </w:r>
      <w:proofErr w:type="gramEnd"/>
      <w:r>
        <w:rPr>
          <w:rFonts w:ascii="Times New Roman" w:eastAsia="仿宋_GB2312" w:hAnsi="Times New Roman" w:cs="Times New Roman" w:hint="eastAsia"/>
          <w:sz w:val="32"/>
          <w:szCs w:val="32"/>
        </w:rPr>
        <w:t>藓红）</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视产品具体色泽而定，</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p>
    <w:p w14:paraId="13A181E7"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其他淀粉制品：苯甲酸及其钠盐（以苯甲酸计）、山梨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钾盐（以山梨酸计）、铝的残留量（干样品，以</w:t>
      </w:r>
      <w:r>
        <w:rPr>
          <w:rFonts w:ascii="Times New Roman" w:eastAsia="仿宋_GB2312" w:hAnsi="Times New Roman" w:cs="Times New Roman"/>
          <w:sz w:val="32"/>
          <w:szCs w:val="32"/>
        </w:rPr>
        <w:t>Al</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限虾味片检测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、二氧化硫残留量、合成着色剂（柠檬黄、新红、苋菜红、靛蓝、胭脂红、日落黄、诱惑红、亮蓝、酸性红、喹啉黄、</w:t>
      </w:r>
      <w:proofErr w:type="gramStart"/>
      <w:r>
        <w:rPr>
          <w:rFonts w:ascii="Times New Roman" w:eastAsia="仿宋_GB2312" w:hAnsi="Times New Roman" w:cs="Times New Roman" w:hint="eastAsia"/>
          <w:sz w:val="32"/>
          <w:szCs w:val="32"/>
        </w:rPr>
        <w:t>赤</w:t>
      </w:r>
      <w:proofErr w:type="gramEnd"/>
      <w:r>
        <w:rPr>
          <w:rFonts w:ascii="Times New Roman" w:eastAsia="仿宋_GB2312" w:hAnsi="Times New Roman" w:cs="Times New Roman" w:hint="eastAsia"/>
          <w:sz w:val="32"/>
          <w:szCs w:val="32"/>
        </w:rPr>
        <w:t>藓红）</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视产品具体色泽而定，</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日（含）之后检测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、相同色泽着色剂混合使用时各自用量占其最大使用量的比例之</w:t>
      </w:r>
      <w:proofErr w:type="gramStart"/>
      <w:r>
        <w:rPr>
          <w:rFonts w:ascii="Times New Roman" w:eastAsia="仿宋_GB2312" w:hAnsi="Times New Roman" w:cs="Times New Roman" w:hint="eastAsia"/>
          <w:sz w:val="32"/>
          <w:szCs w:val="32"/>
        </w:rPr>
        <w:t>和</w:t>
      </w:r>
      <w:proofErr w:type="gramEnd"/>
      <w:r>
        <w:rPr>
          <w:rFonts w:ascii="Times New Roman" w:eastAsia="仿宋_GB2312" w:hAnsi="Times New Roman" w:cs="Times New Roman" w:hint="eastAsia"/>
          <w:sz w:val="32"/>
          <w:szCs w:val="32"/>
        </w:rPr>
        <w:t>。</w:t>
      </w:r>
    </w:p>
    <w:p w14:paraId="36012E78" w14:textId="77777777" w:rsidR="002474E5" w:rsidRDefault="00000000">
      <w:pPr>
        <w:spacing w:line="594" w:lineRule="exact"/>
        <w:ind w:firstLineChars="200" w:firstLine="640"/>
        <w:outlineLvl w:val="0"/>
        <w:rPr>
          <w:rFonts w:ascii="黑体" w:eastAsia="黑体" w:hAnsi="黑体" w:cs="Times New Roman" w:hint="eastAsia"/>
          <w:sz w:val="32"/>
          <w:szCs w:val="32"/>
        </w:rPr>
      </w:pPr>
      <w:r>
        <w:rPr>
          <w:rFonts w:ascii="黑体" w:eastAsia="黑体" w:hAnsi="黑体" w:cs="Times New Roman" w:hint="eastAsia"/>
          <w:sz w:val="32"/>
          <w:szCs w:val="32"/>
        </w:rPr>
        <w:t>二十二</w:t>
      </w:r>
      <w:r>
        <w:rPr>
          <w:rFonts w:ascii="黑体" w:eastAsia="黑体" w:hAnsi="黑体" w:cs="Times New Roman"/>
          <w:sz w:val="32"/>
          <w:szCs w:val="32"/>
        </w:rPr>
        <w:t>、糕点</w:t>
      </w:r>
      <w:bookmarkEnd w:id="16"/>
    </w:p>
    <w:p w14:paraId="66608A3B" w14:textId="77777777" w:rsidR="002474E5" w:rsidRDefault="00000000">
      <w:pPr>
        <w:spacing w:line="594" w:lineRule="exac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20A3F511"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糕点、面包》（</w:t>
      </w:r>
      <w:r>
        <w:rPr>
          <w:rFonts w:ascii="Times New Roman" w:eastAsia="仿宋_GB2312" w:hAnsi="Times New Roman" w:cs="Times New Roman"/>
          <w:sz w:val="32"/>
          <w:szCs w:val="32"/>
        </w:rPr>
        <w:t>GB 7099—2015</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、《粽子》（</w:t>
      </w:r>
      <w:r>
        <w:rPr>
          <w:rFonts w:ascii="Times New Roman" w:eastAsia="仿宋_GB2312" w:hAnsi="Times New Roman" w:cs="Times New Roman" w:hint="eastAsia"/>
          <w:sz w:val="32"/>
          <w:szCs w:val="32"/>
        </w:rPr>
        <w:t>SB/T 10377</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2004</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等标准及产品明示标准和质量要求。</w:t>
      </w:r>
    </w:p>
    <w:p w14:paraId="4CFD5BC6" w14:textId="77777777" w:rsidR="002474E5" w:rsidRDefault="00000000">
      <w:pPr>
        <w:spacing w:line="594" w:lineRule="exac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2EB6A986" w14:textId="77777777" w:rsidR="002474E5" w:rsidRDefault="00000000">
      <w:pPr>
        <w:spacing w:line="594" w:lineRule="exact"/>
        <w:ind w:firstLineChars="200" w:firstLine="640"/>
        <w:rPr>
          <w:rFonts w:ascii="Times New Roman" w:eastAsia="仿宋_GB2312" w:hAnsi="Times New Roman" w:cs="Times New Roman"/>
          <w:sz w:val="32"/>
          <w:szCs w:val="32"/>
        </w:rPr>
      </w:pPr>
      <w:bookmarkStart w:id="21" w:name="_Toc9106"/>
      <w:r>
        <w:rPr>
          <w:rFonts w:ascii="Times New Roman" w:eastAsia="仿宋_GB2312" w:hAnsi="Times New Roman" w:cs="Times New Roman"/>
          <w:sz w:val="32"/>
          <w:szCs w:val="32"/>
        </w:rPr>
        <w:t>1.</w:t>
      </w:r>
      <w:r>
        <w:rPr>
          <w:rFonts w:ascii="Times New Roman" w:eastAsia="仿宋_GB2312" w:hAnsi="Times New Roman" w:cs="Times New Roman"/>
          <w:sz w:val="32"/>
          <w:szCs w:val="32"/>
        </w:rPr>
        <w:t>糕点：</w:t>
      </w:r>
      <w:r>
        <w:rPr>
          <w:rFonts w:ascii="Times New Roman" w:eastAsia="仿宋_GB2312" w:hAnsi="Times New Roman" w:cs="Times New Roman" w:hint="eastAsia"/>
          <w:sz w:val="32"/>
          <w:szCs w:val="32"/>
        </w:rPr>
        <w:t>酸价（以脂肪计）（仅适用于配料中添加油脂的产品</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过氧化值（以脂肪计）（仅适用于配料中添加油脂的产品</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苯甲酸及其钠盐（以苯甲酸计）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钾盐（以山梨酸计）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糖精钠（以糖精计）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甜蜜素（以</w:t>
      </w:r>
      <w:proofErr w:type="gramStart"/>
      <w:r>
        <w:rPr>
          <w:rFonts w:ascii="Times New Roman" w:eastAsia="仿宋_GB2312" w:hAnsi="Times New Roman" w:cs="Times New Roman" w:hint="eastAsia"/>
          <w:sz w:val="32"/>
          <w:szCs w:val="32"/>
        </w:rPr>
        <w:t>环己基氨基磺酸</w:t>
      </w:r>
      <w:proofErr w:type="gramEnd"/>
      <w:r>
        <w:rPr>
          <w:rFonts w:ascii="Times New Roman" w:eastAsia="仿宋_GB2312" w:hAnsi="Times New Roman" w:cs="Times New Roman" w:hint="eastAsia"/>
          <w:sz w:val="32"/>
          <w:szCs w:val="32"/>
        </w:rPr>
        <w:t>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安赛蜜</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w:t>
      </w:r>
      <w:r>
        <w:rPr>
          <w:rFonts w:ascii="Times New Roman" w:eastAsia="仿宋_GB2312" w:hAnsi="Times New Roman" w:cs="Times New Roman"/>
          <w:sz w:val="32"/>
          <w:szCs w:val="32"/>
        </w:rPr>
        <w:lastRenderedPageBreak/>
        <w:t>前除面包外的产品检测，</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日（含）之后糕点、面包均需检</w:t>
      </w:r>
      <w:r>
        <w:rPr>
          <w:rFonts w:ascii="Times New Roman" w:eastAsia="仿宋_GB2312" w:hAnsi="Times New Roman" w:cs="Times New Roman" w:hint="eastAsia"/>
          <w:sz w:val="32"/>
          <w:szCs w:val="32"/>
        </w:rPr>
        <w:t>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铝的残留量（干样品，以</w:t>
      </w:r>
      <w:r>
        <w:rPr>
          <w:rFonts w:ascii="Times New Roman" w:eastAsia="仿宋_GB2312" w:hAnsi="Times New Roman" w:cs="Times New Roman"/>
          <w:sz w:val="32"/>
          <w:szCs w:val="32"/>
        </w:rPr>
        <w:t>Al</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丙</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钠盐、钙盐（以丙酸计）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脱氢乙酸及其钠盐（以脱氢乙酸计）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纳他霉素（除面包外的产品检测）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三氯蔗糖</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丙二醇（除面包外的产品检测）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合成着色剂（柠檬黄、日落黄、胭脂红、苋菜红、亮蓝、新红、</w:t>
      </w:r>
      <w:proofErr w:type="gramStart"/>
      <w:r>
        <w:rPr>
          <w:rFonts w:ascii="Times New Roman" w:eastAsia="仿宋_GB2312" w:hAnsi="Times New Roman" w:cs="Times New Roman" w:hint="eastAsia"/>
          <w:sz w:val="32"/>
          <w:szCs w:val="32"/>
        </w:rPr>
        <w:t>赤</w:t>
      </w:r>
      <w:proofErr w:type="gramEnd"/>
      <w:r>
        <w:rPr>
          <w:rFonts w:ascii="Times New Roman" w:eastAsia="仿宋_GB2312" w:hAnsi="Times New Roman" w:cs="Times New Roman" w:hint="eastAsia"/>
          <w:sz w:val="32"/>
          <w:szCs w:val="32"/>
        </w:rPr>
        <w:t>藓红、靛蓝、诱惑红、酸性红、喹啉黄）</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视产品具体色泽而定，限</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防腐剂混合使用时各自用量占其最大使用量的比例之和</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菌落总数（不适用于现制现售的产品以及含有未熟制的发酵配料或新鲜水果蔬菜的产品）</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大肠菌群（不适用于现制现售的产品以及含有未熟制的发酵配料或新鲜水果蔬菜的产品）</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金黄色葡萄球菌</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沙门氏菌</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霉菌（不适用于添加了霉菌成熟干酪的产品）。</w:t>
      </w:r>
    </w:p>
    <w:p w14:paraId="3092576B"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月饼：</w:t>
      </w:r>
      <w:r>
        <w:rPr>
          <w:rFonts w:ascii="Times New Roman" w:eastAsia="仿宋_GB2312" w:hAnsi="Times New Roman" w:cs="Times New Roman" w:hint="eastAsia"/>
          <w:sz w:val="32"/>
          <w:szCs w:val="32"/>
        </w:rPr>
        <w:t>酸价（以脂肪计）（仅适用于配料中添加油脂的产品</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过氧化值（以脂肪计）（仅适用于配料中添加油脂的产品</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糖精钠（以糖精计）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苯甲酸及其钠盐（以苯甲酸计）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钾盐（以山梨酸计）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铝的残留量（干样品，以</w:t>
      </w:r>
      <w:r>
        <w:rPr>
          <w:rFonts w:ascii="Times New Roman" w:eastAsia="仿宋_GB2312" w:hAnsi="Times New Roman" w:cs="Times New Roman"/>
          <w:sz w:val="32"/>
          <w:szCs w:val="32"/>
        </w:rPr>
        <w:t>Al</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丙</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钠盐、钙盐（以丙酸计）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脱氢乙酸及其钠盐（以脱氢乙酸计）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纳他霉素</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甜蜜素（以</w:t>
      </w:r>
      <w:proofErr w:type="gramStart"/>
      <w:r>
        <w:rPr>
          <w:rFonts w:ascii="Times New Roman" w:eastAsia="仿宋_GB2312" w:hAnsi="Times New Roman" w:cs="Times New Roman" w:hint="eastAsia"/>
          <w:sz w:val="32"/>
          <w:szCs w:val="32"/>
        </w:rPr>
        <w:t>环己基氨基磺酸</w:t>
      </w:r>
      <w:proofErr w:type="gramEnd"/>
      <w:r>
        <w:rPr>
          <w:rFonts w:ascii="Times New Roman" w:eastAsia="仿宋_GB2312" w:hAnsi="Times New Roman" w:cs="Times New Roman" w:hint="eastAsia"/>
          <w:sz w:val="32"/>
          <w:szCs w:val="32"/>
        </w:rPr>
        <w:t>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合成着色剂（柠檬黄、日落黄、胭脂红、苋菜红、亮蓝、新红、</w:t>
      </w:r>
      <w:proofErr w:type="gramStart"/>
      <w:r>
        <w:rPr>
          <w:rFonts w:ascii="Times New Roman" w:eastAsia="仿宋_GB2312" w:hAnsi="Times New Roman" w:cs="Times New Roman" w:hint="eastAsia"/>
          <w:sz w:val="32"/>
          <w:szCs w:val="32"/>
        </w:rPr>
        <w:t>赤</w:t>
      </w:r>
      <w:proofErr w:type="gramEnd"/>
      <w:r>
        <w:rPr>
          <w:rFonts w:ascii="Times New Roman" w:eastAsia="仿宋_GB2312" w:hAnsi="Times New Roman" w:cs="Times New Roman" w:hint="eastAsia"/>
          <w:sz w:val="32"/>
          <w:szCs w:val="32"/>
        </w:rPr>
        <w:t>藓红、靛蓝、诱惑红、酸性红、喹啉黄）</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视产品具体色泽而定，限</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防腐剂混合使用时各自用量占其最大使用量的比</w:t>
      </w:r>
      <w:r>
        <w:rPr>
          <w:rFonts w:ascii="Times New Roman" w:eastAsia="仿宋_GB2312" w:hAnsi="Times New Roman" w:cs="Times New Roman" w:hint="eastAsia"/>
          <w:sz w:val="32"/>
          <w:szCs w:val="32"/>
        </w:rPr>
        <w:lastRenderedPageBreak/>
        <w:t>例之和</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菌落总数（不适用于现制现售的产品以及含有未熟制的发酵配料或新鲜水果蔬菜的产品）</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大肠菌群（不适用于现制现售的产品以及含有未熟制的发酵配料或新鲜水果蔬菜的产品）</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金黄色葡萄球菌</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沙门氏菌</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霉菌（不适用于添加了霉菌成熟干酪的产品）</w:t>
      </w:r>
      <w:r>
        <w:rPr>
          <w:rFonts w:ascii="Times New Roman" w:eastAsia="仿宋_GB2312" w:hAnsi="Times New Roman" w:cs="Times New Roman"/>
          <w:sz w:val="32"/>
          <w:szCs w:val="32"/>
        </w:rPr>
        <w:t>。</w:t>
      </w:r>
    </w:p>
    <w:p w14:paraId="79306043"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粽子：</w:t>
      </w:r>
      <w:r>
        <w:rPr>
          <w:rFonts w:ascii="Times New Roman" w:eastAsia="仿宋_GB2312" w:hAnsi="Times New Roman" w:cs="Times New Roman" w:hint="eastAsia"/>
          <w:sz w:val="32"/>
          <w:szCs w:val="32"/>
        </w:rPr>
        <w:t>过氧化值（以脂肪计）（仅适用于以动物性食品、坚果</w:t>
      </w:r>
      <w:proofErr w:type="gramStart"/>
      <w:r>
        <w:rPr>
          <w:rFonts w:ascii="Times New Roman" w:eastAsia="仿宋_GB2312" w:hAnsi="Times New Roman" w:cs="Times New Roman" w:hint="eastAsia"/>
          <w:sz w:val="32"/>
          <w:szCs w:val="32"/>
        </w:rPr>
        <w:t>及籽类食品</w:t>
      </w:r>
      <w:proofErr w:type="gramEnd"/>
      <w:r>
        <w:rPr>
          <w:rFonts w:ascii="Times New Roman" w:eastAsia="仿宋_GB2312" w:hAnsi="Times New Roman" w:cs="Times New Roman" w:hint="eastAsia"/>
          <w:sz w:val="32"/>
          <w:szCs w:val="32"/>
        </w:rPr>
        <w:t>为馅料</w:t>
      </w:r>
      <w:r>
        <w:rPr>
          <w:rFonts w:ascii="Times New Roman" w:eastAsia="仿宋_GB2312" w:hAnsi="Times New Roman" w:cs="Times New Roman"/>
          <w:sz w:val="32"/>
          <w:szCs w:val="32"/>
        </w:rPr>
        <w:t>/</w:t>
      </w:r>
      <w:r>
        <w:rPr>
          <w:rFonts w:ascii="Times New Roman" w:eastAsia="仿宋_GB2312" w:hAnsi="Times New Roman" w:cs="Times New Roman"/>
          <w:sz w:val="32"/>
          <w:szCs w:val="32"/>
        </w:rPr>
        <w:t>辅料的产品检测</w:t>
      </w:r>
      <w:r>
        <w:rPr>
          <w:rFonts w:ascii="Times New Roman" w:eastAsia="仿宋_GB2312" w:hAnsi="Times New Roman" w:cs="Times New Roman" w:hint="eastAsia"/>
          <w:sz w:val="32"/>
          <w:szCs w:val="32"/>
        </w:rPr>
        <w:t>）、甜蜜素（以</w:t>
      </w:r>
      <w:proofErr w:type="gramStart"/>
      <w:r>
        <w:rPr>
          <w:rFonts w:ascii="Times New Roman" w:eastAsia="仿宋_GB2312" w:hAnsi="Times New Roman" w:cs="Times New Roman" w:hint="eastAsia"/>
          <w:sz w:val="32"/>
          <w:szCs w:val="32"/>
        </w:rPr>
        <w:t>环己基氨基磺酸</w:t>
      </w:r>
      <w:proofErr w:type="gramEnd"/>
      <w:r>
        <w:rPr>
          <w:rFonts w:ascii="Times New Roman" w:eastAsia="仿宋_GB2312" w:hAnsi="Times New Roman" w:cs="Times New Roman" w:hint="eastAsia"/>
          <w:sz w:val="32"/>
          <w:szCs w:val="32"/>
        </w:rPr>
        <w:t>计）、</w:t>
      </w:r>
      <w:r>
        <w:rPr>
          <w:rFonts w:ascii="Times New Roman" w:eastAsia="仿宋_GB2312" w:hAnsi="Times New Roman" w:cs="Times New Roman"/>
          <w:sz w:val="32"/>
          <w:szCs w:val="32"/>
        </w:rPr>
        <w:t>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w:t>
      </w:r>
      <w:r>
        <w:rPr>
          <w:rFonts w:ascii="Times New Roman" w:eastAsia="仿宋_GB2312" w:hAnsi="Times New Roman" w:cs="Times New Roman" w:hint="eastAsia"/>
          <w:sz w:val="32"/>
          <w:szCs w:val="32"/>
        </w:rPr>
        <w:t>脱氢乙酸及其钠盐（以脱氢乙酸计）、</w:t>
      </w:r>
      <w:r>
        <w:rPr>
          <w:rFonts w:ascii="Times New Roman" w:eastAsia="仿宋_GB2312" w:hAnsi="Times New Roman" w:cs="Times New Roman"/>
          <w:sz w:val="32"/>
          <w:szCs w:val="32"/>
        </w:rPr>
        <w:t>糖精钠（以糖精计）、安赛蜜、菌落总数、大肠菌群、</w:t>
      </w:r>
      <w:r>
        <w:rPr>
          <w:rFonts w:ascii="Times New Roman" w:eastAsia="仿宋_GB2312" w:hAnsi="Times New Roman" w:cs="Times New Roman" w:hint="eastAsia"/>
          <w:sz w:val="32"/>
          <w:szCs w:val="32"/>
        </w:rPr>
        <w:t>金黄色葡萄球菌</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沙门氏菌</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霉菌</w:t>
      </w:r>
      <w:r>
        <w:rPr>
          <w:rFonts w:ascii="Times New Roman" w:eastAsia="仿宋_GB2312" w:hAnsi="Times New Roman" w:cs="Times New Roman"/>
          <w:sz w:val="32"/>
          <w:szCs w:val="32"/>
        </w:rPr>
        <w:t>、商业无菌（</w:t>
      </w:r>
      <w:r>
        <w:rPr>
          <w:rFonts w:ascii="Times New Roman" w:eastAsia="仿宋_GB2312" w:hAnsi="Times New Roman" w:cs="Times New Roman" w:hint="eastAsia"/>
          <w:sz w:val="32"/>
          <w:szCs w:val="32"/>
        </w:rPr>
        <w:t>限真空包装类粽子检测</w:t>
      </w:r>
      <w:r>
        <w:rPr>
          <w:rFonts w:ascii="Times New Roman" w:eastAsia="仿宋_GB2312" w:hAnsi="Times New Roman" w:cs="Times New Roman"/>
          <w:sz w:val="32"/>
          <w:szCs w:val="32"/>
        </w:rPr>
        <w:t>）。</w:t>
      </w:r>
    </w:p>
    <w:p w14:paraId="4FE9D39D" w14:textId="77777777" w:rsidR="002474E5" w:rsidRDefault="00000000">
      <w:pPr>
        <w:spacing w:line="594" w:lineRule="exact"/>
        <w:ind w:firstLineChars="200" w:firstLine="640"/>
        <w:outlineLvl w:val="0"/>
        <w:rPr>
          <w:rFonts w:ascii="黑体" w:eastAsia="黑体" w:hAnsi="黑体" w:cs="Times New Roman" w:hint="eastAsia"/>
          <w:sz w:val="32"/>
          <w:szCs w:val="32"/>
        </w:rPr>
      </w:pPr>
      <w:r>
        <w:rPr>
          <w:rFonts w:ascii="黑体" w:eastAsia="黑体" w:hAnsi="黑体" w:cs="Times New Roman" w:hint="eastAsia"/>
          <w:sz w:val="32"/>
          <w:szCs w:val="32"/>
        </w:rPr>
        <w:t>二十三</w:t>
      </w:r>
      <w:r>
        <w:rPr>
          <w:rFonts w:ascii="黑体" w:eastAsia="黑体" w:hAnsi="黑体" w:cs="Times New Roman"/>
          <w:sz w:val="32"/>
          <w:szCs w:val="32"/>
        </w:rPr>
        <w:t>、豆制品</w:t>
      </w:r>
      <w:bookmarkEnd w:id="21"/>
    </w:p>
    <w:p w14:paraId="58680FD1" w14:textId="77777777" w:rsidR="002474E5" w:rsidRDefault="00000000">
      <w:pPr>
        <w:spacing w:line="594" w:lineRule="exac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2B33A057" w14:textId="77777777" w:rsidR="002474E5" w:rsidRDefault="00000000">
      <w:pPr>
        <w:spacing w:line="594" w:lineRule="exact"/>
        <w:ind w:firstLineChars="200" w:firstLine="640"/>
        <w:rPr>
          <w:rFonts w:ascii="Times New Roman" w:eastAsia="仿宋_GB2312" w:hAnsi="Times New Roman" w:cs="Times New Roman"/>
          <w:sz w:val="32"/>
          <w:szCs w:val="32"/>
        </w:rPr>
      </w:pPr>
      <w:bookmarkStart w:id="22" w:name="_Toc19639"/>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食品中真菌毒素限量》（</w:t>
      </w:r>
      <w:r>
        <w:rPr>
          <w:rFonts w:ascii="Times New Roman" w:eastAsia="仿宋_GB2312" w:hAnsi="Times New Roman" w:cs="Times New Roman"/>
          <w:sz w:val="32"/>
          <w:szCs w:val="32"/>
        </w:rPr>
        <w:t>GB 2761—2017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豆制品》（</w:t>
      </w:r>
      <w:r>
        <w:rPr>
          <w:rFonts w:ascii="Times New Roman" w:eastAsia="仿宋_GB2312" w:hAnsi="Times New Roman" w:cs="Times New Roman"/>
          <w:sz w:val="32"/>
          <w:szCs w:val="32"/>
        </w:rPr>
        <w:t>GB 2712—2014</w:t>
      </w:r>
      <w:r>
        <w:rPr>
          <w:rFonts w:ascii="Times New Roman" w:eastAsia="仿宋_GB2312" w:hAnsi="Times New Roman" w:cs="Times New Roman"/>
          <w:sz w:val="32"/>
          <w:szCs w:val="32"/>
        </w:rPr>
        <w:t>）、《食品中可能违法添加的非食用物质和易滥用的食品添加剂品种名单（第一批）》（食品整治办〔</w:t>
      </w:r>
      <w:r>
        <w:rPr>
          <w:rFonts w:ascii="Times New Roman" w:eastAsia="仿宋_GB2312" w:hAnsi="Times New Roman" w:cs="Times New Roman"/>
          <w:sz w:val="32"/>
          <w:szCs w:val="32"/>
        </w:rPr>
        <w:t>2008</w:t>
      </w: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号）等标准及产品明示标准和质量要求。</w:t>
      </w:r>
    </w:p>
    <w:p w14:paraId="769AF428"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31959878"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发酵性豆制品：铅（以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计）、黄曲霉毒素</w:t>
      </w:r>
      <w:r>
        <w:rPr>
          <w:rFonts w:ascii="Times New Roman" w:eastAsia="仿宋_GB2312" w:hAnsi="Times New Roman" w:cs="Times New Roman"/>
          <w:sz w:val="32"/>
          <w:szCs w:val="32"/>
        </w:rPr>
        <w:t>B</w:t>
      </w:r>
      <w:r>
        <w:rPr>
          <w:rFonts w:ascii="Times New Roman" w:eastAsia="仿宋_GB2312" w:hAnsi="Times New Roman" w:cs="Times New Roman"/>
          <w:sz w:val="32"/>
          <w:szCs w:val="32"/>
          <w:vertAlign w:val="subscript"/>
        </w:rPr>
        <w:t>1</w:t>
      </w:r>
      <w:r>
        <w:rPr>
          <w:rFonts w:ascii="Times New Roman" w:eastAsia="仿宋_GB2312" w:hAnsi="Times New Roman" w:cs="Times New Roman"/>
          <w:sz w:val="32"/>
          <w:szCs w:val="32"/>
        </w:rPr>
        <w:t>、苯甲酸及其钠盐（以苯甲酸计）（</w:t>
      </w:r>
      <w:r>
        <w:rPr>
          <w:rFonts w:ascii="Times New Roman" w:eastAsia="仿宋_GB2312" w:hAnsi="Times New Roman" w:cs="Times New Roman" w:hint="eastAsia"/>
          <w:sz w:val="32"/>
          <w:szCs w:val="32"/>
        </w:rPr>
        <w:t>豆豉类产品不检测</w:t>
      </w:r>
      <w:r>
        <w:rPr>
          <w:rFonts w:ascii="Times New Roman" w:eastAsia="仿宋_GB2312" w:hAnsi="Times New Roman" w:cs="Times New Roman"/>
          <w:sz w:val="32"/>
          <w:szCs w:val="32"/>
        </w:rPr>
        <w:t>）、山梨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钾盐（以山梨酸计）、脱氢乙酸及其钠盐（以脱氢乙</w:t>
      </w:r>
      <w:r>
        <w:rPr>
          <w:rFonts w:ascii="Times New Roman" w:eastAsia="仿宋_GB2312" w:hAnsi="Times New Roman" w:cs="Times New Roman"/>
          <w:sz w:val="32"/>
          <w:szCs w:val="32"/>
        </w:rPr>
        <w:lastRenderedPageBreak/>
        <w:t>酸计）、糖精钠（以糖精计）、甜蜜素（以</w:t>
      </w:r>
      <w:proofErr w:type="gramStart"/>
      <w:r>
        <w:rPr>
          <w:rFonts w:ascii="Times New Roman" w:eastAsia="仿宋_GB2312" w:hAnsi="Times New Roman" w:cs="Times New Roman"/>
          <w:sz w:val="32"/>
          <w:szCs w:val="32"/>
        </w:rPr>
        <w:t>环己基氨基磺酸</w:t>
      </w:r>
      <w:proofErr w:type="gramEnd"/>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非腐乳类产品</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日之前不检测）、铝的残留量（干样品，以</w:t>
      </w:r>
      <w:r>
        <w:rPr>
          <w:rFonts w:ascii="Times New Roman" w:eastAsia="仿宋_GB2312" w:hAnsi="Times New Roman" w:cs="Times New Roman"/>
          <w:sz w:val="32"/>
          <w:szCs w:val="32"/>
        </w:rPr>
        <w:t>Al</w:t>
      </w:r>
      <w:r>
        <w:rPr>
          <w:rFonts w:ascii="Times New Roman" w:eastAsia="仿宋_GB2312" w:hAnsi="Times New Roman" w:cs="Times New Roman"/>
          <w:sz w:val="32"/>
          <w:szCs w:val="32"/>
        </w:rPr>
        <w:t>计）、大肠菌群（</w:t>
      </w:r>
      <w:r>
        <w:rPr>
          <w:rFonts w:ascii="Times New Roman" w:eastAsia="仿宋_GB2312" w:hAnsi="Times New Roman" w:cs="Times New Roman" w:hint="eastAsia"/>
          <w:sz w:val="32"/>
          <w:szCs w:val="32"/>
        </w:rPr>
        <w:t>限即食预包装食品检测</w:t>
      </w:r>
      <w:r>
        <w:rPr>
          <w:rFonts w:ascii="Times New Roman" w:eastAsia="仿宋_GB2312" w:hAnsi="Times New Roman" w:cs="Times New Roman"/>
          <w:sz w:val="32"/>
          <w:szCs w:val="32"/>
        </w:rPr>
        <w:t>）。</w:t>
      </w:r>
    </w:p>
    <w:p w14:paraId="530709D6"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sz w:val="32"/>
          <w:szCs w:val="32"/>
        </w:rPr>
        <w:t>非</w:t>
      </w:r>
      <w:r>
        <w:rPr>
          <w:rFonts w:ascii="Times New Roman" w:eastAsia="仿宋_GB2312" w:hAnsi="Times New Roman" w:cs="Times New Roman" w:hint="eastAsia"/>
          <w:sz w:val="32"/>
          <w:szCs w:val="32"/>
        </w:rPr>
        <w:t>发酵性豆制品（腐竹、油皮及其再制品）</w:t>
      </w:r>
      <w:r>
        <w:rPr>
          <w:rFonts w:ascii="Times New Roman" w:eastAsia="仿宋_GB2312" w:hAnsi="Times New Roman" w:cs="Times New Roman"/>
          <w:sz w:val="32"/>
          <w:szCs w:val="32"/>
        </w:rPr>
        <w:t>：蛋白质、铅（以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碱性嫩黄、</w:t>
      </w:r>
      <w:r>
        <w:rPr>
          <w:rFonts w:ascii="Times New Roman" w:eastAsia="仿宋_GB2312" w:hAnsi="Times New Roman" w:cs="Times New Roman"/>
          <w:sz w:val="32"/>
          <w:szCs w:val="32"/>
        </w:rPr>
        <w:t>苯甲酸及其钠盐（以苯甲酸计）、山梨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钾盐（以山梨酸计）、脱氢乙酸及其钠盐（以脱氢乙酸计）、</w:t>
      </w:r>
      <w:r>
        <w:rPr>
          <w:rFonts w:ascii="Times New Roman" w:eastAsia="仿宋_GB2312" w:hAnsi="Times New Roman" w:cs="Times New Roman" w:hint="eastAsia"/>
          <w:sz w:val="32"/>
          <w:szCs w:val="32"/>
        </w:rPr>
        <w:t>二氧化硫残留量、</w:t>
      </w:r>
      <w:r>
        <w:rPr>
          <w:rFonts w:ascii="Times New Roman" w:eastAsia="仿宋_GB2312" w:hAnsi="Times New Roman" w:cs="Times New Roman"/>
          <w:sz w:val="32"/>
          <w:szCs w:val="32"/>
        </w:rPr>
        <w:t>铝的残留量（干样品，以</w:t>
      </w:r>
      <w:r>
        <w:rPr>
          <w:rFonts w:ascii="Times New Roman" w:eastAsia="仿宋_GB2312" w:hAnsi="Times New Roman" w:cs="Times New Roman"/>
          <w:sz w:val="32"/>
          <w:szCs w:val="32"/>
        </w:rPr>
        <w:t>Al</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合成着色剂（柠檬黄、日落黄）</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限</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日（含）之后检测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
    <w:p w14:paraId="50113334"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w:t>
      </w:r>
      <w:r>
        <w:rPr>
          <w:rFonts w:ascii="Times New Roman" w:eastAsia="仿宋_GB2312" w:hAnsi="Times New Roman" w:cs="Times New Roman"/>
          <w:sz w:val="32"/>
          <w:szCs w:val="32"/>
        </w:rPr>
        <w:t>非</w:t>
      </w:r>
      <w:r>
        <w:rPr>
          <w:rFonts w:ascii="Times New Roman" w:eastAsia="仿宋_GB2312" w:hAnsi="Times New Roman" w:cs="Times New Roman" w:hint="eastAsia"/>
          <w:sz w:val="32"/>
          <w:szCs w:val="32"/>
        </w:rPr>
        <w:t>发酵性豆制品（豆干、豆腐、豆皮等）</w:t>
      </w:r>
      <w:r>
        <w:rPr>
          <w:rFonts w:ascii="Times New Roman" w:eastAsia="仿宋_GB2312" w:hAnsi="Times New Roman" w:cs="Times New Roman"/>
          <w:sz w:val="32"/>
          <w:szCs w:val="32"/>
        </w:rPr>
        <w:t>：铅（以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、苯甲酸及其钠盐（以苯甲酸计）、山梨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钾盐（以山梨酸计）、脱氢乙酸及其钠盐（以脱氢乙酸计）、丙</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钠盐、钙盐（以丙酸计）（</w:t>
      </w:r>
      <w:proofErr w:type="gramStart"/>
      <w:r>
        <w:rPr>
          <w:rFonts w:ascii="Times New Roman" w:eastAsia="仿宋_GB2312" w:hAnsi="Times New Roman" w:cs="Times New Roman" w:hint="eastAsia"/>
          <w:sz w:val="32"/>
          <w:szCs w:val="32"/>
        </w:rPr>
        <w:t>经臭卤</w:t>
      </w:r>
      <w:proofErr w:type="gramEnd"/>
      <w:r>
        <w:rPr>
          <w:rFonts w:ascii="Times New Roman" w:eastAsia="仿宋_GB2312" w:hAnsi="Times New Roman" w:cs="Times New Roman" w:hint="eastAsia"/>
          <w:sz w:val="32"/>
          <w:szCs w:val="32"/>
        </w:rPr>
        <w:t>浸渍的产品不检测）、防腐剂混合使用时各自用量占其最大使用量的比例之和、糖精钠（以糖精计）（限再制品检测）、三氯蔗糖（限再制品检测）、甜蜜素（以</w:t>
      </w:r>
      <w:proofErr w:type="gramStart"/>
      <w:r>
        <w:rPr>
          <w:rFonts w:ascii="Times New Roman" w:eastAsia="仿宋_GB2312" w:hAnsi="Times New Roman" w:cs="Times New Roman" w:hint="eastAsia"/>
          <w:sz w:val="32"/>
          <w:szCs w:val="32"/>
        </w:rPr>
        <w:t>环己基氨基磺酸</w:t>
      </w:r>
      <w:proofErr w:type="gramEnd"/>
      <w:r>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限再制品检测，</w:t>
      </w:r>
      <w:r>
        <w:rPr>
          <w:rFonts w:ascii="Times New Roman" w:eastAsia="仿宋_GB2312" w:hAnsi="Times New Roman" w:cs="Times New Roman"/>
          <w:sz w:val="32"/>
          <w:szCs w:val="32"/>
        </w:rPr>
        <w:t>限</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日（含）之后检测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、铝的残留量（干样品，以</w:t>
      </w:r>
      <w:r>
        <w:rPr>
          <w:rFonts w:ascii="Times New Roman" w:eastAsia="仿宋_GB2312" w:hAnsi="Times New Roman" w:cs="Times New Roman"/>
          <w:sz w:val="32"/>
          <w:szCs w:val="32"/>
        </w:rPr>
        <w:t>Al</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（除豆浆类外的产品检测）、合成着色剂（柠檬黄、日落黄）</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限</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日（含）之后检测，</w:t>
      </w:r>
      <w:r>
        <w:rPr>
          <w:rFonts w:ascii="Times New Roman" w:eastAsia="仿宋_GB2312" w:hAnsi="Times New Roman" w:cs="Times New Roman" w:hint="eastAsia"/>
          <w:sz w:val="32"/>
          <w:szCs w:val="32"/>
        </w:rPr>
        <w:t>白色豆腐不检测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、大肠菌群（限即食预包装食品检测）、金黄色葡萄球菌（限即食预包装食品检测）。</w:t>
      </w:r>
    </w:p>
    <w:p w14:paraId="3EE63146"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其他豆制品：铅（以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计）、苯甲酸及其钠盐（以苯</w:t>
      </w:r>
      <w:r>
        <w:rPr>
          <w:rFonts w:ascii="Times New Roman" w:eastAsia="仿宋_GB2312" w:hAnsi="Times New Roman" w:cs="Times New Roman"/>
          <w:sz w:val="32"/>
          <w:szCs w:val="32"/>
        </w:rPr>
        <w:lastRenderedPageBreak/>
        <w:t>甲酸计）、山梨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钾盐（以山梨酸计）、脱氢乙酸及其钠盐（以脱氢乙酸计）、糖精钠（以糖精计）、</w:t>
      </w:r>
      <w:r>
        <w:rPr>
          <w:rFonts w:ascii="Times New Roman" w:eastAsia="仿宋_GB2312" w:hAnsi="Times New Roman" w:cs="Times New Roman" w:hint="eastAsia"/>
          <w:sz w:val="32"/>
          <w:szCs w:val="32"/>
        </w:rPr>
        <w:t>三氯蔗糖、</w:t>
      </w:r>
      <w:r>
        <w:rPr>
          <w:rFonts w:ascii="Times New Roman" w:eastAsia="仿宋_GB2312" w:hAnsi="Times New Roman" w:cs="Times New Roman"/>
          <w:sz w:val="32"/>
          <w:szCs w:val="32"/>
        </w:rPr>
        <w:t>铝的残留含量（干样品，以</w:t>
      </w:r>
      <w:r>
        <w:rPr>
          <w:rFonts w:ascii="Times New Roman" w:eastAsia="仿宋_GB2312" w:hAnsi="Times New Roman" w:cs="Times New Roman"/>
          <w:sz w:val="32"/>
          <w:szCs w:val="32"/>
        </w:rPr>
        <w:t>Al</w:t>
      </w:r>
      <w:r>
        <w:rPr>
          <w:rFonts w:ascii="Times New Roman" w:eastAsia="仿宋_GB2312" w:hAnsi="Times New Roman" w:cs="Times New Roman"/>
          <w:sz w:val="32"/>
          <w:szCs w:val="32"/>
        </w:rPr>
        <w:t>计）、大肠菌群（</w:t>
      </w:r>
      <w:r>
        <w:rPr>
          <w:rFonts w:ascii="Times New Roman" w:eastAsia="仿宋_GB2312" w:hAnsi="Times New Roman" w:cs="Times New Roman" w:hint="eastAsia"/>
          <w:sz w:val="32"/>
          <w:szCs w:val="32"/>
        </w:rPr>
        <w:t>限即食预包装食品检测）</w:t>
      </w:r>
      <w:r>
        <w:rPr>
          <w:rFonts w:ascii="Times New Roman" w:eastAsia="仿宋_GB2312" w:hAnsi="Times New Roman" w:cs="Times New Roman"/>
          <w:sz w:val="32"/>
          <w:szCs w:val="32"/>
        </w:rPr>
        <w:t>。</w:t>
      </w:r>
    </w:p>
    <w:p w14:paraId="1FFD2D0A" w14:textId="77777777" w:rsidR="002474E5" w:rsidRDefault="00000000">
      <w:pPr>
        <w:spacing w:line="594" w:lineRule="exact"/>
        <w:ind w:firstLineChars="200" w:firstLine="640"/>
        <w:rPr>
          <w:rFonts w:ascii="黑体" w:eastAsia="黑体" w:hAnsi="黑体" w:cs="Times New Roman" w:hint="eastAsia"/>
          <w:sz w:val="32"/>
          <w:szCs w:val="32"/>
        </w:rPr>
      </w:pPr>
      <w:r>
        <w:rPr>
          <w:rFonts w:ascii="黑体" w:eastAsia="黑体" w:hAnsi="黑体" w:cs="Times New Roman"/>
          <w:sz w:val="32"/>
          <w:szCs w:val="32"/>
        </w:rPr>
        <w:t>二十</w:t>
      </w:r>
      <w:r>
        <w:rPr>
          <w:rFonts w:ascii="黑体" w:eastAsia="黑体" w:hAnsi="黑体" w:cs="Times New Roman" w:hint="eastAsia"/>
          <w:sz w:val="32"/>
          <w:szCs w:val="32"/>
        </w:rPr>
        <w:t>四</w:t>
      </w:r>
      <w:r>
        <w:rPr>
          <w:rFonts w:ascii="黑体" w:eastAsia="黑体" w:hAnsi="黑体" w:cs="Times New Roman"/>
          <w:sz w:val="32"/>
          <w:szCs w:val="32"/>
        </w:rPr>
        <w:t>、蜂产品</w:t>
      </w:r>
    </w:p>
    <w:p w14:paraId="4EB58D9B"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26065D42"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食品中兽药最大残留限量》（</w:t>
      </w:r>
      <w:r>
        <w:rPr>
          <w:rFonts w:ascii="Times New Roman" w:eastAsia="仿宋_GB2312" w:hAnsi="Times New Roman" w:cs="Times New Roman"/>
          <w:sz w:val="32"/>
          <w:szCs w:val="32"/>
        </w:rPr>
        <w:t>GB 31650—2019</w:t>
      </w:r>
      <w:r>
        <w:rPr>
          <w:rFonts w:ascii="Times New Roman" w:eastAsia="仿宋_GB2312" w:hAnsi="Times New Roman" w:cs="Times New Roman"/>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食品中</w:t>
      </w:r>
      <w:r>
        <w:rPr>
          <w:rFonts w:ascii="Times New Roman" w:eastAsia="仿宋_GB2312" w:hAnsi="Times New Roman" w:cs="Times New Roman"/>
          <w:sz w:val="32"/>
          <w:szCs w:val="32"/>
        </w:rPr>
        <w:t>41</w:t>
      </w:r>
      <w:r>
        <w:rPr>
          <w:rFonts w:ascii="Times New Roman" w:eastAsia="仿宋_GB2312" w:hAnsi="Times New Roman" w:cs="Times New Roman"/>
          <w:sz w:val="32"/>
          <w:szCs w:val="32"/>
        </w:rPr>
        <w:t>种兽药最大残留限量》（</w:t>
      </w:r>
      <w:r>
        <w:rPr>
          <w:rFonts w:ascii="Times New Roman" w:eastAsia="仿宋_GB2312" w:hAnsi="Times New Roman" w:cs="Times New Roman"/>
          <w:sz w:val="32"/>
          <w:szCs w:val="32"/>
        </w:rPr>
        <w:t>GB 31650</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《动物性食品中兽药最高残留限量》（农业部公告第</w:t>
      </w:r>
      <w:r>
        <w:rPr>
          <w:rFonts w:ascii="Times New Roman" w:eastAsia="仿宋_GB2312" w:hAnsi="Times New Roman" w:cs="Times New Roman"/>
          <w:sz w:val="32"/>
          <w:szCs w:val="32"/>
        </w:rPr>
        <w:t>235</w:t>
      </w:r>
      <w:r>
        <w:rPr>
          <w:rFonts w:ascii="Times New Roman" w:eastAsia="仿宋_GB2312" w:hAnsi="Times New Roman" w:cs="Times New Roman"/>
          <w:sz w:val="32"/>
          <w:szCs w:val="32"/>
        </w:rPr>
        <w:t>号</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《食品动物中禁止使用的药品及其他化合物清单》（农业农村部公告第</w:t>
      </w:r>
      <w:r>
        <w:rPr>
          <w:rFonts w:ascii="Times New Roman" w:eastAsia="仿宋_GB2312" w:hAnsi="Times New Roman" w:cs="Times New Roman"/>
          <w:sz w:val="32"/>
          <w:szCs w:val="32"/>
        </w:rPr>
        <w:t>250</w:t>
      </w:r>
      <w:r>
        <w:rPr>
          <w:rFonts w:ascii="Times New Roman" w:eastAsia="仿宋_GB2312" w:hAnsi="Times New Roman" w:cs="Times New Roman"/>
          <w:sz w:val="32"/>
          <w:szCs w:val="32"/>
        </w:rPr>
        <w:t>号</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等标准及产品明示标准和质量要求。</w:t>
      </w:r>
    </w:p>
    <w:p w14:paraId="5D3480AC"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42391C34"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蜂蜜：</w:t>
      </w:r>
      <w:r>
        <w:rPr>
          <w:rFonts w:ascii="Times New Roman" w:eastAsia="仿宋_GB2312" w:hAnsi="Times New Roman" w:cs="Times New Roman" w:hint="eastAsia"/>
          <w:sz w:val="32"/>
          <w:szCs w:val="32"/>
        </w:rPr>
        <w:t>果糖和葡萄糖、蔗糖、</w:t>
      </w:r>
      <w:r>
        <w:rPr>
          <w:rFonts w:ascii="Times New Roman" w:eastAsia="仿宋_GB2312" w:hAnsi="Times New Roman" w:cs="Times New Roman"/>
          <w:sz w:val="32"/>
          <w:szCs w:val="32"/>
        </w:rPr>
        <w:t>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钾盐（以山梨酸计）、</w:t>
      </w:r>
      <w:r>
        <w:rPr>
          <w:rFonts w:ascii="Times New Roman" w:eastAsia="仿宋_GB2312" w:hAnsi="Times New Roman" w:cs="Times New Roman"/>
          <w:sz w:val="32"/>
          <w:szCs w:val="32"/>
        </w:rPr>
        <w:t>氯霉素、</w:t>
      </w:r>
      <w:r>
        <w:rPr>
          <w:rFonts w:ascii="Times New Roman" w:eastAsia="仿宋_GB2312" w:hAnsi="Times New Roman" w:cs="Times New Roman" w:hint="eastAsia"/>
          <w:sz w:val="32"/>
          <w:szCs w:val="32"/>
        </w:rPr>
        <w:t>呋喃西林代谢物</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、呋喃</w:t>
      </w:r>
      <w:proofErr w:type="gramStart"/>
      <w:r>
        <w:rPr>
          <w:rFonts w:ascii="Times New Roman" w:eastAsia="仿宋_GB2312" w:hAnsi="Times New Roman" w:cs="Times New Roman" w:hint="eastAsia"/>
          <w:sz w:val="32"/>
          <w:szCs w:val="32"/>
        </w:rPr>
        <w:t>唑</w:t>
      </w:r>
      <w:proofErr w:type="gramEnd"/>
      <w:r>
        <w:rPr>
          <w:rFonts w:ascii="Times New Roman" w:eastAsia="仿宋_GB2312" w:hAnsi="Times New Roman" w:cs="Times New Roman" w:hint="eastAsia"/>
          <w:sz w:val="32"/>
          <w:szCs w:val="32"/>
        </w:rPr>
        <w:t>酮代谢物</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、甲硝唑</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4</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、双甲</w:t>
      </w:r>
      <w:proofErr w:type="gramStart"/>
      <w:r>
        <w:rPr>
          <w:rFonts w:ascii="Times New Roman" w:eastAsia="仿宋_GB2312" w:hAnsi="Times New Roman" w:cs="Times New Roman" w:hint="eastAsia"/>
          <w:sz w:val="32"/>
          <w:szCs w:val="32"/>
        </w:rPr>
        <w:t>脒</w:t>
      </w:r>
      <w:proofErr w:type="gramEnd"/>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4</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氟胺氰菊酯</w:t>
      </w:r>
      <w:proofErr w:type="gramEnd"/>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4</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、诺氟沙星</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w:t>
      </w:r>
      <w:r>
        <w:rPr>
          <w:rFonts w:ascii="Times New Roman" w:eastAsia="仿宋_GB2312" w:hAnsi="Times New Roman" w:cs="Times New Roman"/>
          <w:sz w:val="32"/>
          <w:szCs w:val="32"/>
        </w:rPr>
        <w:lastRenderedPageBreak/>
        <w:t>产品检测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、氧氟沙星</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培氟沙</w:t>
      </w:r>
      <w:proofErr w:type="gramEnd"/>
      <w:r>
        <w:rPr>
          <w:rFonts w:ascii="Times New Roman" w:eastAsia="仿宋_GB2312" w:hAnsi="Times New Roman" w:cs="Times New Roman" w:hint="eastAsia"/>
          <w:sz w:val="32"/>
          <w:szCs w:val="32"/>
        </w:rPr>
        <w:t>星</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、菌落总数、霉菌计数、</w:t>
      </w:r>
      <w:proofErr w:type="gramStart"/>
      <w:r>
        <w:rPr>
          <w:rFonts w:ascii="Times New Roman" w:eastAsia="仿宋_GB2312" w:hAnsi="Times New Roman" w:cs="Times New Roman" w:hint="eastAsia"/>
          <w:sz w:val="32"/>
          <w:szCs w:val="32"/>
        </w:rPr>
        <w:t>嗜渗酵母</w:t>
      </w:r>
      <w:proofErr w:type="gramEnd"/>
      <w:r>
        <w:rPr>
          <w:rFonts w:ascii="Times New Roman" w:eastAsia="仿宋_GB2312" w:hAnsi="Times New Roman" w:cs="Times New Roman" w:hint="eastAsia"/>
          <w:sz w:val="32"/>
          <w:szCs w:val="32"/>
        </w:rPr>
        <w:t>计数。</w:t>
      </w:r>
    </w:p>
    <w:p w14:paraId="23FBC8F0"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sz w:val="32"/>
          <w:szCs w:val="32"/>
        </w:rPr>
        <w:t>蜂产品制品：山梨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w:t>
      </w:r>
      <w:r>
        <w:rPr>
          <w:rFonts w:ascii="Times New Roman" w:eastAsia="仿宋_GB2312" w:hAnsi="Times New Roman" w:cs="Times New Roman" w:hint="eastAsia"/>
          <w:sz w:val="32"/>
          <w:szCs w:val="32"/>
        </w:rPr>
        <w:t>合成着色剂（柠檬黄、日落黄）</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限</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日（含）之后抽取的产品检测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、菌落总数（</w:t>
      </w:r>
      <w:r>
        <w:rPr>
          <w:rFonts w:ascii="Times New Roman" w:eastAsia="仿宋_GB2312" w:hAnsi="Times New Roman" w:cs="Times New Roman" w:hint="eastAsia"/>
          <w:sz w:val="32"/>
          <w:szCs w:val="32"/>
        </w:rPr>
        <w:t>限产品明示标准和质量要求有限量规定时检测</w:t>
      </w:r>
      <w:r>
        <w:rPr>
          <w:rFonts w:ascii="Times New Roman" w:eastAsia="仿宋_GB2312" w:hAnsi="Times New Roman" w:cs="Times New Roman"/>
          <w:sz w:val="32"/>
          <w:szCs w:val="32"/>
        </w:rPr>
        <w:t>）。</w:t>
      </w:r>
    </w:p>
    <w:p w14:paraId="0D58750F" w14:textId="77777777" w:rsidR="002474E5" w:rsidRDefault="00000000">
      <w:pPr>
        <w:spacing w:line="594" w:lineRule="exact"/>
        <w:ind w:firstLineChars="200" w:firstLine="640"/>
        <w:outlineLvl w:val="0"/>
        <w:rPr>
          <w:rFonts w:ascii="黑体" w:eastAsia="黑体" w:hAnsi="黑体" w:cs="Times New Roman" w:hint="eastAsia"/>
          <w:sz w:val="32"/>
          <w:szCs w:val="32"/>
        </w:rPr>
      </w:pPr>
      <w:bookmarkStart w:id="23" w:name="_Toc11656"/>
      <w:bookmarkEnd w:id="22"/>
      <w:r>
        <w:rPr>
          <w:rFonts w:ascii="黑体" w:eastAsia="黑体" w:hAnsi="黑体" w:cs="Times New Roman" w:hint="eastAsia"/>
          <w:sz w:val="32"/>
          <w:szCs w:val="32"/>
        </w:rPr>
        <w:t>二十五</w:t>
      </w:r>
      <w:r>
        <w:rPr>
          <w:rFonts w:ascii="黑体" w:eastAsia="黑体" w:hAnsi="黑体" w:cs="Times New Roman"/>
          <w:sz w:val="32"/>
          <w:szCs w:val="32"/>
        </w:rPr>
        <w:t>、餐饮食品</w:t>
      </w:r>
      <w:bookmarkEnd w:id="23"/>
    </w:p>
    <w:p w14:paraId="158F7A12" w14:textId="77777777" w:rsidR="002474E5" w:rsidRDefault="00000000">
      <w:pPr>
        <w:spacing w:line="594" w:lineRule="exac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3C4AD22A"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食品中真菌毒素限量》（</w:t>
      </w:r>
      <w:r>
        <w:rPr>
          <w:rFonts w:ascii="Times New Roman" w:eastAsia="仿宋_GB2312" w:hAnsi="Times New Roman" w:cs="Times New Roman"/>
          <w:sz w:val="32"/>
          <w:szCs w:val="32"/>
        </w:rPr>
        <w:t>GB 2761—2017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消毒餐（饮）具》（</w:t>
      </w:r>
      <w:r>
        <w:rPr>
          <w:rFonts w:ascii="Times New Roman" w:eastAsia="仿宋_GB2312" w:hAnsi="Times New Roman" w:cs="Times New Roman"/>
          <w:sz w:val="32"/>
          <w:szCs w:val="32"/>
        </w:rPr>
        <w:t>GB 14934—2016</w:t>
      </w:r>
      <w:r>
        <w:rPr>
          <w:rFonts w:ascii="Times New Roman" w:eastAsia="仿宋_GB2312" w:hAnsi="Times New Roman" w:cs="Times New Roman"/>
          <w:sz w:val="32"/>
          <w:szCs w:val="32"/>
        </w:rPr>
        <w:t>）等标准及产品明示标准和质量要求。</w:t>
      </w:r>
    </w:p>
    <w:p w14:paraId="1D6D75FE" w14:textId="77777777" w:rsidR="002474E5" w:rsidRDefault="00000000">
      <w:pPr>
        <w:spacing w:line="594" w:lineRule="exac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0B5457DC" w14:textId="77777777" w:rsidR="002474E5" w:rsidRDefault="00000000">
      <w:pPr>
        <w:spacing w:line="594" w:lineRule="exact"/>
        <w:ind w:firstLineChars="200" w:firstLine="640"/>
        <w:rPr>
          <w:rFonts w:ascii="Times New Roman" w:eastAsia="仿宋_GB2312" w:hAnsi="Times New Roman" w:cs="Times New Roman"/>
          <w:sz w:val="32"/>
          <w:szCs w:val="32"/>
        </w:rPr>
      </w:pPr>
      <w:bookmarkStart w:id="24" w:name="_Toc2877"/>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馒头花卷（自制）</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苯甲酸及其钠盐（以苯甲酸计）、山梨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钾盐（以山梨酸计）、糖精钠（以糖精计）、脱氢乙酸及其钠盐（以脱氢乙酸计）、甜蜜素（以</w:t>
      </w:r>
      <w:proofErr w:type="gramStart"/>
      <w:r>
        <w:rPr>
          <w:rFonts w:ascii="Times New Roman" w:eastAsia="仿宋_GB2312" w:hAnsi="Times New Roman" w:cs="Times New Roman" w:hint="eastAsia"/>
          <w:sz w:val="32"/>
          <w:szCs w:val="32"/>
        </w:rPr>
        <w:t>环己基氨基磺酸</w:t>
      </w:r>
      <w:proofErr w:type="gramEnd"/>
      <w:r>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限</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日（含）之后检测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
    <w:p w14:paraId="3DBB4A72"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包子（自制）</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苯甲酸及其钠盐（以苯甲酸计）、山梨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钾盐（以山梨酸计）、糖精钠（以糖精计）、脱氢乙酸及其钠盐（以脱氢乙酸计）、甜蜜素（以</w:t>
      </w:r>
      <w:proofErr w:type="gramStart"/>
      <w:r>
        <w:rPr>
          <w:rFonts w:ascii="Times New Roman" w:eastAsia="仿宋_GB2312" w:hAnsi="Times New Roman" w:cs="Times New Roman" w:hint="eastAsia"/>
          <w:sz w:val="32"/>
          <w:szCs w:val="32"/>
        </w:rPr>
        <w:t>环己基氨基磺酸</w:t>
      </w:r>
      <w:proofErr w:type="gramEnd"/>
      <w:r>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限</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日（含）之后检测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
    <w:p w14:paraId="5523C1BE"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油饼油条（自制）（</w:t>
      </w:r>
      <w:r>
        <w:rPr>
          <w:rFonts w:ascii="Times New Roman" w:eastAsia="仿宋_GB2312" w:hAnsi="Times New Roman" w:cs="Times New Roman"/>
          <w:sz w:val="32"/>
          <w:szCs w:val="32"/>
        </w:rPr>
        <w:t>限油条、油炸的油饼</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铝的残</w:t>
      </w:r>
      <w:r>
        <w:rPr>
          <w:rFonts w:ascii="Times New Roman" w:eastAsia="仿宋_GB2312" w:hAnsi="Times New Roman" w:cs="Times New Roman"/>
          <w:sz w:val="32"/>
          <w:szCs w:val="32"/>
        </w:rPr>
        <w:lastRenderedPageBreak/>
        <w:t>留量（干样品，以</w:t>
      </w:r>
      <w:r>
        <w:rPr>
          <w:rFonts w:ascii="Times New Roman" w:eastAsia="仿宋_GB2312" w:hAnsi="Times New Roman" w:cs="Times New Roman"/>
          <w:sz w:val="32"/>
          <w:szCs w:val="32"/>
        </w:rPr>
        <w:t>Al</w:t>
      </w:r>
      <w:r>
        <w:rPr>
          <w:rFonts w:ascii="Times New Roman" w:eastAsia="仿宋_GB2312" w:hAnsi="Times New Roman" w:cs="Times New Roman"/>
          <w:sz w:val="32"/>
          <w:szCs w:val="32"/>
        </w:rPr>
        <w:t>计）。</w:t>
      </w:r>
    </w:p>
    <w:p w14:paraId="57CC770E"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proofErr w:type="gramStart"/>
      <w:r>
        <w:rPr>
          <w:rFonts w:ascii="Times New Roman" w:eastAsia="仿宋_GB2312" w:hAnsi="Times New Roman" w:cs="Times New Roman" w:hint="eastAsia"/>
          <w:sz w:val="32"/>
          <w:szCs w:val="32"/>
        </w:rPr>
        <w:t>熏</w:t>
      </w:r>
      <w:proofErr w:type="gramEnd"/>
      <w:r>
        <w:rPr>
          <w:rFonts w:ascii="Times New Roman" w:eastAsia="仿宋_GB2312" w:hAnsi="Times New Roman" w:cs="Times New Roman" w:hint="eastAsia"/>
          <w:sz w:val="32"/>
          <w:szCs w:val="32"/>
        </w:rPr>
        <w:t>烧烤肉类（自制）</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限以鲜（冻）畜禽肉及其副产品为主要原料，经过熏、烧、烤制成的熟肉制品</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N-</w:t>
      </w:r>
      <w:r>
        <w:rPr>
          <w:rFonts w:ascii="Times New Roman" w:eastAsia="仿宋_GB2312" w:hAnsi="Times New Roman" w:cs="Times New Roman"/>
          <w:sz w:val="32"/>
          <w:szCs w:val="32"/>
        </w:rPr>
        <w:t>二甲基亚硝胺</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限</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日（含）之后检测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、苯并</w:t>
      </w:r>
      <w:r>
        <w:rPr>
          <w:rFonts w:ascii="Times New Roman" w:eastAsia="仿宋_GB2312" w:hAnsi="Times New Roman" w:cs="Times New Roman"/>
          <w:sz w:val="32"/>
          <w:szCs w:val="32"/>
        </w:rPr>
        <w:t>[α]</w:t>
      </w:r>
      <w:proofErr w:type="gramStart"/>
      <w:r>
        <w:rPr>
          <w:rFonts w:ascii="Times New Roman" w:eastAsia="仿宋_GB2312" w:hAnsi="Times New Roman" w:cs="Times New Roman"/>
          <w:sz w:val="32"/>
          <w:szCs w:val="32"/>
        </w:rPr>
        <w:t>芘</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w:t>
      </w:r>
    </w:p>
    <w:p w14:paraId="5A00368A"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火锅麻辣烫底料（自制）</w:t>
      </w:r>
      <w:r>
        <w:rPr>
          <w:rFonts w:ascii="Times New Roman" w:eastAsia="仿宋_GB2312" w:hAnsi="Times New Roman" w:cs="Times New Roman"/>
          <w:sz w:val="32"/>
          <w:szCs w:val="32"/>
        </w:rPr>
        <w:t>：罂粟碱、吗啡、可待因、那可丁。</w:t>
      </w:r>
    </w:p>
    <w:p w14:paraId="55393FE5"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r>
        <w:rPr>
          <w:rFonts w:ascii="Times New Roman" w:eastAsia="仿宋_GB2312" w:hAnsi="Times New Roman" w:cs="Times New Roman"/>
          <w:sz w:val="32"/>
          <w:szCs w:val="32"/>
        </w:rPr>
        <w:t>.</w:t>
      </w:r>
      <w:r>
        <w:rPr>
          <w:rFonts w:ascii="Times New Roman" w:eastAsia="仿宋_GB2312" w:hAnsi="Times New Roman" w:cs="Times New Roman"/>
          <w:sz w:val="32"/>
          <w:szCs w:val="32"/>
        </w:rPr>
        <w:t>花</w:t>
      </w:r>
      <w:r>
        <w:rPr>
          <w:rFonts w:ascii="Times New Roman" w:eastAsia="仿宋_GB2312" w:hAnsi="Times New Roman" w:cs="Times New Roman" w:hint="eastAsia"/>
          <w:sz w:val="32"/>
          <w:szCs w:val="32"/>
        </w:rPr>
        <w:t>生制品（自制）</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不包括花生酱</w:t>
      </w:r>
      <w:r>
        <w:rPr>
          <w:rFonts w:ascii="Times New Roman" w:eastAsia="仿宋_GB2312" w:hAnsi="Times New Roman" w:cs="Times New Roman"/>
          <w:sz w:val="32"/>
          <w:szCs w:val="32"/>
        </w:rPr>
        <w:t>）：黄曲霉毒素</w:t>
      </w:r>
      <w:r>
        <w:rPr>
          <w:rFonts w:ascii="Times New Roman" w:eastAsia="仿宋_GB2312" w:hAnsi="Times New Roman" w:cs="Times New Roman"/>
          <w:sz w:val="32"/>
          <w:szCs w:val="32"/>
        </w:rPr>
        <w:t>B</w:t>
      </w:r>
      <w:r>
        <w:rPr>
          <w:rFonts w:ascii="Times New Roman" w:eastAsia="仿宋_GB2312" w:hAnsi="Times New Roman" w:cs="Times New Roman"/>
          <w:sz w:val="32"/>
          <w:szCs w:val="32"/>
          <w:vertAlign w:val="subscript"/>
        </w:rPr>
        <w:t>1</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苯甲酸及其钠盐（以苯甲酸计）（限水煮类花生制品）</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钾盐（以山梨酸计）（限水煮类花生制品）</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脱氢乙酸及其钠盐（以脱氢乙酸计）（限水煮类花生制品）</w:t>
      </w:r>
      <w:r>
        <w:rPr>
          <w:rFonts w:ascii="Times New Roman" w:eastAsia="仿宋_GB2312" w:hAnsi="Times New Roman" w:cs="Times New Roman"/>
          <w:sz w:val="32"/>
          <w:szCs w:val="32"/>
        </w:rPr>
        <w:t>。</w:t>
      </w:r>
    </w:p>
    <w:p w14:paraId="10552663"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煎炸过程用油（限煎炸过程中的食用植物油）：极性组分、酸价（以脂肪计）。</w:t>
      </w:r>
    </w:p>
    <w:p w14:paraId="2DAE508C"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8.</w:t>
      </w:r>
      <w:r>
        <w:rPr>
          <w:rFonts w:ascii="Times New Roman" w:eastAsia="仿宋_GB2312" w:hAnsi="Times New Roman" w:cs="Times New Roman" w:hint="eastAsia"/>
          <w:sz w:val="32"/>
          <w:szCs w:val="32"/>
        </w:rPr>
        <w:t>粉丝粉条（自制）：铝的残留量（干样品，以</w:t>
      </w:r>
      <w:r>
        <w:rPr>
          <w:rFonts w:ascii="Times New Roman" w:eastAsia="仿宋_GB2312" w:hAnsi="Times New Roman" w:cs="Times New Roman"/>
          <w:sz w:val="32"/>
          <w:szCs w:val="32"/>
        </w:rPr>
        <w:t>Al</w:t>
      </w:r>
      <w:r>
        <w:rPr>
          <w:rFonts w:ascii="Times New Roman" w:eastAsia="仿宋_GB2312" w:hAnsi="Times New Roman" w:cs="Times New Roman"/>
          <w:sz w:val="32"/>
          <w:szCs w:val="32"/>
        </w:rPr>
        <w:t>计）。</w:t>
      </w:r>
    </w:p>
    <w:p w14:paraId="1354E7A0"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9.</w:t>
      </w:r>
      <w:r>
        <w:rPr>
          <w:rFonts w:ascii="Times New Roman" w:eastAsia="仿宋_GB2312" w:hAnsi="Times New Roman" w:cs="Times New Roman" w:hint="eastAsia"/>
          <w:sz w:val="32"/>
          <w:szCs w:val="32"/>
        </w:rPr>
        <w:t>复用餐饮具（餐馆自行消毒）（限抽取消毒完成待使用的复用餐饮具）：</w:t>
      </w:r>
      <w:r>
        <w:rPr>
          <w:rFonts w:ascii="Times New Roman" w:eastAsia="仿宋_GB2312" w:hAnsi="Times New Roman" w:cs="Times New Roman"/>
          <w:sz w:val="32"/>
          <w:szCs w:val="32"/>
        </w:rPr>
        <w:t>阴离子合成洗涤剂（以十二烷基苯磺酸钠计）（</w:t>
      </w:r>
      <w:proofErr w:type="gramStart"/>
      <w:r>
        <w:rPr>
          <w:rFonts w:ascii="Times New Roman" w:eastAsia="仿宋_GB2312" w:hAnsi="Times New Roman" w:cs="Times New Roman" w:hint="eastAsia"/>
          <w:sz w:val="32"/>
          <w:szCs w:val="32"/>
        </w:rPr>
        <w:t>限采用</w:t>
      </w:r>
      <w:proofErr w:type="gramEnd"/>
      <w:r>
        <w:rPr>
          <w:rFonts w:ascii="Times New Roman" w:eastAsia="仿宋_GB2312" w:hAnsi="Times New Roman" w:cs="Times New Roman" w:hint="eastAsia"/>
          <w:sz w:val="32"/>
          <w:szCs w:val="32"/>
        </w:rPr>
        <w:t>化学消毒法的餐饮具检测</w:t>
      </w:r>
      <w:r>
        <w:rPr>
          <w:rFonts w:ascii="Times New Roman" w:eastAsia="仿宋_GB2312" w:hAnsi="Times New Roman" w:cs="Times New Roman"/>
          <w:sz w:val="32"/>
          <w:szCs w:val="32"/>
        </w:rPr>
        <w:t>）、大肠菌群。</w:t>
      </w:r>
    </w:p>
    <w:p w14:paraId="3B4693A8"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10</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复用餐饮具（</w:t>
      </w:r>
      <w:r>
        <w:rPr>
          <w:rFonts w:ascii="Times New Roman" w:eastAsia="仿宋_GB2312" w:hAnsi="Times New Roman" w:cs="Times New Roman" w:hint="eastAsia"/>
          <w:sz w:val="32"/>
          <w:szCs w:val="32"/>
        </w:rPr>
        <w:t>集中清洗消毒服务单位消毒</w:t>
      </w:r>
      <w:r>
        <w:rPr>
          <w:rFonts w:ascii="Times New Roman" w:eastAsia="仿宋_GB2312" w:hAnsi="Times New Roman" w:cs="Times New Roman"/>
          <w:sz w:val="32"/>
          <w:szCs w:val="32"/>
        </w:rPr>
        <w:t>）：阴离子合成洗涤剂（以十二烷基苯磺酸钠计）（</w:t>
      </w:r>
      <w:proofErr w:type="gramStart"/>
      <w:r>
        <w:rPr>
          <w:rFonts w:ascii="Times New Roman" w:eastAsia="仿宋_GB2312" w:hAnsi="Times New Roman" w:cs="Times New Roman" w:hint="eastAsia"/>
          <w:sz w:val="32"/>
          <w:szCs w:val="32"/>
        </w:rPr>
        <w:t>限采用</w:t>
      </w:r>
      <w:proofErr w:type="gramEnd"/>
      <w:r>
        <w:rPr>
          <w:rFonts w:ascii="Times New Roman" w:eastAsia="仿宋_GB2312" w:hAnsi="Times New Roman" w:cs="Times New Roman" w:hint="eastAsia"/>
          <w:sz w:val="32"/>
          <w:szCs w:val="32"/>
        </w:rPr>
        <w:t>化学消毒法的餐饮具检测</w:t>
      </w:r>
      <w:r>
        <w:rPr>
          <w:rFonts w:ascii="Times New Roman" w:eastAsia="仿宋_GB2312" w:hAnsi="Times New Roman" w:cs="Times New Roman"/>
          <w:sz w:val="32"/>
          <w:szCs w:val="32"/>
        </w:rPr>
        <w:t>）、大肠菌群。</w:t>
      </w:r>
    </w:p>
    <w:p w14:paraId="1D9B6628"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11.</w:t>
      </w:r>
      <w:proofErr w:type="gramStart"/>
      <w:r>
        <w:rPr>
          <w:rFonts w:ascii="Times New Roman" w:eastAsia="仿宋_GB2312" w:hAnsi="Times New Roman" w:cs="Times New Roman" w:hint="eastAsia"/>
          <w:sz w:val="32"/>
          <w:szCs w:val="32"/>
        </w:rPr>
        <w:t>酱</w:t>
      </w:r>
      <w:proofErr w:type="gramEnd"/>
      <w:r>
        <w:rPr>
          <w:rFonts w:ascii="Times New Roman" w:eastAsia="仿宋_GB2312" w:hAnsi="Times New Roman" w:cs="Times New Roman" w:hint="eastAsia"/>
          <w:sz w:val="32"/>
          <w:szCs w:val="32"/>
        </w:rPr>
        <w:t>腌菜（自制）：铅（以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亚硝酸盐（以亚硝酸钠计）、二氧化硫残留量、苯甲酸及其钠盐（以苯甲酸计）、山梨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钾盐（以山梨酸计）、脱氢乙酸及其钠盐</w:t>
      </w:r>
      <w:r>
        <w:rPr>
          <w:rFonts w:ascii="Times New Roman" w:eastAsia="仿宋_GB2312" w:hAnsi="Times New Roman" w:cs="Times New Roman" w:hint="eastAsia"/>
          <w:sz w:val="32"/>
          <w:szCs w:val="32"/>
        </w:rPr>
        <w:lastRenderedPageBreak/>
        <w:t>（以脱氢乙酸计）、防腐剂混合使用时各自用量占其最大使用量的比例之</w:t>
      </w:r>
      <w:proofErr w:type="gramStart"/>
      <w:r>
        <w:rPr>
          <w:rFonts w:ascii="Times New Roman" w:eastAsia="仿宋_GB2312" w:hAnsi="Times New Roman" w:cs="Times New Roman" w:hint="eastAsia"/>
          <w:sz w:val="32"/>
          <w:szCs w:val="32"/>
        </w:rPr>
        <w:t>和</w:t>
      </w:r>
      <w:proofErr w:type="gramEnd"/>
      <w:r>
        <w:rPr>
          <w:rFonts w:ascii="Times New Roman" w:eastAsia="仿宋_GB2312" w:hAnsi="Times New Roman" w:cs="Times New Roman" w:hint="eastAsia"/>
          <w:sz w:val="32"/>
          <w:szCs w:val="32"/>
        </w:rPr>
        <w:t>。</w:t>
      </w:r>
    </w:p>
    <w:p w14:paraId="6DAAC300"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12.</w:t>
      </w:r>
      <w:r>
        <w:rPr>
          <w:rFonts w:ascii="Times New Roman" w:eastAsia="仿宋_GB2312" w:hAnsi="Times New Roman" w:cs="Times New Roman" w:hint="eastAsia"/>
          <w:sz w:val="32"/>
          <w:szCs w:val="32"/>
        </w:rPr>
        <w:t>奶茶（自制）：糖精钠（以糖精计）、苯甲酸及其钠盐（以苯甲酸计）、山梨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钾盐（以山梨酸计）、甜蜜素（以</w:t>
      </w:r>
      <w:proofErr w:type="gramStart"/>
      <w:r>
        <w:rPr>
          <w:rFonts w:ascii="Times New Roman" w:eastAsia="仿宋_GB2312" w:hAnsi="Times New Roman" w:cs="Times New Roman" w:hint="eastAsia"/>
          <w:sz w:val="32"/>
          <w:szCs w:val="32"/>
        </w:rPr>
        <w:t>环己基氨基磺酸</w:t>
      </w:r>
      <w:proofErr w:type="gramEnd"/>
      <w:r>
        <w:rPr>
          <w:rFonts w:ascii="Times New Roman" w:eastAsia="仿宋_GB2312" w:hAnsi="Times New Roman" w:cs="Times New Roman" w:hint="eastAsia"/>
          <w:sz w:val="32"/>
          <w:szCs w:val="32"/>
        </w:rPr>
        <w:t>计）。</w:t>
      </w:r>
    </w:p>
    <w:p w14:paraId="4B07D93A"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13.</w:t>
      </w:r>
      <w:r>
        <w:rPr>
          <w:rFonts w:ascii="Times New Roman" w:eastAsia="仿宋_GB2312" w:hAnsi="Times New Roman" w:cs="Times New Roman" w:hint="eastAsia"/>
          <w:sz w:val="32"/>
          <w:szCs w:val="32"/>
        </w:rPr>
        <w:t>果蔬汁饮料（自制）：糖精钠（以糖精计）、苯甲酸及其钠盐（以苯甲酸计）、山梨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钾盐（以山梨酸计）、甜蜜素（以</w:t>
      </w:r>
      <w:proofErr w:type="gramStart"/>
      <w:r>
        <w:rPr>
          <w:rFonts w:ascii="Times New Roman" w:eastAsia="仿宋_GB2312" w:hAnsi="Times New Roman" w:cs="Times New Roman" w:hint="eastAsia"/>
          <w:sz w:val="32"/>
          <w:szCs w:val="32"/>
        </w:rPr>
        <w:t>环己基氨基磺酸</w:t>
      </w:r>
      <w:proofErr w:type="gramEnd"/>
      <w:r>
        <w:rPr>
          <w:rFonts w:ascii="Times New Roman" w:eastAsia="仿宋_GB2312" w:hAnsi="Times New Roman" w:cs="Times New Roman" w:hint="eastAsia"/>
          <w:sz w:val="32"/>
          <w:szCs w:val="32"/>
        </w:rPr>
        <w:t>计）。</w:t>
      </w:r>
    </w:p>
    <w:p w14:paraId="07255439"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14.</w:t>
      </w:r>
      <w:r>
        <w:rPr>
          <w:rFonts w:ascii="Times New Roman" w:eastAsia="仿宋_GB2312" w:hAnsi="Times New Roman" w:cs="Times New Roman" w:hint="eastAsia"/>
          <w:sz w:val="32"/>
          <w:szCs w:val="32"/>
        </w:rPr>
        <w:t>粽子（自制）：苯甲酸及其钠盐（以苯甲酸计）、山梨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钾盐（以山梨酸计）、糖精钠（以糖精计）、安赛蜜</w:t>
      </w:r>
      <w:r>
        <w:rPr>
          <w:rFonts w:ascii="Times New Roman" w:eastAsia="仿宋_GB2312" w:hAnsi="Times New Roman" w:cs="Times New Roman"/>
          <w:sz w:val="32"/>
          <w:szCs w:val="32"/>
        </w:rPr>
        <w:t>。</w:t>
      </w:r>
    </w:p>
    <w:p w14:paraId="3E1CD37E"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15.</w:t>
      </w:r>
      <w:r>
        <w:rPr>
          <w:rFonts w:ascii="Times New Roman" w:eastAsia="仿宋_GB2312" w:hAnsi="Times New Roman" w:cs="Times New Roman" w:hint="eastAsia"/>
          <w:sz w:val="32"/>
          <w:szCs w:val="32"/>
        </w:rPr>
        <w:t>豆浆（自制）：糖精钠（以糖精计）、苯甲酸及其钠盐（以苯甲酸计）、山梨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钾盐（以山梨酸计）。</w:t>
      </w:r>
    </w:p>
    <w:p w14:paraId="72EA58DE" w14:textId="77777777" w:rsidR="002474E5" w:rsidRDefault="00000000">
      <w:pPr>
        <w:spacing w:line="594" w:lineRule="exact"/>
        <w:ind w:firstLineChars="200" w:firstLine="640"/>
        <w:outlineLvl w:val="0"/>
        <w:rPr>
          <w:rFonts w:ascii="黑体" w:eastAsia="黑体" w:hAnsi="黑体" w:cs="Times New Roman" w:hint="eastAsia"/>
          <w:sz w:val="32"/>
          <w:szCs w:val="32"/>
        </w:rPr>
      </w:pPr>
      <w:r>
        <w:rPr>
          <w:rFonts w:ascii="黑体" w:eastAsia="黑体" w:hAnsi="黑体" w:cs="Times New Roman" w:hint="eastAsia"/>
          <w:sz w:val="32"/>
          <w:szCs w:val="32"/>
        </w:rPr>
        <w:t>二十六</w:t>
      </w:r>
      <w:r>
        <w:rPr>
          <w:rFonts w:ascii="黑体" w:eastAsia="黑体" w:hAnsi="黑体" w:cs="Times New Roman"/>
          <w:sz w:val="32"/>
          <w:szCs w:val="32"/>
        </w:rPr>
        <w:t>、食用农产品</w:t>
      </w:r>
      <w:bookmarkEnd w:id="24"/>
    </w:p>
    <w:p w14:paraId="23604385" w14:textId="77777777" w:rsidR="002474E5" w:rsidRDefault="00000000">
      <w:pPr>
        <w:spacing w:line="594" w:lineRule="exac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3F0B1D5C"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食品中农药最大残留限量》（</w:t>
      </w:r>
      <w:r>
        <w:rPr>
          <w:rFonts w:ascii="Times New Roman" w:eastAsia="仿宋_GB2312" w:hAnsi="Times New Roman" w:cs="Times New Roman"/>
          <w:sz w:val="32"/>
          <w:szCs w:val="32"/>
        </w:rPr>
        <w:t>GB 2763—2021</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食品中兽药最大残留限量》（</w:t>
      </w:r>
      <w:r>
        <w:rPr>
          <w:rFonts w:ascii="Times New Roman" w:eastAsia="仿宋_GB2312" w:hAnsi="Times New Roman" w:cs="Times New Roman"/>
          <w:sz w:val="32"/>
          <w:szCs w:val="32"/>
        </w:rPr>
        <w:t>GB 31650—2019</w:t>
      </w:r>
      <w:r>
        <w:rPr>
          <w:rFonts w:ascii="Times New Roman" w:eastAsia="仿宋_GB2312" w:hAnsi="Times New Roman" w:cs="Times New Roman"/>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食品中</w:t>
      </w:r>
      <w:r>
        <w:rPr>
          <w:rFonts w:ascii="Times New Roman" w:eastAsia="仿宋_GB2312" w:hAnsi="Times New Roman" w:cs="Times New Roman"/>
          <w:sz w:val="32"/>
          <w:szCs w:val="32"/>
        </w:rPr>
        <w:t>41</w:t>
      </w:r>
      <w:r>
        <w:rPr>
          <w:rFonts w:ascii="Times New Roman" w:eastAsia="仿宋_GB2312" w:hAnsi="Times New Roman" w:cs="Times New Roman"/>
          <w:sz w:val="32"/>
          <w:szCs w:val="32"/>
        </w:rPr>
        <w:t>种兽药最大残留限量》（</w:t>
      </w:r>
      <w:r>
        <w:rPr>
          <w:rFonts w:ascii="Times New Roman" w:eastAsia="仿宋_GB2312" w:hAnsi="Times New Roman" w:cs="Times New Roman"/>
          <w:sz w:val="32"/>
          <w:szCs w:val="32"/>
        </w:rPr>
        <w:t>GB 31650</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鲜（冻）畜、禽产品》（</w:t>
      </w:r>
      <w:r>
        <w:rPr>
          <w:rFonts w:ascii="Times New Roman" w:eastAsia="仿宋_GB2312" w:hAnsi="Times New Roman" w:cs="Times New Roman"/>
          <w:sz w:val="32"/>
          <w:szCs w:val="32"/>
        </w:rPr>
        <w:t>GB 2707—2016</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《食品动物中禁止使用的药品及其他化合物清单》（</w:t>
      </w:r>
      <w:r>
        <w:rPr>
          <w:rFonts w:ascii="Times New Roman" w:eastAsia="仿宋_GB2312" w:hAnsi="Times New Roman" w:cs="Times New Roman"/>
          <w:sz w:val="32"/>
          <w:szCs w:val="32"/>
        </w:rPr>
        <w:t>农业农村部公告第</w:t>
      </w:r>
      <w:r>
        <w:rPr>
          <w:rFonts w:ascii="Times New Roman" w:eastAsia="仿宋_GB2312" w:hAnsi="Times New Roman" w:cs="Times New Roman"/>
          <w:sz w:val="32"/>
          <w:szCs w:val="32"/>
        </w:rPr>
        <w:t>250</w:t>
      </w:r>
      <w:r>
        <w:rPr>
          <w:rFonts w:ascii="Times New Roman" w:eastAsia="仿宋_GB2312" w:hAnsi="Times New Roman" w:cs="Times New Roman"/>
          <w:sz w:val="32"/>
          <w:szCs w:val="32"/>
        </w:rPr>
        <w:t>号</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等标准及产品明示标准和质量要求。</w:t>
      </w:r>
    </w:p>
    <w:p w14:paraId="2872164F"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3BCE9DE8"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1.</w:t>
      </w:r>
      <w:r>
        <w:rPr>
          <w:rFonts w:ascii="Times New Roman" w:eastAsia="仿宋_GB2312" w:hAnsi="Times New Roman" w:cs="Times New Roman"/>
          <w:sz w:val="32"/>
          <w:szCs w:val="32"/>
        </w:rPr>
        <w:t>猪肉：</w:t>
      </w:r>
      <w:r>
        <w:rPr>
          <w:rFonts w:ascii="Times New Roman" w:eastAsia="仿宋_GB2312" w:hAnsi="Times New Roman" w:cs="Times New Roman" w:hint="eastAsia"/>
          <w:sz w:val="32"/>
          <w:szCs w:val="32"/>
        </w:rPr>
        <w:t>挥发性盐基氮</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呋喃</w:t>
      </w:r>
      <w:proofErr w:type="gramStart"/>
      <w:r>
        <w:rPr>
          <w:rFonts w:ascii="Times New Roman" w:eastAsia="仿宋_GB2312" w:hAnsi="Times New Roman" w:cs="Times New Roman" w:hint="eastAsia"/>
          <w:sz w:val="32"/>
          <w:szCs w:val="32"/>
        </w:rPr>
        <w:t>唑</w:t>
      </w:r>
      <w:proofErr w:type="gramEnd"/>
      <w:r>
        <w:rPr>
          <w:rFonts w:ascii="Times New Roman" w:eastAsia="仿宋_GB2312" w:hAnsi="Times New Roman" w:cs="Times New Roman" w:hint="eastAsia"/>
          <w:sz w:val="32"/>
          <w:szCs w:val="32"/>
        </w:rPr>
        <w:t>酮代谢物</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呋喃西林代谢物</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氯霉素</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五氯酚酸钠（以五氯酚计）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克伦特罗</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莱克多巴胺</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沙丁胺醇</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喹</w:t>
      </w:r>
      <w:proofErr w:type="gramEnd"/>
      <w:r>
        <w:rPr>
          <w:rFonts w:ascii="Times New Roman" w:eastAsia="仿宋_GB2312" w:hAnsi="Times New Roman" w:cs="Times New Roman" w:hint="eastAsia"/>
          <w:sz w:val="32"/>
          <w:szCs w:val="32"/>
        </w:rPr>
        <w:t>乙醇</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恩诺沙</w:t>
      </w:r>
      <w:proofErr w:type="gramEnd"/>
      <w:r>
        <w:rPr>
          <w:rFonts w:ascii="Times New Roman" w:eastAsia="仿宋_GB2312" w:hAnsi="Times New Roman" w:cs="Times New Roman" w:hint="eastAsia"/>
          <w:sz w:val="32"/>
          <w:szCs w:val="32"/>
        </w:rPr>
        <w:t>星</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替</w:t>
      </w:r>
      <w:proofErr w:type="gramStart"/>
      <w:r>
        <w:rPr>
          <w:rFonts w:ascii="Times New Roman" w:eastAsia="仿宋_GB2312" w:hAnsi="Times New Roman" w:cs="Times New Roman" w:hint="eastAsia"/>
          <w:sz w:val="32"/>
          <w:szCs w:val="32"/>
        </w:rPr>
        <w:t>米考星</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磺胺类（总量）</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甲氧</w:t>
      </w:r>
      <w:proofErr w:type="gramStart"/>
      <w:r>
        <w:rPr>
          <w:rFonts w:ascii="Times New Roman" w:eastAsia="仿宋_GB2312" w:hAnsi="Times New Roman" w:cs="Times New Roman" w:hint="eastAsia"/>
          <w:sz w:val="32"/>
          <w:szCs w:val="32"/>
        </w:rPr>
        <w:t>苄啶</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氟</w:t>
      </w:r>
      <w:proofErr w:type="gramStart"/>
      <w:r>
        <w:rPr>
          <w:rFonts w:ascii="Times New Roman" w:eastAsia="仿宋_GB2312" w:hAnsi="Times New Roman" w:cs="Times New Roman" w:hint="eastAsia"/>
          <w:sz w:val="32"/>
          <w:szCs w:val="32"/>
        </w:rPr>
        <w:t>苯尼考</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多西环素</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地塞米松</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甲硝唑</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氯丙嗪</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土霉素</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金霉素</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四环素（组合含</w:t>
      </w:r>
      <w:r>
        <w:rPr>
          <w:rFonts w:ascii="Times New Roman" w:eastAsia="仿宋_GB2312" w:hAnsi="Times New Roman" w:cs="Times New Roman" w:hint="eastAsia"/>
          <w:sz w:val="32"/>
          <w:szCs w:val="32"/>
        </w:rPr>
        <w:t>量）</w:t>
      </w:r>
      <w:r>
        <w:rPr>
          <w:rFonts w:ascii="Times New Roman" w:eastAsia="仿宋_GB2312" w:hAnsi="Times New Roman" w:cs="Times New Roman"/>
          <w:sz w:val="32"/>
          <w:szCs w:val="32"/>
        </w:rPr>
        <w:t>。</w:t>
      </w:r>
    </w:p>
    <w:p w14:paraId="008C9285"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牛肉：</w:t>
      </w:r>
      <w:r>
        <w:rPr>
          <w:rFonts w:ascii="Times New Roman" w:eastAsia="仿宋_GB2312" w:hAnsi="Times New Roman" w:cs="Times New Roman" w:hint="eastAsia"/>
          <w:sz w:val="32"/>
          <w:szCs w:val="32"/>
        </w:rPr>
        <w:t>挥发性盐基氮</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呋喃</w:t>
      </w:r>
      <w:proofErr w:type="gramStart"/>
      <w:r>
        <w:rPr>
          <w:rFonts w:ascii="Times New Roman" w:eastAsia="仿宋_GB2312" w:hAnsi="Times New Roman" w:cs="Times New Roman" w:hint="eastAsia"/>
          <w:sz w:val="32"/>
          <w:szCs w:val="32"/>
        </w:rPr>
        <w:t>唑</w:t>
      </w:r>
      <w:proofErr w:type="gramEnd"/>
      <w:r>
        <w:rPr>
          <w:rFonts w:ascii="Times New Roman" w:eastAsia="仿宋_GB2312" w:hAnsi="Times New Roman" w:cs="Times New Roman" w:hint="eastAsia"/>
          <w:sz w:val="32"/>
          <w:szCs w:val="32"/>
        </w:rPr>
        <w:t>酮代谢物</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呋喃西林代谢物</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氯霉素</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五氯酚酸钠（以五氯酚计）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克伦特罗</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莱克多巴胺</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沙丁胺醇</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恩诺沙</w:t>
      </w:r>
      <w:proofErr w:type="gramEnd"/>
      <w:r>
        <w:rPr>
          <w:rFonts w:ascii="Times New Roman" w:eastAsia="仿宋_GB2312" w:hAnsi="Times New Roman" w:cs="Times New Roman" w:hint="eastAsia"/>
          <w:sz w:val="32"/>
          <w:szCs w:val="32"/>
        </w:rPr>
        <w:t>星</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磺胺类（总量）</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甲氧</w:t>
      </w:r>
      <w:proofErr w:type="gramStart"/>
      <w:r>
        <w:rPr>
          <w:rFonts w:ascii="Times New Roman" w:eastAsia="仿宋_GB2312" w:hAnsi="Times New Roman" w:cs="Times New Roman" w:hint="eastAsia"/>
          <w:sz w:val="32"/>
          <w:szCs w:val="32"/>
        </w:rPr>
        <w:t>苄啶</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氟</w:t>
      </w:r>
      <w:proofErr w:type="gramStart"/>
      <w:r>
        <w:rPr>
          <w:rFonts w:ascii="Times New Roman" w:eastAsia="仿宋_GB2312" w:hAnsi="Times New Roman" w:cs="Times New Roman" w:hint="eastAsia"/>
          <w:sz w:val="32"/>
          <w:szCs w:val="32"/>
        </w:rPr>
        <w:t>苯尼考</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多西环素</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地塞米松</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林可霉素</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倍</w:t>
      </w:r>
      <w:proofErr w:type="gramEnd"/>
      <w:r>
        <w:rPr>
          <w:rFonts w:ascii="Times New Roman" w:eastAsia="仿宋_GB2312" w:hAnsi="Times New Roman" w:cs="Times New Roman" w:hint="eastAsia"/>
          <w:sz w:val="32"/>
          <w:szCs w:val="32"/>
        </w:rPr>
        <w:t>他米松、土霉素</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金霉素</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四环素（组合含</w:t>
      </w:r>
      <w:r>
        <w:rPr>
          <w:rFonts w:ascii="Times New Roman" w:eastAsia="仿宋_GB2312" w:hAnsi="Times New Roman" w:cs="Times New Roman" w:hint="eastAsia"/>
          <w:sz w:val="32"/>
          <w:szCs w:val="32"/>
        </w:rPr>
        <w:t>量）</w:t>
      </w:r>
      <w:r>
        <w:rPr>
          <w:rFonts w:ascii="Times New Roman" w:eastAsia="仿宋_GB2312" w:hAnsi="Times New Roman" w:cs="Times New Roman"/>
          <w:sz w:val="32"/>
          <w:szCs w:val="32"/>
        </w:rPr>
        <w:t>。</w:t>
      </w:r>
    </w:p>
    <w:p w14:paraId="2BDDA580"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羊肉：</w:t>
      </w:r>
      <w:r>
        <w:rPr>
          <w:rFonts w:ascii="Times New Roman" w:eastAsia="仿宋_GB2312" w:hAnsi="Times New Roman" w:cs="Times New Roman" w:hint="eastAsia"/>
          <w:sz w:val="32"/>
          <w:szCs w:val="32"/>
        </w:rPr>
        <w:t>呋喃</w:t>
      </w:r>
      <w:proofErr w:type="gramStart"/>
      <w:r>
        <w:rPr>
          <w:rFonts w:ascii="Times New Roman" w:eastAsia="仿宋_GB2312" w:hAnsi="Times New Roman" w:cs="Times New Roman" w:hint="eastAsia"/>
          <w:sz w:val="32"/>
          <w:szCs w:val="32"/>
        </w:rPr>
        <w:t>唑</w:t>
      </w:r>
      <w:proofErr w:type="gramEnd"/>
      <w:r>
        <w:rPr>
          <w:rFonts w:ascii="Times New Roman" w:eastAsia="仿宋_GB2312" w:hAnsi="Times New Roman" w:cs="Times New Roman" w:hint="eastAsia"/>
          <w:sz w:val="32"/>
          <w:szCs w:val="32"/>
        </w:rPr>
        <w:t>酮代谢物、呋喃西林代谢物</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氯霉素</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五氯酚酸钠（以五氯酚计）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克伦特罗</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莱克多巴胺</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沙丁胺醇</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恩诺沙</w:t>
      </w:r>
      <w:proofErr w:type="gramEnd"/>
      <w:r>
        <w:rPr>
          <w:rFonts w:ascii="Times New Roman" w:eastAsia="仿宋_GB2312" w:hAnsi="Times New Roman" w:cs="Times New Roman" w:hint="eastAsia"/>
          <w:sz w:val="32"/>
          <w:szCs w:val="32"/>
        </w:rPr>
        <w:t>星</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磺胺类（总量）、氟</w:t>
      </w:r>
      <w:proofErr w:type="gramStart"/>
      <w:r>
        <w:rPr>
          <w:rFonts w:ascii="Times New Roman" w:eastAsia="仿宋_GB2312" w:hAnsi="Times New Roman" w:cs="Times New Roman" w:hint="eastAsia"/>
          <w:sz w:val="32"/>
          <w:szCs w:val="32"/>
        </w:rPr>
        <w:t>苯尼考</w:t>
      </w:r>
      <w:proofErr w:type="gramEnd"/>
      <w:r>
        <w:rPr>
          <w:rFonts w:ascii="Times New Roman" w:eastAsia="仿宋_GB2312" w:hAnsi="Times New Roman" w:cs="Times New Roman" w:hint="eastAsia"/>
          <w:sz w:val="32"/>
          <w:szCs w:val="32"/>
        </w:rPr>
        <w:t>、林可霉素、环丙氨</w:t>
      </w:r>
      <w:proofErr w:type="gramStart"/>
      <w:r>
        <w:rPr>
          <w:rFonts w:ascii="Times New Roman" w:eastAsia="仿宋_GB2312" w:hAnsi="Times New Roman" w:cs="Times New Roman" w:hint="eastAsia"/>
          <w:sz w:val="32"/>
          <w:szCs w:val="32"/>
        </w:rPr>
        <w:t>嗪</w:t>
      </w:r>
      <w:proofErr w:type="gramEnd"/>
      <w:r>
        <w:rPr>
          <w:rFonts w:ascii="Times New Roman" w:eastAsia="仿宋_GB2312" w:hAnsi="Times New Roman" w:cs="Times New Roman" w:hint="eastAsia"/>
          <w:sz w:val="32"/>
          <w:szCs w:val="32"/>
        </w:rPr>
        <w:t>、土霉素</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金霉素</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四环素（组合含</w:t>
      </w:r>
      <w:r>
        <w:rPr>
          <w:rFonts w:ascii="Times New Roman" w:eastAsia="仿宋_GB2312" w:hAnsi="Times New Roman" w:cs="Times New Roman" w:hint="eastAsia"/>
          <w:sz w:val="32"/>
          <w:szCs w:val="32"/>
        </w:rPr>
        <w:t>量）</w:t>
      </w:r>
      <w:r>
        <w:rPr>
          <w:rFonts w:ascii="Times New Roman" w:eastAsia="仿宋_GB2312" w:hAnsi="Times New Roman" w:cs="Times New Roman"/>
          <w:sz w:val="32"/>
          <w:szCs w:val="32"/>
        </w:rPr>
        <w:t>。</w:t>
      </w:r>
    </w:p>
    <w:p w14:paraId="7122E748"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w:t>
      </w:r>
      <w:r>
        <w:rPr>
          <w:rFonts w:ascii="Times New Roman" w:eastAsia="仿宋_GB2312" w:hAnsi="Times New Roman" w:cs="Times New Roman"/>
          <w:sz w:val="32"/>
          <w:szCs w:val="32"/>
        </w:rPr>
        <w:t>鸡肉：</w:t>
      </w:r>
      <w:r>
        <w:rPr>
          <w:rFonts w:ascii="Times New Roman" w:eastAsia="仿宋_GB2312" w:hAnsi="Times New Roman" w:cs="Times New Roman" w:hint="eastAsia"/>
          <w:sz w:val="32"/>
          <w:szCs w:val="32"/>
        </w:rPr>
        <w:t>挥发性盐基氮、呋喃</w:t>
      </w:r>
      <w:proofErr w:type="gramStart"/>
      <w:r>
        <w:rPr>
          <w:rFonts w:ascii="Times New Roman" w:eastAsia="仿宋_GB2312" w:hAnsi="Times New Roman" w:cs="Times New Roman" w:hint="eastAsia"/>
          <w:sz w:val="32"/>
          <w:szCs w:val="32"/>
        </w:rPr>
        <w:t>唑</w:t>
      </w:r>
      <w:proofErr w:type="gramEnd"/>
      <w:r>
        <w:rPr>
          <w:rFonts w:ascii="Times New Roman" w:eastAsia="仿宋_GB2312" w:hAnsi="Times New Roman" w:cs="Times New Roman" w:hint="eastAsia"/>
          <w:sz w:val="32"/>
          <w:szCs w:val="32"/>
        </w:rPr>
        <w:t>酮代谢物、呋喃西林代谢物、呋喃它酮代谢物、氯霉素、五氯酚酸钠（以五氯酚计）、氧氟沙星</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培氟沙</w:t>
      </w:r>
      <w:proofErr w:type="gramEnd"/>
      <w:r>
        <w:rPr>
          <w:rFonts w:ascii="Times New Roman" w:eastAsia="仿宋_GB2312" w:hAnsi="Times New Roman" w:cs="Times New Roman" w:hint="eastAsia"/>
          <w:sz w:val="32"/>
          <w:szCs w:val="32"/>
        </w:rPr>
        <w:t>星</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、诺氟沙星</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恩诺沙</w:t>
      </w:r>
      <w:proofErr w:type="gramEnd"/>
      <w:r>
        <w:rPr>
          <w:rFonts w:ascii="Times New Roman" w:eastAsia="仿宋_GB2312" w:hAnsi="Times New Roman" w:cs="Times New Roman" w:hint="eastAsia"/>
          <w:sz w:val="32"/>
          <w:szCs w:val="32"/>
        </w:rPr>
        <w:t>星、沙拉沙星、替</w:t>
      </w:r>
      <w:proofErr w:type="gramStart"/>
      <w:r>
        <w:rPr>
          <w:rFonts w:ascii="Times New Roman" w:eastAsia="仿宋_GB2312" w:hAnsi="Times New Roman" w:cs="Times New Roman" w:hint="eastAsia"/>
          <w:sz w:val="32"/>
          <w:szCs w:val="32"/>
        </w:rPr>
        <w:t>米考星</w:t>
      </w:r>
      <w:proofErr w:type="gramEnd"/>
      <w:r>
        <w:rPr>
          <w:rFonts w:ascii="Times New Roman" w:eastAsia="仿宋_GB2312" w:hAnsi="Times New Roman" w:cs="Times New Roman" w:hint="eastAsia"/>
          <w:sz w:val="32"/>
          <w:szCs w:val="32"/>
        </w:rPr>
        <w:t>、磺胺类（总量）、甲氧</w:t>
      </w:r>
      <w:proofErr w:type="gramStart"/>
      <w:r>
        <w:rPr>
          <w:rFonts w:ascii="Times New Roman" w:eastAsia="仿宋_GB2312" w:hAnsi="Times New Roman" w:cs="Times New Roman" w:hint="eastAsia"/>
          <w:sz w:val="32"/>
          <w:szCs w:val="32"/>
        </w:rPr>
        <w:t>苄啶</w:t>
      </w:r>
      <w:proofErr w:type="gramEnd"/>
      <w:r>
        <w:rPr>
          <w:rFonts w:ascii="Times New Roman" w:eastAsia="仿宋_GB2312" w:hAnsi="Times New Roman" w:cs="Times New Roman" w:hint="eastAsia"/>
          <w:sz w:val="32"/>
          <w:szCs w:val="32"/>
        </w:rPr>
        <w:t>、氟</w:t>
      </w:r>
      <w:proofErr w:type="gramStart"/>
      <w:r>
        <w:rPr>
          <w:rFonts w:ascii="Times New Roman" w:eastAsia="仿宋_GB2312" w:hAnsi="Times New Roman" w:cs="Times New Roman" w:hint="eastAsia"/>
          <w:sz w:val="32"/>
          <w:szCs w:val="32"/>
        </w:rPr>
        <w:t>苯尼考</w:t>
      </w:r>
      <w:proofErr w:type="gramEnd"/>
      <w:r>
        <w:rPr>
          <w:rFonts w:ascii="Times New Roman" w:eastAsia="仿宋_GB2312" w:hAnsi="Times New Roman" w:cs="Times New Roman" w:hint="eastAsia"/>
          <w:sz w:val="32"/>
          <w:szCs w:val="32"/>
        </w:rPr>
        <w:t>、多西环素、甲硝唑、尼卡巴</w:t>
      </w:r>
      <w:proofErr w:type="gramStart"/>
      <w:r>
        <w:rPr>
          <w:rFonts w:ascii="Times New Roman" w:eastAsia="仿宋_GB2312" w:hAnsi="Times New Roman" w:cs="Times New Roman" w:hint="eastAsia"/>
          <w:sz w:val="32"/>
          <w:szCs w:val="32"/>
        </w:rPr>
        <w:t>嗪</w:t>
      </w:r>
      <w:proofErr w:type="gramEnd"/>
      <w:r>
        <w:rPr>
          <w:rFonts w:ascii="Times New Roman" w:eastAsia="仿宋_GB2312" w:hAnsi="Times New Roman" w:cs="Times New Roman" w:hint="eastAsia"/>
          <w:sz w:val="32"/>
          <w:szCs w:val="32"/>
        </w:rPr>
        <w:t>、环丙氨</w:t>
      </w:r>
      <w:proofErr w:type="gramStart"/>
      <w:r>
        <w:rPr>
          <w:rFonts w:ascii="Times New Roman" w:eastAsia="仿宋_GB2312" w:hAnsi="Times New Roman" w:cs="Times New Roman" w:hint="eastAsia"/>
          <w:sz w:val="32"/>
          <w:szCs w:val="32"/>
        </w:rPr>
        <w:t>嗪</w:t>
      </w:r>
      <w:proofErr w:type="gramEnd"/>
      <w:r>
        <w:rPr>
          <w:rFonts w:ascii="Times New Roman" w:eastAsia="仿宋_GB2312" w:hAnsi="Times New Roman" w:cs="Times New Roman" w:hint="eastAsia"/>
          <w:sz w:val="32"/>
          <w:szCs w:val="32"/>
        </w:rPr>
        <w:t>、土霉素</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金霉素</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四环素（组合含</w:t>
      </w:r>
      <w:r>
        <w:rPr>
          <w:rFonts w:ascii="Times New Roman" w:eastAsia="仿宋_GB2312" w:hAnsi="Times New Roman" w:cs="Times New Roman" w:hint="eastAsia"/>
          <w:sz w:val="32"/>
          <w:szCs w:val="32"/>
        </w:rPr>
        <w:t>量）</w:t>
      </w:r>
      <w:r>
        <w:rPr>
          <w:rFonts w:ascii="Times New Roman" w:eastAsia="仿宋_GB2312" w:hAnsi="Times New Roman" w:cs="Times New Roman"/>
          <w:sz w:val="32"/>
          <w:szCs w:val="32"/>
        </w:rPr>
        <w:t>。</w:t>
      </w:r>
    </w:p>
    <w:p w14:paraId="630F9AF2"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sz w:val="32"/>
          <w:szCs w:val="32"/>
        </w:rPr>
        <w:t>.</w:t>
      </w:r>
      <w:r>
        <w:rPr>
          <w:rFonts w:ascii="Times New Roman" w:eastAsia="仿宋_GB2312" w:hAnsi="Times New Roman" w:cs="Times New Roman"/>
          <w:sz w:val="32"/>
          <w:szCs w:val="32"/>
        </w:rPr>
        <w:t>鸭肉：</w:t>
      </w:r>
      <w:r>
        <w:rPr>
          <w:rFonts w:ascii="Times New Roman" w:eastAsia="仿宋_GB2312" w:hAnsi="Times New Roman" w:cs="Times New Roman" w:hint="eastAsia"/>
          <w:sz w:val="32"/>
          <w:szCs w:val="32"/>
        </w:rPr>
        <w:t>呋喃</w:t>
      </w:r>
      <w:proofErr w:type="gramStart"/>
      <w:r>
        <w:rPr>
          <w:rFonts w:ascii="Times New Roman" w:eastAsia="仿宋_GB2312" w:hAnsi="Times New Roman" w:cs="Times New Roman" w:hint="eastAsia"/>
          <w:sz w:val="32"/>
          <w:szCs w:val="32"/>
        </w:rPr>
        <w:t>唑</w:t>
      </w:r>
      <w:proofErr w:type="gramEnd"/>
      <w:r>
        <w:rPr>
          <w:rFonts w:ascii="Times New Roman" w:eastAsia="仿宋_GB2312" w:hAnsi="Times New Roman" w:cs="Times New Roman" w:hint="eastAsia"/>
          <w:sz w:val="32"/>
          <w:szCs w:val="32"/>
        </w:rPr>
        <w:t>酮代谢物</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呋喃妥因代谢物</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氯霉素</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lastRenderedPageBreak/>
        <w:t>五氯酚酸钠（以五氯酚计）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氧氟沙星</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恩诺沙</w:t>
      </w:r>
      <w:proofErr w:type="gramEnd"/>
      <w:r>
        <w:rPr>
          <w:rFonts w:ascii="Times New Roman" w:eastAsia="仿宋_GB2312" w:hAnsi="Times New Roman" w:cs="Times New Roman" w:hint="eastAsia"/>
          <w:sz w:val="32"/>
          <w:szCs w:val="32"/>
        </w:rPr>
        <w:t>星</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磺胺类（总量）</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甲氧</w:t>
      </w:r>
      <w:proofErr w:type="gramStart"/>
      <w:r>
        <w:rPr>
          <w:rFonts w:ascii="Times New Roman" w:eastAsia="仿宋_GB2312" w:hAnsi="Times New Roman" w:cs="Times New Roman" w:hint="eastAsia"/>
          <w:sz w:val="32"/>
          <w:szCs w:val="32"/>
        </w:rPr>
        <w:t>苄啶</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氟</w:t>
      </w:r>
      <w:proofErr w:type="gramStart"/>
      <w:r>
        <w:rPr>
          <w:rFonts w:ascii="Times New Roman" w:eastAsia="仿宋_GB2312" w:hAnsi="Times New Roman" w:cs="Times New Roman" w:hint="eastAsia"/>
          <w:sz w:val="32"/>
          <w:szCs w:val="32"/>
        </w:rPr>
        <w:t>苯尼考</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多西环素</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甲硝唑</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环丙氨</w:t>
      </w:r>
      <w:proofErr w:type="gramStart"/>
      <w:r>
        <w:rPr>
          <w:rFonts w:ascii="Times New Roman" w:eastAsia="仿宋_GB2312" w:hAnsi="Times New Roman" w:cs="Times New Roman" w:hint="eastAsia"/>
          <w:sz w:val="32"/>
          <w:szCs w:val="32"/>
        </w:rPr>
        <w:t>嗪</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土霉素</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金霉素</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四环素（组合含</w:t>
      </w:r>
      <w:r>
        <w:rPr>
          <w:rFonts w:ascii="Times New Roman" w:eastAsia="仿宋_GB2312" w:hAnsi="Times New Roman" w:cs="Times New Roman" w:hint="eastAsia"/>
          <w:sz w:val="32"/>
          <w:szCs w:val="32"/>
        </w:rPr>
        <w:t>量）</w:t>
      </w:r>
      <w:r>
        <w:rPr>
          <w:rFonts w:ascii="Times New Roman" w:eastAsia="仿宋_GB2312" w:hAnsi="Times New Roman" w:cs="Times New Roman"/>
          <w:sz w:val="32"/>
          <w:szCs w:val="32"/>
        </w:rPr>
        <w:t>。</w:t>
      </w:r>
    </w:p>
    <w:p w14:paraId="68B819CB"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r>
        <w:rPr>
          <w:rFonts w:ascii="Times New Roman" w:eastAsia="仿宋_GB2312" w:hAnsi="Times New Roman" w:cs="Times New Roman"/>
          <w:sz w:val="32"/>
          <w:szCs w:val="32"/>
        </w:rPr>
        <w:t>.</w:t>
      </w:r>
      <w:r>
        <w:rPr>
          <w:rFonts w:ascii="Times New Roman" w:eastAsia="仿宋_GB2312" w:hAnsi="Times New Roman" w:cs="Times New Roman"/>
          <w:sz w:val="32"/>
          <w:szCs w:val="32"/>
        </w:rPr>
        <w:t>猪肝：镉（以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呋喃</w:t>
      </w:r>
      <w:proofErr w:type="gramStart"/>
      <w:r>
        <w:rPr>
          <w:rFonts w:ascii="Times New Roman" w:eastAsia="仿宋_GB2312" w:hAnsi="Times New Roman" w:cs="Times New Roman" w:hint="eastAsia"/>
          <w:sz w:val="32"/>
          <w:szCs w:val="32"/>
        </w:rPr>
        <w:t>唑</w:t>
      </w:r>
      <w:proofErr w:type="gramEnd"/>
      <w:r>
        <w:rPr>
          <w:rFonts w:ascii="Times New Roman" w:eastAsia="仿宋_GB2312" w:hAnsi="Times New Roman" w:cs="Times New Roman" w:hint="eastAsia"/>
          <w:sz w:val="32"/>
          <w:szCs w:val="32"/>
        </w:rPr>
        <w:t>酮代谢物</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呋喃西林代谢物</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氯霉素</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五氯酚酸钠（以五氯酚计）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克伦特罗</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莱克多巴胺</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沙丁胺醇</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恩诺沙</w:t>
      </w:r>
      <w:proofErr w:type="gramEnd"/>
      <w:r>
        <w:rPr>
          <w:rFonts w:ascii="Times New Roman" w:eastAsia="仿宋_GB2312" w:hAnsi="Times New Roman" w:cs="Times New Roman" w:hint="eastAsia"/>
          <w:sz w:val="32"/>
          <w:szCs w:val="32"/>
        </w:rPr>
        <w:t>星</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磺胺类（总量）</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甲氧</w:t>
      </w:r>
      <w:proofErr w:type="gramStart"/>
      <w:r>
        <w:rPr>
          <w:rFonts w:ascii="Times New Roman" w:eastAsia="仿宋_GB2312" w:hAnsi="Times New Roman" w:cs="Times New Roman" w:hint="eastAsia"/>
          <w:sz w:val="32"/>
          <w:szCs w:val="32"/>
        </w:rPr>
        <w:t>苄啶</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多西环素</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氯丙嗪</w:t>
      </w:r>
      <w:r>
        <w:rPr>
          <w:rFonts w:ascii="Times New Roman" w:eastAsia="仿宋_GB2312" w:hAnsi="Times New Roman" w:cs="Times New Roman"/>
          <w:sz w:val="32"/>
          <w:szCs w:val="32"/>
        </w:rPr>
        <w:t>、土霉素</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金霉素</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四环素（组合含量）。</w:t>
      </w:r>
    </w:p>
    <w:p w14:paraId="79C25F74"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7</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其他畜副产品：</w:t>
      </w:r>
      <w:r>
        <w:rPr>
          <w:rFonts w:ascii="Times New Roman" w:eastAsia="仿宋_GB2312" w:hAnsi="Times New Roman" w:cs="Times New Roman" w:hint="eastAsia"/>
          <w:sz w:val="32"/>
          <w:szCs w:val="32"/>
        </w:rPr>
        <w:t>呋喃</w:t>
      </w:r>
      <w:proofErr w:type="gramStart"/>
      <w:r>
        <w:rPr>
          <w:rFonts w:ascii="Times New Roman" w:eastAsia="仿宋_GB2312" w:hAnsi="Times New Roman" w:cs="Times New Roman" w:hint="eastAsia"/>
          <w:sz w:val="32"/>
          <w:szCs w:val="32"/>
        </w:rPr>
        <w:t>唑</w:t>
      </w:r>
      <w:proofErr w:type="gramEnd"/>
      <w:r>
        <w:rPr>
          <w:rFonts w:ascii="Times New Roman" w:eastAsia="仿宋_GB2312" w:hAnsi="Times New Roman" w:cs="Times New Roman" w:hint="eastAsia"/>
          <w:sz w:val="32"/>
          <w:szCs w:val="32"/>
        </w:rPr>
        <w:t>酮代谢物、呋喃西林代谢物</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氯霉素</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五氯酚酸钠（以五氯酚计）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克伦特罗（限内脏检测）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莱克多巴胺（限内脏检测）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沙丁胺醇（限内脏检测）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氧氟沙星</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w:t>
      </w:r>
      <w:r>
        <w:rPr>
          <w:rFonts w:ascii="Times New Roman" w:eastAsia="仿宋_GB2312" w:hAnsi="Times New Roman" w:cs="Times New Roman" w:hint="eastAsia"/>
          <w:sz w:val="32"/>
          <w:szCs w:val="32"/>
        </w:rPr>
        <w:t>之后的兔的肝、肾、脂肪检测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诺氟沙星</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w:t>
      </w:r>
      <w:r>
        <w:rPr>
          <w:rFonts w:ascii="Times New Roman" w:eastAsia="仿宋_GB2312" w:hAnsi="Times New Roman" w:cs="Times New Roman" w:hint="eastAsia"/>
          <w:sz w:val="32"/>
          <w:szCs w:val="32"/>
        </w:rPr>
        <w:t>之后的兔的肝、肾、脂肪检测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磺胺类（总量）（限肝、肾、脂肪检测）</w:t>
      </w:r>
      <w:r>
        <w:rPr>
          <w:rFonts w:ascii="Times New Roman" w:eastAsia="仿宋_GB2312" w:hAnsi="Times New Roman" w:cs="Times New Roman"/>
          <w:sz w:val="32"/>
          <w:szCs w:val="32"/>
        </w:rPr>
        <w:t>。</w:t>
      </w:r>
    </w:p>
    <w:p w14:paraId="30D4D5C2"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8</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其他禽副产品：</w:t>
      </w:r>
      <w:r>
        <w:rPr>
          <w:rFonts w:ascii="Times New Roman" w:eastAsia="仿宋_GB2312" w:hAnsi="Times New Roman" w:cs="Times New Roman" w:hint="eastAsia"/>
          <w:sz w:val="32"/>
          <w:szCs w:val="32"/>
        </w:rPr>
        <w:t>呋喃</w:t>
      </w:r>
      <w:proofErr w:type="gramStart"/>
      <w:r>
        <w:rPr>
          <w:rFonts w:ascii="Times New Roman" w:eastAsia="仿宋_GB2312" w:hAnsi="Times New Roman" w:cs="Times New Roman" w:hint="eastAsia"/>
          <w:sz w:val="32"/>
          <w:szCs w:val="32"/>
        </w:rPr>
        <w:t>唑</w:t>
      </w:r>
      <w:proofErr w:type="gramEnd"/>
      <w:r>
        <w:rPr>
          <w:rFonts w:ascii="Times New Roman" w:eastAsia="仿宋_GB2312" w:hAnsi="Times New Roman" w:cs="Times New Roman" w:hint="eastAsia"/>
          <w:sz w:val="32"/>
          <w:szCs w:val="32"/>
        </w:rPr>
        <w:t>酮代谢物</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呋喃西林代谢物</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氯霉素</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五氯酚酸钠（以五氯酚计）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氧氟沙星</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w:t>
      </w:r>
      <w:r>
        <w:rPr>
          <w:rFonts w:ascii="Times New Roman" w:eastAsia="仿宋_GB2312" w:hAnsi="Times New Roman" w:cs="Times New Roman" w:hint="eastAsia"/>
          <w:sz w:val="32"/>
          <w:szCs w:val="32"/>
        </w:rPr>
        <w:t>之后的肝、肾、脂肪检测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诺氟沙星</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w:t>
      </w:r>
      <w:r>
        <w:rPr>
          <w:rFonts w:ascii="Times New Roman" w:eastAsia="仿宋_GB2312" w:hAnsi="Times New Roman" w:cs="Times New Roman" w:hint="eastAsia"/>
          <w:sz w:val="32"/>
          <w:szCs w:val="32"/>
        </w:rPr>
        <w:t>之后的肝、肾、脂肪检测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恩诺沙</w:t>
      </w:r>
      <w:proofErr w:type="gramEnd"/>
      <w:r>
        <w:rPr>
          <w:rFonts w:ascii="Times New Roman" w:eastAsia="仿宋_GB2312" w:hAnsi="Times New Roman" w:cs="Times New Roman" w:hint="eastAsia"/>
          <w:sz w:val="32"/>
          <w:szCs w:val="32"/>
        </w:rPr>
        <w:t>星（限肝、肾检测）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环丙氨</w:t>
      </w:r>
      <w:proofErr w:type="gramStart"/>
      <w:r>
        <w:rPr>
          <w:rFonts w:ascii="Times New Roman" w:eastAsia="仿宋_GB2312" w:hAnsi="Times New Roman" w:cs="Times New Roman" w:hint="eastAsia"/>
          <w:sz w:val="32"/>
          <w:szCs w:val="32"/>
        </w:rPr>
        <w:t>嗪</w:t>
      </w:r>
      <w:proofErr w:type="gramEnd"/>
      <w:r>
        <w:rPr>
          <w:rFonts w:ascii="Times New Roman" w:eastAsia="仿宋_GB2312" w:hAnsi="Times New Roman" w:cs="Times New Roman" w:hint="eastAsia"/>
          <w:sz w:val="32"/>
          <w:szCs w:val="32"/>
        </w:rPr>
        <w:t>（限肝、脂肪检测）</w:t>
      </w:r>
      <w:r>
        <w:rPr>
          <w:rFonts w:ascii="Times New Roman" w:eastAsia="仿宋_GB2312" w:hAnsi="Times New Roman" w:cs="Times New Roman"/>
          <w:sz w:val="32"/>
          <w:szCs w:val="32"/>
        </w:rPr>
        <w:t>。</w:t>
      </w:r>
    </w:p>
    <w:p w14:paraId="70194D9D"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9</w:t>
      </w:r>
      <w:r>
        <w:rPr>
          <w:rFonts w:ascii="Times New Roman" w:eastAsia="仿宋_GB2312" w:hAnsi="Times New Roman" w:cs="Times New Roman"/>
          <w:sz w:val="32"/>
          <w:szCs w:val="32"/>
        </w:rPr>
        <w:t>.</w:t>
      </w:r>
      <w:r>
        <w:rPr>
          <w:rFonts w:ascii="Times New Roman" w:eastAsia="仿宋_GB2312" w:hAnsi="Times New Roman" w:cs="Times New Roman"/>
          <w:sz w:val="32"/>
          <w:szCs w:val="32"/>
        </w:rPr>
        <w:t>豆芽：铅（以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计）、总汞（以</w:t>
      </w:r>
      <w:r>
        <w:rPr>
          <w:rFonts w:ascii="Times New Roman" w:eastAsia="仿宋_GB2312" w:hAnsi="Times New Roman" w:cs="Times New Roman"/>
          <w:sz w:val="32"/>
          <w:szCs w:val="32"/>
        </w:rPr>
        <w:t>Hg</w:t>
      </w:r>
      <w:r>
        <w:rPr>
          <w:rFonts w:ascii="Times New Roman" w:eastAsia="仿宋_GB2312" w:hAnsi="Times New Roman" w:cs="Times New Roman"/>
          <w:sz w:val="32"/>
          <w:szCs w:val="32"/>
        </w:rPr>
        <w:t>计）、</w:t>
      </w:r>
      <w:r>
        <w:rPr>
          <w:rFonts w:ascii="Times New Roman" w:eastAsia="仿宋_GB2312" w:hAnsi="Times New Roman" w:cs="Times New Roman"/>
          <w:sz w:val="32"/>
          <w:szCs w:val="32"/>
        </w:rPr>
        <w:t>4-</w:t>
      </w:r>
      <w:r>
        <w:rPr>
          <w:rFonts w:ascii="Times New Roman" w:eastAsia="仿宋_GB2312" w:hAnsi="Times New Roman" w:cs="Times New Roman"/>
          <w:sz w:val="32"/>
          <w:szCs w:val="32"/>
        </w:rPr>
        <w:t>氯苯氧乙酸钠（以</w:t>
      </w:r>
      <w:r>
        <w:rPr>
          <w:rFonts w:ascii="Times New Roman" w:eastAsia="仿宋_GB2312" w:hAnsi="Times New Roman" w:cs="Times New Roman"/>
          <w:sz w:val="32"/>
          <w:szCs w:val="32"/>
        </w:rPr>
        <w:t>4-</w:t>
      </w:r>
      <w:r>
        <w:rPr>
          <w:rFonts w:ascii="Times New Roman" w:eastAsia="仿宋_GB2312" w:hAnsi="Times New Roman" w:cs="Times New Roman"/>
          <w:sz w:val="32"/>
          <w:szCs w:val="32"/>
        </w:rPr>
        <w:t>氯苯氧乙酸计）、</w:t>
      </w:r>
      <w:r>
        <w:rPr>
          <w:rFonts w:ascii="Times New Roman" w:eastAsia="仿宋_GB2312" w:hAnsi="Times New Roman" w:cs="Times New Roman"/>
          <w:sz w:val="32"/>
          <w:szCs w:val="32"/>
        </w:rPr>
        <w:t>6-</w:t>
      </w:r>
      <w:r>
        <w:rPr>
          <w:rFonts w:ascii="Times New Roman" w:eastAsia="仿宋_GB2312" w:hAnsi="Times New Roman" w:cs="Times New Roman"/>
          <w:sz w:val="32"/>
          <w:szCs w:val="32"/>
        </w:rPr>
        <w:t>苄基腺嘌呤（</w:t>
      </w:r>
      <w:r>
        <w:rPr>
          <w:rFonts w:ascii="Times New Roman" w:eastAsia="仿宋_GB2312" w:hAnsi="Times New Roman" w:cs="Times New Roman"/>
          <w:sz w:val="32"/>
          <w:szCs w:val="32"/>
        </w:rPr>
        <w:t>6-BA</w:t>
      </w:r>
      <w:r>
        <w:rPr>
          <w:rFonts w:ascii="Times New Roman" w:eastAsia="仿宋_GB2312" w:hAnsi="Times New Roman" w:cs="Times New Roman"/>
          <w:sz w:val="32"/>
          <w:szCs w:val="32"/>
        </w:rPr>
        <w:t>）、亚</w:t>
      </w:r>
      <w:r>
        <w:rPr>
          <w:rFonts w:ascii="Times New Roman" w:eastAsia="仿宋_GB2312" w:hAnsi="Times New Roman" w:cs="Times New Roman"/>
          <w:sz w:val="32"/>
          <w:szCs w:val="32"/>
        </w:rPr>
        <w:lastRenderedPageBreak/>
        <w:t>硫酸盐（以</w:t>
      </w:r>
      <w:r>
        <w:rPr>
          <w:rFonts w:ascii="Times New Roman" w:eastAsia="仿宋_GB2312" w:hAnsi="Times New Roman" w:cs="Times New Roman"/>
          <w:sz w:val="32"/>
          <w:szCs w:val="32"/>
        </w:rPr>
        <w:t>SO</w:t>
      </w:r>
      <w:r>
        <w:rPr>
          <w:rFonts w:ascii="Times New Roman" w:eastAsia="仿宋_GB2312" w:hAnsi="Times New Roman" w:cs="Times New Roman" w:hint="eastAsia"/>
          <w:sz w:val="32"/>
          <w:szCs w:val="32"/>
          <w:vertAlign w:val="subscript"/>
        </w:rPr>
        <w:t>2</w:t>
      </w:r>
      <w:r>
        <w:rPr>
          <w:rFonts w:ascii="Times New Roman" w:eastAsia="仿宋_GB2312" w:hAnsi="Times New Roman" w:cs="Times New Roman"/>
          <w:sz w:val="32"/>
          <w:szCs w:val="32"/>
        </w:rPr>
        <w:t>计）。</w:t>
      </w:r>
    </w:p>
    <w:p w14:paraId="15C36D95"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10</w:t>
      </w:r>
      <w:r>
        <w:rPr>
          <w:rFonts w:ascii="Times New Roman" w:eastAsia="仿宋_GB2312" w:hAnsi="Times New Roman" w:cs="Times New Roman"/>
          <w:sz w:val="32"/>
          <w:szCs w:val="32"/>
        </w:rPr>
        <w:t>.</w:t>
      </w:r>
      <w:r>
        <w:rPr>
          <w:rFonts w:ascii="Times New Roman" w:eastAsia="仿宋_GB2312" w:hAnsi="Times New Roman" w:cs="Times New Roman"/>
          <w:sz w:val="32"/>
          <w:szCs w:val="32"/>
        </w:rPr>
        <w:t>鲜食用菌：镉（以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计）、百菌清</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蘑菇类（鲜）检测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除虫</w:t>
      </w:r>
      <w:proofErr w:type="gramStart"/>
      <w:r>
        <w:rPr>
          <w:rFonts w:ascii="Times New Roman" w:eastAsia="仿宋_GB2312" w:hAnsi="Times New Roman" w:cs="Times New Roman" w:hint="eastAsia"/>
          <w:sz w:val="32"/>
          <w:szCs w:val="32"/>
        </w:rPr>
        <w:t>脲</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蘑菇类（鲜）检测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氯氟氰菊酯</w:t>
      </w:r>
      <w:proofErr w:type="gramEnd"/>
      <w:r>
        <w:rPr>
          <w:rFonts w:ascii="Times New Roman" w:eastAsia="仿宋_GB2312" w:hAnsi="Times New Roman" w:cs="Times New Roman" w:hint="eastAsia"/>
          <w:sz w:val="32"/>
          <w:szCs w:val="32"/>
        </w:rPr>
        <w:t>和高效</w:t>
      </w:r>
      <w:proofErr w:type="gramStart"/>
      <w:r>
        <w:rPr>
          <w:rFonts w:ascii="Times New Roman" w:eastAsia="仿宋_GB2312" w:hAnsi="Times New Roman" w:cs="Times New Roman" w:hint="eastAsia"/>
          <w:sz w:val="32"/>
          <w:szCs w:val="32"/>
        </w:rPr>
        <w:t>氯氟氰菊酯</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蘑菇类（鲜）检测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、氯氰菊酯和高效氯氰菊酯</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蘑菇类（鲜）检测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咪</w:t>
      </w:r>
      <w:proofErr w:type="gramEnd"/>
      <w:r>
        <w:rPr>
          <w:rFonts w:ascii="Times New Roman" w:eastAsia="仿宋_GB2312" w:hAnsi="Times New Roman" w:cs="Times New Roman" w:hint="eastAsia"/>
          <w:sz w:val="32"/>
          <w:szCs w:val="32"/>
        </w:rPr>
        <w:t>鲜胺和</w:t>
      </w:r>
      <w:proofErr w:type="gramStart"/>
      <w:r>
        <w:rPr>
          <w:rFonts w:ascii="Times New Roman" w:eastAsia="仿宋_GB2312" w:hAnsi="Times New Roman" w:cs="Times New Roman" w:hint="eastAsia"/>
          <w:sz w:val="32"/>
          <w:szCs w:val="32"/>
        </w:rPr>
        <w:t>咪鲜胺锰盐</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蘑菇类（鲜）检测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p>
    <w:p w14:paraId="054FB630"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11</w:t>
      </w:r>
      <w:r>
        <w:rPr>
          <w:rFonts w:ascii="Times New Roman" w:eastAsia="仿宋_GB2312" w:hAnsi="Times New Roman" w:cs="Times New Roman"/>
          <w:sz w:val="32"/>
          <w:szCs w:val="32"/>
        </w:rPr>
        <w:t>.</w:t>
      </w:r>
      <w:r>
        <w:rPr>
          <w:rFonts w:ascii="Times New Roman" w:eastAsia="仿宋_GB2312" w:hAnsi="Times New Roman" w:cs="Times New Roman"/>
          <w:sz w:val="32"/>
          <w:szCs w:val="32"/>
        </w:rPr>
        <w:t>韭菜：铅（以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计）、阿维菌素、敌敌畏、毒死</w:t>
      </w:r>
      <w:proofErr w:type="gramStart"/>
      <w:r>
        <w:rPr>
          <w:rFonts w:ascii="Times New Roman" w:eastAsia="仿宋_GB2312" w:hAnsi="Times New Roman" w:cs="Times New Roman"/>
          <w:sz w:val="32"/>
          <w:szCs w:val="32"/>
        </w:rPr>
        <w:t>蜱</w:t>
      </w:r>
      <w:proofErr w:type="gramEnd"/>
      <w:r>
        <w:rPr>
          <w:rFonts w:ascii="Times New Roman" w:eastAsia="仿宋_GB2312" w:hAnsi="Times New Roman" w:cs="Times New Roman"/>
          <w:sz w:val="32"/>
          <w:szCs w:val="32"/>
        </w:rPr>
        <w:t>、多菌灵、二</w:t>
      </w:r>
      <w:proofErr w:type="gramStart"/>
      <w:r>
        <w:rPr>
          <w:rFonts w:ascii="Times New Roman" w:eastAsia="仿宋_GB2312" w:hAnsi="Times New Roman" w:cs="Times New Roman"/>
          <w:sz w:val="32"/>
          <w:szCs w:val="32"/>
        </w:rPr>
        <w:t>甲戊</w:t>
      </w:r>
      <w:proofErr w:type="gramEnd"/>
      <w:r>
        <w:rPr>
          <w:rFonts w:ascii="Times New Roman" w:eastAsia="仿宋_GB2312" w:hAnsi="Times New Roman" w:cs="Times New Roman"/>
          <w:sz w:val="32"/>
          <w:szCs w:val="32"/>
        </w:rPr>
        <w:t>灵、氟虫</w:t>
      </w:r>
      <w:proofErr w:type="gramStart"/>
      <w:r>
        <w:rPr>
          <w:rFonts w:ascii="Times New Roman" w:eastAsia="仿宋_GB2312" w:hAnsi="Times New Roman" w:cs="Times New Roman"/>
          <w:sz w:val="32"/>
          <w:szCs w:val="32"/>
        </w:rPr>
        <w:t>腈</w:t>
      </w:r>
      <w:proofErr w:type="gramEnd"/>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腐霉利</w:t>
      </w:r>
      <w:proofErr w:type="gramEnd"/>
      <w:r>
        <w:rPr>
          <w:rFonts w:ascii="Times New Roman" w:eastAsia="仿宋_GB2312" w:hAnsi="Times New Roman" w:cs="Times New Roman"/>
          <w:sz w:val="32"/>
          <w:szCs w:val="32"/>
        </w:rPr>
        <w:t>、甲胺磷、甲拌磷、甲基异柳磷、</w:t>
      </w:r>
      <w:proofErr w:type="gramStart"/>
      <w:r>
        <w:rPr>
          <w:rFonts w:ascii="Times New Roman" w:eastAsia="仿宋_GB2312" w:hAnsi="Times New Roman" w:cs="Times New Roman"/>
          <w:sz w:val="32"/>
          <w:szCs w:val="32"/>
        </w:rPr>
        <w:t>克百威</w:t>
      </w:r>
      <w:proofErr w:type="gramEnd"/>
      <w:r>
        <w:rPr>
          <w:rFonts w:ascii="Times New Roman" w:eastAsia="仿宋_GB2312" w:hAnsi="Times New Roman" w:cs="Times New Roman"/>
          <w:sz w:val="32"/>
          <w:szCs w:val="32"/>
        </w:rPr>
        <w:t>、乐果、六六六、</w:t>
      </w:r>
      <w:proofErr w:type="gramStart"/>
      <w:r>
        <w:rPr>
          <w:rFonts w:ascii="Times New Roman" w:eastAsia="仿宋_GB2312" w:hAnsi="Times New Roman" w:cs="Times New Roman"/>
          <w:sz w:val="32"/>
          <w:szCs w:val="32"/>
        </w:rPr>
        <w:t>氯氟氰菊酯</w:t>
      </w:r>
      <w:proofErr w:type="gramEnd"/>
      <w:r>
        <w:rPr>
          <w:rFonts w:ascii="Times New Roman" w:eastAsia="仿宋_GB2312" w:hAnsi="Times New Roman" w:cs="Times New Roman"/>
          <w:sz w:val="32"/>
          <w:szCs w:val="32"/>
        </w:rPr>
        <w:t>和高效</w:t>
      </w:r>
      <w:proofErr w:type="gramStart"/>
      <w:r>
        <w:rPr>
          <w:rFonts w:ascii="Times New Roman" w:eastAsia="仿宋_GB2312" w:hAnsi="Times New Roman" w:cs="Times New Roman"/>
          <w:sz w:val="32"/>
          <w:szCs w:val="32"/>
        </w:rPr>
        <w:t>氯氟氰菊酯</w:t>
      </w:r>
      <w:proofErr w:type="gramEnd"/>
      <w:r>
        <w:rPr>
          <w:rFonts w:ascii="Times New Roman" w:eastAsia="仿宋_GB2312" w:hAnsi="Times New Roman" w:cs="Times New Roman"/>
          <w:sz w:val="32"/>
          <w:szCs w:val="32"/>
        </w:rPr>
        <w:t>、氯氰菊酯和高效氯氰菊酯、</w:t>
      </w:r>
      <w:r>
        <w:rPr>
          <w:rFonts w:ascii="Times New Roman" w:eastAsia="仿宋_GB2312" w:hAnsi="Times New Roman" w:cs="Times New Roman" w:hint="eastAsia"/>
          <w:sz w:val="32"/>
          <w:szCs w:val="32"/>
        </w:rPr>
        <w:t>三唑磷、</w:t>
      </w:r>
      <w:r>
        <w:rPr>
          <w:rFonts w:ascii="Times New Roman" w:eastAsia="仿宋_GB2312" w:hAnsi="Times New Roman" w:cs="Times New Roman"/>
          <w:sz w:val="32"/>
          <w:szCs w:val="32"/>
        </w:rPr>
        <w:t>水胺硫磷、辛硫磷、氧乐果、乙酰甲胺磷。</w:t>
      </w:r>
    </w:p>
    <w:p w14:paraId="5E0D06BC"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12</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葱：铅（以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丙环</w:t>
      </w:r>
      <w:proofErr w:type="gramStart"/>
      <w:r>
        <w:rPr>
          <w:rFonts w:ascii="Times New Roman" w:eastAsia="仿宋_GB2312" w:hAnsi="Times New Roman" w:cs="Times New Roman" w:hint="eastAsia"/>
          <w:sz w:val="32"/>
          <w:szCs w:val="32"/>
        </w:rPr>
        <w:t>唑</w:t>
      </w:r>
      <w:proofErr w:type="gramEnd"/>
      <w:r>
        <w:rPr>
          <w:rFonts w:ascii="Times New Roman" w:eastAsia="仿宋_GB2312" w:hAnsi="Times New Roman" w:cs="Times New Roman" w:hint="eastAsia"/>
          <w:sz w:val="32"/>
          <w:szCs w:val="32"/>
        </w:rPr>
        <w:t>、毒死</w:t>
      </w:r>
      <w:proofErr w:type="gramStart"/>
      <w:r>
        <w:rPr>
          <w:rFonts w:ascii="Times New Roman" w:eastAsia="仿宋_GB2312" w:hAnsi="Times New Roman" w:cs="Times New Roman" w:hint="eastAsia"/>
          <w:sz w:val="32"/>
          <w:szCs w:val="32"/>
        </w:rPr>
        <w:t>蜱</w:t>
      </w:r>
      <w:proofErr w:type="gramEnd"/>
      <w:r>
        <w:rPr>
          <w:rFonts w:ascii="Times New Roman" w:eastAsia="仿宋_GB2312" w:hAnsi="Times New Roman" w:cs="Times New Roman" w:hint="eastAsia"/>
          <w:sz w:val="32"/>
          <w:szCs w:val="32"/>
        </w:rPr>
        <w:t>、甲拌磷、甲基异柳磷、</w:t>
      </w:r>
      <w:proofErr w:type="gramStart"/>
      <w:r>
        <w:rPr>
          <w:rFonts w:ascii="Times New Roman" w:eastAsia="仿宋_GB2312" w:hAnsi="Times New Roman" w:cs="Times New Roman" w:hint="eastAsia"/>
          <w:sz w:val="32"/>
          <w:szCs w:val="32"/>
        </w:rPr>
        <w:t>克百威</w:t>
      </w:r>
      <w:proofErr w:type="gramEnd"/>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氯氟氰菊酯</w:t>
      </w:r>
      <w:proofErr w:type="gramEnd"/>
      <w:r>
        <w:rPr>
          <w:rFonts w:ascii="Times New Roman" w:eastAsia="仿宋_GB2312" w:hAnsi="Times New Roman" w:cs="Times New Roman" w:hint="eastAsia"/>
          <w:sz w:val="32"/>
          <w:szCs w:val="32"/>
        </w:rPr>
        <w:t>和高效</w:t>
      </w:r>
      <w:proofErr w:type="gramStart"/>
      <w:r>
        <w:rPr>
          <w:rFonts w:ascii="Times New Roman" w:eastAsia="仿宋_GB2312" w:hAnsi="Times New Roman" w:cs="Times New Roman" w:hint="eastAsia"/>
          <w:sz w:val="32"/>
          <w:szCs w:val="32"/>
        </w:rPr>
        <w:t>氯氟氰菊酯</w:t>
      </w:r>
      <w:proofErr w:type="gramEnd"/>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噻</w:t>
      </w:r>
      <w:proofErr w:type="gramEnd"/>
      <w:r>
        <w:rPr>
          <w:rFonts w:ascii="Times New Roman" w:eastAsia="仿宋_GB2312" w:hAnsi="Times New Roman" w:cs="Times New Roman" w:hint="eastAsia"/>
          <w:sz w:val="32"/>
          <w:szCs w:val="32"/>
        </w:rPr>
        <w:t>虫</w:t>
      </w:r>
      <w:proofErr w:type="gramStart"/>
      <w:r>
        <w:rPr>
          <w:rFonts w:ascii="Times New Roman" w:eastAsia="仿宋_GB2312" w:hAnsi="Times New Roman" w:cs="Times New Roman" w:hint="eastAsia"/>
          <w:sz w:val="32"/>
          <w:szCs w:val="32"/>
        </w:rPr>
        <w:t>嗪</w:t>
      </w:r>
      <w:proofErr w:type="gramEnd"/>
      <w:r>
        <w:rPr>
          <w:rFonts w:ascii="Times New Roman" w:eastAsia="仿宋_GB2312" w:hAnsi="Times New Roman" w:cs="Times New Roman" w:hint="eastAsia"/>
          <w:sz w:val="32"/>
          <w:szCs w:val="32"/>
        </w:rPr>
        <w:t>、三唑磷、水胺硫磷、戊</w:t>
      </w:r>
      <w:proofErr w:type="gramStart"/>
      <w:r>
        <w:rPr>
          <w:rFonts w:ascii="Times New Roman" w:eastAsia="仿宋_GB2312" w:hAnsi="Times New Roman" w:cs="Times New Roman" w:hint="eastAsia"/>
          <w:sz w:val="32"/>
          <w:szCs w:val="32"/>
        </w:rPr>
        <w:t>唑</w:t>
      </w:r>
      <w:proofErr w:type="gramEnd"/>
      <w:r>
        <w:rPr>
          <w:rFonts w:ascii="Times New Roman" w:eastAsia="仿宋_GB2312" w:hAnsi="Times New Roman" w:cs="Times New Roman" w:hint="eastAsia"/>
          <w:sz w:val="32"/>
          <w:szCs w:val="32"/>
        </w:rPr>
        <w:t>醇、氧乐果。</w:t>
      </w:r>
    </w:p>
    <w:p w14:paraId="34C83616"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13</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结球甘蓝：</w:t>
      </w:r>
      <w:r>
        <w:rPr>
          <w:rFonts w:ascii="Times New Roman" w:eastAsia="仿宋_GB2312" w:hAnsi="Times New Roman" w:cs="Times New Roman" w:hint="eastAsia"/>
          <w:sz w:val="32"/>
          <w:szCs w:val="32"/>
        </w:rPr>
        <w:t>毒死</w:t>
      </w:r>
      <w:proofErr w:type="gramStart"/>
      <w:r>
        <w:rPr>
          <w:rFonts w:ascii="Times New Roman" w:eastAsia="仿宋_GB2312" w:hAnsi="Times New Roman" w:cs="Times New Roman" w:hint="eastAsia"/>
          <w:sz w:val="32"/>
          <w:szCs w:val="32"/>
        </w:rPr>
        <w:t>蜱</w:t>
      </w:r>
      <w:proofErr w:type="gramEnd"/>
      <w:r>
        <w:rPr>
          <w:rFonts w:ascii="Times New Roman" w:eastAsia="仿宋_GB2312" w:hAnsi="Times New Roman" w:cs="Times New Roman" w:hint="eastAsia"/>
          <w:sz w:val="32"/>
          <w:szCs w:val="32"/>
        </w:rPr>
        <w:t>、甲胺磷、甲基异柳磷、</w:t>
      </w:r>
      <w:proofErr w:type="gramStart"/>
      <w:r>
        <w:rPr>
          <w:rFonts w:ascii="Times New Roman" w:eastAsia="仿宋_GB2312" w:hAnsi="Times New Roman" w:cs="Times New Roman" w:hint="eastAsia"/>
          <w:sz w:val="32"/>
          <w:szCs w:val="32"/>
        </w:rPr>
        <w:t>克百威</w:t>
      </w:r>
      <w:proofErr w:type="gramEnd"/>
      <w:r>
        <w:rPr>
          <w:rFonts w:ascii="Times New Roman" w:eastAsia="仿宋_GB2312" w:hAnsi="Times New Roman" w:cs="Times New Roman" w:hint="eastAsia"/>
          <w:sz w:val="32"/>
          <w:szCs w:val="32"/>
        </w:rPr>
        <w:t>、乐果、</w:t>
      </w:r>
      <w:proofErr w:type="gramStart"/>
      <w:r>
        <w:rPr>
          <w:rFonts w:ascii="Times New Roman" w:eastAsia="仿宋_GB2312" w:hAnsi="Times New Roman" w:cs="Times New Roman" w:hint="eastAsia"/>
          <w:sz w:val="32"/>
          <w:szCs w:val="32"/>
        </w:rPr>
        <w:t>灭线磷、噻虫嗪</w:t>
      </w:r>
      <w:proofErr w:type="gramEnd"/>
      <w:r>
        <w:rPr>
          <w:rFonts w:ascii="Times New Roman" w:eastAsia="仿宋_GB2312" w:hAnsi="Times New Roman" w:cs="Times New Roman" w:hint="eastAsia"/>
          <w:sz w:val="32"/>
          <w:szCs w:val="32"/>
        </w:rPr>
        <w:t>、三唑磷、氧乐果、乙酰甲胺磷</w:t>
      </w:r>
      <w:r>
        <w:rPr>
          <w:rFonts w:ascii="Times New Roman" w:eastAsia="仿宋_GB2312" w:hAnsi="Times New Roman" w:cs="Times New Roman"/>
          <w:sz w:val="32"/>
          <w:szCs w:val="32"/>
        </w:rPr>
        <w:t>。</w:t>
      </w:r>
    </w:p>
    <w:p w14:paraId="7FCFB105"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14</w:t>
      </w:r>
      <w:r>
        <w:rPr>
          <w:rFonts w:ascii="Times New Roman" w:eastAsia="仿宋_GB2312" w:hAnsi="Times New Roman" w:cs="Times New Roman"/>
          <w:sz w:val="32"/>
          <w:szCs w:val="32"/>
        </w:rPr>
        <w:t>.</w:t>
      </w:r>
      <w:r>
        <w:rPr>
          <w:rFonts w:ascii="Times New Roman" w:eastAsia="仿宋_GB2312" w:hAnsi="Times New Roman" w:cs="Times New Roman"/>
          <w:sz w:val="32"/>
          <w:szCs w:val="32"/>
        </w:rPr>
        <w:t>菠菜：铅（以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计）、铬（以</w:t>
      </w:r>
      <w:r>
        <w:rPr>
          <w:rFonts w:ascii="Times New Roman" w:eastAsia="仿宋_GB2312" w:hAnsi="Times New Roman" w:cs="Times New Roman"/>
          <w:sz w:val="32"/>
          <w:szCs w:val="32"/>
        </w:rPr>
        <w:t>Cr</w:t>
      </w:r>
      <w:r>
        <w:rPr>
          <w:rFonts w:ascii="Times New Roman" w:eastAsia="仿宋_GB2312" w:hAnsi="Times New Roman" w:cs="Times New Roman"/>
          <w:sz w:val="32"/>
          <w:szCs w:val="32"/>
        </w:rPr>
        <w:t>计）、阿维菌素、毒死</w:t>
      </w:r>
      <w:proofErr w:type="gramStart"/>
      <w:r>
        <w:rPr>
          <w:rFonts w:ascii="Times New Roman" w:eastAsia="仿宋_GB2312" w:hAnsi="Times New Roman" w:cs="Times New Roman"/>
          <w:sz w:val="32"/>
          <w:szCs w:val="32"/>
        </w:rPr>
        <w:t>蜱</w:t>
      </w:r>
      <w:proofErr w:type="gramEnd"/>
      <w:r>
        <w:rPr>
          <w:rFonts w:ascii="Times New Roman" w:eastAsia="仿宋_GB2312" w:hAnsi="Times New Roman" w:cs="Times New Roman"/>
          <w:sz w:val="32"/>
          <w:szCs w:val="32"/>
        </w:rPr>
        <w:t>、氟虫</w:t>
      </w:r>
      <w:proofErr w:type="gramStart"/>
      <w:r>
        <w:rPr>
          <w:rFonts w:ascii="Times New Roman" w:eastAsia="仿宋_GB2312" w:hAnsi="Times New Roman" w:cs="Times New Roman"/>
          <w:sz w:val="32"/>
          <w:szCs w:val="32"/>
        </w:rPr>
        <w:t>腈</w:t>
      </w:r>
      <w:proofErr w:type="gramEnd"/>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腐霉利</w:t>
      </w:r>
      <w:proofErr w:type="gramEnd"/>
      <w:r>
        <w:rPr>
          <w:rFonts w:ascii="Times New Roman" w:eastAsia="仿宋_GB2312" w:hAnsi="Times New Roman" w:cs="Times New Roman" w:hint="eastAsia"/>
          <w:sz w:val="32"/>
          <w:szCs w:val="32"/>
        </w:rPr>
        <w:t>、甲氨基阿维菌素苯甲酸盐</w:t>
      </w:r>
      <w:r>
        <w:rPr>
          <w:rFonts w:ascii="Times New Roman" w:eastAsia="仿宋_GB2312" w:hAnsi="Times New Roman" w:cs="Times New Roman"/>
          <w:sz w:val="32"/>
          <w:szCs w:val="32"/>
        </w:rPr>
        <w:t>、甲拌磷、</w:t>
      </w:r>
      <w:proofErr w:type="gramStart"/>
      <w:r>
        <w:rPr>
          <w:rFonts w:ascii="Times New Roman" w:eastAsia="仿宋_GB2312" w:hAnsi="Times New Roman" w:cs="Times New Roman"/>
          <w:sz w:val="32"/>
          <w:szCs w:val="32"/>
        </w:rPr>
        <w:t>克百威</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乐果、</w:t>
      </w:r>
      <w:r>
        <w:rPr>
          <w:rFonts w:ascii="Times New Roman" w:eastAsia="仿宋_GB2312" w:hAnsi="Times New Roman" w:cs="Times New Roman"/>
          <w:sz w:val="32"/>
          <w:szCs w:val="32"/>
        </w:rPr>
        <w:t>六六六、</w:t>
      </w:r>
      <w:proofErr w:type="gramStart"/>
      <w:r>
        <w:rPr>
          <w:rFonts w:ascii="Times New Roman" w:eastAsia="仿宋_GB2312" w:hAnsi="Times New Roman" w:cs="Times New Roman" w:hint="eastAsia"/>
          <w:sz w:val="32"/>
          <w:szCs w:val="32"/>
        </w:rPr>
        <w:t>氯氟氰菊酯</w:t>
      </w:r>
      <w:proofErr w:type="gramEnd"/>
      <w:r>
        <w:rPr>
          <w:rFonts w:ascii="Times New Roman" w:eastAsia="仿宋_GB2312" w:hAnsi="Times New Roman" w:cs="Times New Roman" w:hint="eastAsia"/>
          <w:sz w:val="32"/>
          <w:szCs w:val="32"/>
        </w:rPr>
        <w:t>和高效</w:t>
      </w:r>
      <w:proofErr w:type="gramStart"/>
      <w:r>
        <w:rPr>
          <w:rFonts w:ascii="Times New Roman" w:eastAsia="仿宋_GB2312" w:hAnsi="Times New Roman" w:cs="Times New Roman" w:hint="eastAsia"/>
          <w:sz w:val="32"/>
          <w:szCs w:val="32"/>
        </w:rPr>
        <w:t>氯氟氰</w:t>
      </w:r>
      <w:r>
        <w:rPr>
          <w:rFonts w:ascii="Times New Roman" w:eastAsia="仿宋_GB2312" w:hAnsi="Times New Roman" w:cs="Times New Roman"/>
          <w:sz w:val="32"/>
          <w:szCs w:val="32"/>
        </w:rPr>
        <w:t>菊酯</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氯氰菊酯和高效氯氰菊酯</w:t>
      </w:r>
      <w:r>
        <w:rPr>
          <w:rFonts w:ascii="Times New Roman" w:eastAsia="仿宋_GB2312" w:hAnsi="Times New Roman" w:cs="Times New Roman"/>
          <w:sz w:val="32"/>
          <w:szCs w:val="32"/>
        </w:rPr>
        <w:t>、氧乐果、</w:t>
      </w:r>
      <w:r>
        <w:rPr>
          <w:rFonts w:ascii="Times New Roman" w:eastAsia="仿宋_GB2312" w:hAnsi="Times New Roman" w:cs="Times New Roman" w:hint="eastAsia"/>
          <w:sz w:val="32"/>
          <w:szCs w:val="32"/>
        </w:rPr>
        <w:t>乙酰甲胺磷</w:t>
      </w:r>
      <w:r>
        <w:rPr>
          <w:rFonts w:ascii="Times New Roman" w:eastAsia="仿宋_GB2312" w:hAnsi="Times New Roman" w:cs="Times New Roman"/>
          <w:sz w:val="32"/>
          <w:szCs w:val="32"/>
        </w:rPr>
        <w:t>。</w:t>
      </w:r>
    </w:p>
    <w:p w14:paraId="5DC71483"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15</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大白菜：镉（以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计）、阿维菌素、</w:t>
      </w:r>
      <w:proofErr w:type="gramStart"/>
      <w:r>
        <w:rPr>
          <w:rFonts w:ascii="Times New Roman" w:eastAsia="仿宋_GB2312" w:hAnsi="Times New Roman" w:cs="Times New Roman"/>
          <w:sz w:val="32"/>
          <w:szCs w:val="32"/>
        </w:rPr>
        <w:t>吡</w:t>
      </w:r>
      <w:proofErr w:type="gramEnd"/>
      <w:r>
        <w:rPr>
          <w:rFonts w:ascii="Times New Roman" w:eastAsia="仿宋_GB2312" w:hAnsi="Times New Roman" w:cs="Times New Roman"/>
          <w:sz w:val="32"/>
          <w:szCs w:val="32"/>
        </w:rPr>
        <w:t>虫</w:t>
      </w:r>
      <w:proofErr w:type="gramStart"/>
      <w:r>
        <w:rPr>
          <w:rFonts w:ascii="Times New Roman" w:eastAsia="仿宋_GB2312" w:hAnsi="Times New Roman" w:cs="Times New Roman"/>
          <w:sz w:val="32"/>
          <w:szCs w:val="32"/>
        </w:rPr>
        <w:t>啉</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敌敌畏、</w:t>
      </w:r>
      <w:r>
        <w:rPr>
          <w:rFonts w:ascii="Times New Roman" w:eastAsia="仿宋_GB2312" w:hAnsi="Times New Roman" w:cs="Times New Roman"/>
          <w:sz w:val="32"/>
          <w:szCs w:val="32"/>
        </w:rPr>
        <w:t>毒死</w:t>
      </w:r>
      <w:proofErr w:type="gramStart"/>
      <w:r>
        <w:rPr>
          <w:rFonts w:ascii="Times New Roman" w:eastAsia="仿宋_GB2312" w:hAnsi="Times New Roman" w:cs="Times New Roman"/>
          <w:sz w:val="32"/>
          <w:szCs w:val="32"/>
        </w:rPr>
        <w:t>蜱</w:t>
      </w:r>
      <w:proofErr w:type="gramEnd"/>
      <w:r>
        <w:rPr>
          <w:rFonts w:ascii="Times New Roman" w:eastAsia="仿宋_GB2312" w:hAnsi="Times New Roman" w:cs="Times New Roman"/>
          <w:sz w:val="32"/>
          <w:szCs w:val="32"/>
        </w:rPr>
        <w:t>、氟虫</w:t>
      </w:r>
      <w:proofErr w:type="gramStart"/>
      <w:r>
        <w:rPr>
          <w:rFonts w:ascii="Times New Roman" w:eastAsia="仿宋_GB2312" w:hAnsi="Times New Roman" w:cs="Times New Roman"/>
          <w:sz w:val="32"/>
          <w:szCs w:val="32"/>
        </w:rPr>
        <w:t>腈</w:t>
      </w:r>
      <w:proofErr w:type="gramEnd"/>
      <w:r>
        <w:rPr>
          <w:rFonts w:ascii="Times New Roman" w:eastAsia="仿宋_GB2312" w:hAnsi="Times New Roman" w:cs="Times New Roman"/>
          <w:sz w:val="32"/>
          <w:szCs w:val="32"/>
        </w:rPr>
        <w:t>、甲胺磷、甲拌磷、</w:t>
      </w:r>
      <w:proofErr w:type="gramStart"/>
      <w:r>
        <w:rPr>
          <w:rFonts w:ascii="Times New Roman" w:eastAsia="仿宋_GB2312" w:hAnsi="Times New Roman" w:cs="Times New Roman" w:hint="eastAsia"/>
          <w:sz w:val="32"/>
          <w:szCs w:val="32"/>
        </w:rPr>
        <w:t>克百威</w:t>
      </w:r>
      <w:proofErr w:type="gramEnd"/>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乐果、水胺硫磷、氧乐果、乙酰甲胺磷。</w:t>
      </w:r>
    </w:p>
    <w:p w14:paraId="396ABDA2"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16</w:t>
      </w:r>
      <w:r>
        <w:rPr>
          <w:rFonts w:ascii="Times New Roman" w:eastAsia="仿宋_GB2312" w:hAnsi="Times New Roman" w:cs="Times New Roman"/>
          <w:sz w:val="32"/>
          <w:szCs w:val="32"/>
        </w:rPr>
        <w:t>.</w:t>
      </w:r>
      <w:r>
        <w:rPr>
          <w:rFonts w:ascii="Times New Roman" w:eastAsia="仿宋_GB2312" w:hAnsi="Times New Roman" w:cs="Times New Roman"/>
          <w:sz w:val="32"/>
          <w:szCs w:val="32"/>
        </w:rPr>
        <w:t>普通白菜（小白菜、小油菜、青菜）：镉（以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计）、阿维菌素、</w:t>
      </w:r>
      <w:proofErr w:type="gramStart"/>
      <w:r>
        <w:rPr>
          <w:rFonts w:ascii="Times New Roman" w:eastAsia="仿宋_GB2312" w:hAnsi="Times New Roman" w:cs="Times New Roman"/>
          <w:sz w:val="32"/>
          <w:szCs w:val="32"/>
        </w:rPr>
        <w:t>吡</w:t>
      </w:r>
      <w:proofErr w:type="gramEnd"/>
      <w:r>
        <w:rPr>
          <w:rFonts w:ascii="Times New Roman" w:eastAsia="仿宋_GB2312" w:hAnsi="Times New Roman" w:cs="Times New Roman"/>
          <w:sz w:val="32"/>
          <w:szCs w:val="32"/>
        </w:rPr>
        <w:t>虫</w:t>
      </w:r>
      <w:proofErr w:type="gramStart"/>
      <w:r>
        <w:rPr>
          <w:rFonts w:ascii="Times New Roman" w:eastAsia="仿宋_GB2312" w:hAnsi="Times New Roman" w:cs="Times New Roman"/>
          <w:sz w:val="32"/>
          <w:szCs w:val="32"/>
        </w:rPr>
        <w:t>啉</w:t>
      </w:r>
      <w:proofErr w:type="gramEnd"/>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啶</w:t>
      </w:r>
      <w:proofErr w:type="gramEnd"/>
      <w:r>
        <w:rPr>
          <w:rFonts w:ascii="Times New Roman" w:eastAsia="仿宋_GB2312" w:hAnsi="Times New Roman" w:cs="Times New Roman"/>
          <w:sz w:val="32"/>
          <w:szCs w:val="32"/>
        </w:rPr>
        <w:t>虫</w:t>
      </w:r>
      <w:proofErr w:type="gramStart"/>
      <w:r>
        <w:rPr>
          <w:rFonts w:ascii="Times New Roman" w:eastAsia="仿宋_GB2312" w:hAnsi="Times New Roman" w:cs="Times New Roman"/>
          <w:sz w:val="32"/>
          <w:szCs w:val="32"/>
        </w:rPr>
        <w:t>脒</w:t>
      </w:r>
      <w:proofErr w:type="gramEnd"/>
      <w:r>
        <w:rPr>
          <w:rFonts w:ascii="Times New Roman" w:eastAsia="仿宋_GB2312" w:hAnsi="Times New Roman" w:cs="Times New Roman"/>
          <w:sz w:val="32"/>
          <w:szCs w:val="32"/>
        </w:rPr>
        <w:t>、毒死</w:t>
      </w:r>
      <w:proofErr w:type="gramStart"/>
      <w:r>
        <w:rPr>
          <w:rFonts w:ascii="Times New Roman" w:eastAsia="仿宋_GB2312" w:hAnsi="Times New Roman" w:cs="Times New Roman"/>
          <w:sz w:val="32"/>
          <w:szCs w:val="32"/>
        </w:rPr>
        <w:t>蜱</w:t>
      </w:r>
      <w:proofErr w:type="gramEnd"/>
      <w:r>
        <w:rPr>
          <w:rFonts w:ascii="Times New Roman" w:eastAsia="仿宋_GB2312" w:hAnsi="Times New Roman" w:cs="Times New Roman"/>
          <w:sz w:val="32"/>
          <w:szCs w:val="32"/>
        </w:rPr>
        <w:t>、氟虫</w:t>
      </w:r>
      <w:proofErr w:type="gramStart"/>
      <w:r>
        <w:rPr>
          <w:rFonts w:ascii="Times New Roman" w:eastAsia="仿宋_GB2312" w:hAnsi="Times New Roman" w:cs="Times New Roman"/>
          <w:sz w:val="32"/>
          <w:szCs w:val="32"/>
        </w:rPr>
        <w:t>腈</w:t>
      </w:r>
      <w:proofErr w:type="gramEnd"/>
      <w:r>
        <w:rPr>
          <w:rFonts w:ascii="Times New Roman" w:eastAsia="仿宋_GB2312" w:hAnsi="Times New Roman" w:cs="Times New Roman"/>
          <w:sz w:val="32"/>
          <w:szCs w:val="32"/>
        </w:rPr>
        <w:t>、甲氨基阿维菌素苯甲酸盐、甲胺磷、甲拌磷、甲基异柳磷、</w:t>
      </w:r>
      <w:proofErr w:type="gramStart"/>
      <w:r>
        <w:rPr>
          <w:rFonts w:ascii="Times New Roman" w:eastAsia="仿宋_GB2312" w:hAnsi="Times New Roman" w:cs="Times New Roman"/>
          <w:sz w:val="32"/>
          <w:szCs w:val="32"/>
        </w:rPr>
        <w:t>克百威</w:t>
      </w:r>
      <w:proofErr w:type="gramEnd"/>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氯氟氰菊酯</w:t>
      </w:r>
      <w:proofErr w:type="gramEnd"/>
      <w:r>
        <w:rPr>
          <w:rFonts w:ascii="Times New Roman" w:eastAsia="仿宋_GB2312" w:hAnsi="Times New Roman" w:cs="Times New Roman"/>
          <w:sz w:val="32"/>
          <w:szCs w:val="32"/>
        </w:rPr>
        <w:t>和高效</w:t>
      </w:r>
      <w:proofErr w:type="gramStart"/>
      <w:r>
        <w:rPr>
          <w:rFonts w:ascii="Times New Roman" w:eastAsia="仿宋_GB2312" w:hAnsi="Times New Roman" w:cs="Times New Roman"/>
          <w:sz w:val="32"/>
          <w:szCs w:val="32"/>
        </w:rPr>
        <w:t>氯氟氰菊酯</w:t>
      </w:r>
      <w:proofErr w:type="gramEnd"/>
      <w:r>
        <w:rPr>
          <w:rFonts w:ascii="Times New Roman" w:eastAsia="仿宋_GB2312" w:hAnsi="Times New Roman" w:cs="Times New Roman"/>
          <w:sz w:val="32"/>
          <w:szCs w:val="32"/>
        </w:rPr>
        <w:t>、氯氰菊酯和高效氯氰菊酯、水胺硫磷、氧乐果、</w:t>
      </w:r>
      <w:r>
        <w:rPr>
          <w:rFonts w:ascii="Times New Roman" w:eastAsia="仿宋_GB2312" w:hAnsi="Times New Roman" w:cs="Times New Roman" w:hint="eastAsia"/>
          <w:sz w:val="32"/>
          <w:szCs w:val="32"/>
        </w:rPr>
        <w:t>乙酰甲胺磷</w:t>
      </w:r>
      <w:r>
        <w:rPr>
          <w:rFonts w:ascii="Times New Roman" w:eastAsia="仿宋_GB2312" w:hAnsi="Times New Roman" w:cs="Times New Roman"/>
          <w:sz w:val="32"/>
          <w:szCs w:val="32"/>
        </w:rPr>
        <w:t>。</w:t>
      </w:r>
    </w:p>
    <w:p w14:paraId="4EF9B3BC"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17</w:t>
      </w:r>
      <w:r>
        <w:rPr>
          <w:rFonts w:ascii="Times New Roman" w:eastAsia="仿宋_GB2312" w:hAnsi="Times New Roman" w:cs="Times New Roman"/>
          <w:sz w:val="32"/>
          <w:szCs w:val="32"/>
        </w:rPr>
        <w:t>.</w:t>
      </w:r>
      <w:r>
        <w:rPr>
          <w:rFonts w:ascii="Times New Roman" w:eastAsia="仿宋_GB2312" w:hAnsi="Times New Roman" w:cs="Times New Roman"/>
          <w:sz w:val="32"/>
          <w:szCs w:val="32"/>
        </w:rPr>
        <w:t>芹菜：铅（以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计）、阿维菌素、百菌清、苯</w:t>
      </w:r>
      <w:proofErr w:type="gramStart"/>
      <w:r>
        <w:rPr>
          <w:rFonts w:ascii="Times New Roman" w:eastAsia="仿宋_GB2312" w:hAnsi="Times New Roman" w:cs="Times New Roman"/>
          <w:sz w:val="32"/>
          <w:szCs w:val="32"/>
        </w:rPr>
        <w:t>醚甲环唑</w:t>
      </w:r>
      <w:proofErr w:type="gramEnd"/>
      <w:r>
        <w:rPr>
          <w:rFonts w:ascii="Times New Roman" w:eastAsia="仿宋_GB2312" w:hAnsi="Times New Roman" w:cs="Times New Roman"/>
          <w:sz w:val="32"/>
          <w:szCs w:val="32"/>
        </w:rPr>
        <w:t>、敌敌畏、</w:t>
      </w:r>
      <w:proofErr w:type="gramStart"/>
      <w:r>
        <w:rPr>
          <w:rFonts w:ascii="Times New Roman" w:eastAsia="仿宋_GB2312" w:hAnsi="Times New Roman" w:cs="Times New Roman"/>
          <w:sz w:val="32"/>
          <w:szCs w:val="32"/>
        </w:rPr>
        <w:t>啶</w:t>
      </w:r>
      <w:proofErr w:type="gramEnd"/>
      <w:r>
        <w:rPr>
          <w:rFonts w:ascii="Times New Roman" w:eastAsia="仿宋_GB2312" w:hAnsi="Times New Roman" w:cs="Times New Roman"/>
          <w:sz w:val="32"/>
          <w:szCs w:val="32"/>
        </w:rPr>
        <w:t>虫</w:t>
      </w:r>
      <w:proofErr w:type="gramStart"/>
      <w:r>
        <w:rPr>
          <w:rFonts w:ascii="Times New Roman" w:eastAsia="仿宋_GB2312" w:hAnsi="Times New Roman" w:cs="Times New Roman"/>
          <w:sz w:val="32"/>
          <w:szCs w:val="32"/>
        </w:rPr>
        <w:t>脒</w:t>
      </w:r>
      <w:proofErr w:type="gramEnd"/>
      <w:r>
        <w:rPr>
          <w:rFonts w:ascii="Times New Roman" w:eastAsia="仿宋_GB2312" w:hAnsi="Times New Roman" w:cs="Times New Roman"/>
          <w:sz w:val="32"/>
          <w:szCs w:val="32"/>
        </w:rPr>
        <w:t>、毒死</w:t>
      </w:r>
      <w:proofErr w:type="gramStart"/>
      <w:r>
        <w:rPr>
          <w:rFonts w:ascii="Times New Roman" w:eastAsia="仿宋_GB2312" w:hAnsi="Times New Roman" w:cs="Times New Roman"/>
          <w:sz w:val="32"/>
          <w:szCs w:val="32"/>
        </w:rPr>
        <w:t>蜱</w:t>
      </w:r>
      <w:proofErr w:type="gramEnd"/>
      <w:r>
        <w:rPr>
          <w:rFonts w:ascii="Times New Roman" w:eastAsia="仿宋_GB2312" w:hAnsi="Times New Roman" w:cs="Times New Roman"/>
          <w:sz w:val="32"/>
          <w:szCs w:val="32"/>
        </w:rPr>
        <w:t>、二</w:t>
      </w:r>
      <w:proofErr w:type="gramStart"/>
      <w:r>
        <w:rPr>
          <w:rFonts w:ascii="Times New Roman" w:eastAsia="仿宋_GB2312" w:hAnsi="Times New Roman" w:cs="Times New Roman"/>
          <w:sz w:val="32"/>
          <w:szCs w:val="32"/>
        </w:rPr>
        <w:t>甲戊</w:t>
      </w:r>
      <w:proofErr w:type="gramEnd"/>
      <w:r>
        <w:rPr>
          <w:rFonts w:ascii="Times New Roman" w:eastAsia="仿宋_GB2312" w:hAnsi="Times New Roman" w:cs="Times New Roman"/>
          <w:sz w:val="32"/>
          <w:szCs w:val="32"/>
        </w:rPr>
        <w:t>灵、氟虫</w:t>
      </w:r>
      <w:proofErr w:type="gramStart"/>
      <w:r>
        <w:rPr>
          <w:rFonts w:ascii="Times New Roman" w:eastAsia="仿宋_GB2312" w:hAnsi="Times New Roman" w:cs="Times New Roman"/>
          <w:sz w:val="32"/>
          <w:szCs w:val="32"/>
        </w:rPr>
        <w:t>腈</w:t>
      </w:r>
      <w:proofErr w:type="gramEnd"/>
      <w:r>
        <w:rPr>
          <w:rFonts w:ascii="Times New Roman" w:eastAsia="仿宋_GB2312" w:hAnsi="Times New Roman" w:cs="Times New Roman"/>
          <w:sz w:val="32"/>
          <w:szCs w:val="32"/>
        </w:rPr>
        <w:t>、甲拌磷、甲基异柳磷、</w:t>
      </w:r>
      <w:proofErr w:type="gramStart"/>
      <w:r>
        <w:rPr>
          <w:rFonts w:ascii="Times New Roman" w:eastAsia="仿宋_GB2312" w:hAnsi="Times New Roman" w:cs="Times New Roman"/>
          <w:sz w:val="32"/>
          <w:szCs w:val="32"/>
        </w:rPr>
        <w:t>腈</w:t>
      </w:r>
      <w:proofErr w:type="gramEnd"/>
      <w:r>
        <w:rPr>
          <w:rFonts w:ascii="Times New Roman" w:eastAsia="仿宋_GB2312" w:hAnsi="Times New Roman" w:cs="Times New Roman"/>
          <w:sz w:val="32"/>
          <w:szCs w:val="32"/>
        </w:rPr>
        <w:t>菌</w:t>
      </w:r>
      <w:proofErr w:type="gramStart"/>
      <w:r>
        <w:rPr>
          <w:rFonts w:ascii="Times New Roman" w:eastAsia="仿宋_GB2312" w:hAnsi="Times New Roman" w:cs="Times New Roman"/>
          <w:sz w:val="32"/>
          <w:szCs w:val="32"/>
        </w:rPr>
        <w:t>唑</w:t>
      </w:r>
      <w:proofErr w:type="gramEnd"/>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克百威</w:t>
      </w:r>
      <w:proofErr w:type="gramEnd"/>
      <w:r>
        <w:rPr>
          <w:rFonts w:ascii="Times New Roman" w:eastAsia="仿宋_GB2312" w:hAnsi="Times New Roman" w:cs="Times New Roman"/>
          <w:sz w:val="32"/>
          <w:szCs w:val="32"/>
        </w:rPr>
        <w:t>、乐果、</w:t>
      </w:r>
      <w:proofErr w:type="gramStart"/>
      <w:r>
        <w:rPr>
          <w:rFonts w:ascii="Times New Roman" w:eastAsia="仿宋_GB2312" w:hAnsi="Times New Roman" w:cs="Times New Roman" w:hint="eastAsia"/>
          <w:sz w:val="32"/>
          <w:szCs w:val="32"/>
        </w:rPr>
        <w:t>氯氟氰菊酯</w:t>
      </w:r>
      <w:proofErr w:type="gramEnd"/>
      <w:r>
        <w:rPr>
          <w:rFonts w:ascii="Times New Roman" w:eastAsia="仿宋_GB2312" w:hAnsi="Times New Roman" w:cs="Times New Roman" w:hint="eastAsia"/>
          <w:sz w:val="32"/>
          <w:szCs w:val="32"/>
        </w:rPr>
        <w:t>和高效</w:t>
      </w:r>
      <w:proofErr w:type="gramStart"/>
      <w:r>
        <w:rPr>
          <w:rFonts w:ascii="Times New Roman" w:eastAsia="仿宋_GB2312" w:hAnsi="Times New Roman" w:cs="Times New Roman" w:hint="eastAsia"/>
          <w:sz w:val="32"/>
          <w:szCs w:val="32"/>
        </w:rPr>
        <w:t>氯氟氰菊酯</w:t>
      </w:r>
      <w:proofErr w:type="gramEnd"/>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噻</w:t>
      </w:r>
      <w:proofErr w:type="gramEnd"/>
      <w:r>
        <w:rPr>
          <w:rFonts w:ascii="Times New Roman" w:eastAsia="仿宋_GB2312" w:hAnsi="Times New Roman" w:cs="Times New Roman"/>
          <w:sz w:val="32"/>
          <w:szCs w:val="32"/>
        </w:rPr>
        <w:t>虫胺、</w:t>
      </w:r>
      <w:proofErr w:type="gramStart"/>
      <w:r>
        <w:rPr>
          <w:rFonts w:ascii="Times New Roman" w:eastAsia="仿宋_GB2312" w:hAnsi="Times New Roman" w:cs="Times New Roman"/>
          <w:sz w:val="32"/>
          <w:szCs w:val="32"/>
        </w:rPr>
        <w:t>噻</w:t>
      </w:r>
      <w:proofErr w:type="gramEnd"/>
      <w:r>
        <w:rPr>
          <w:rFonts w:ascii="Times New Roman" w:eastAsia="仿宋_GB2312" w:hAnsi="Times New Roman" w:cs="Times New Roman"/>
          <w:sz w:val="32"/>
          <w:szCs w:val="32"/>
        </w:rPr>
        <w:t>虫</w:t>
      </w:r>
      <w:proofErr w:type="gramStart"/>
      <w:r>
        <w:rPr>
          <w:rFonts w:ascii="Times New Roman" w:eastAsia="仿宋_GB2312" w:hAnsi="Times New Roman" w:cs="Times New Roman"/>
          <w:sz w:val="32"/>
          <w:szCs w:val="32"/>
        </w:rPr>
        <w:t>嗪</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三氯杀螨醇、</w:t>
      </w:r>
      <w:r>
        <w:rPr>
          <w:rFonts w:ascii="Times New Roman" w:eastAsia="仿宋_GB2312" w:hAnsi="Times New Roman" w:cs="Times New Roman"/>
          <w:sz w:val="32"/>
          <w:szCs w:val="32"/>
        </w:rPr>
        <w:t>水胺硫磷、辛硫磷、氧乐果、乙酰甲胺磷。</w:t>
      </w:r>
    </w:p>
    <w:p w14:paraId="5C7122DD"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18</w:t>
      </w:r>
      <w:r>
        <w:rPr>
          <w:rFonts w:ascii="Times New Roman" w:eastAsia="仿宋_GB2312" w:hAnsi="Times New Roman" w:cs="Times New Roman"/>
          <w:sz w:val="32"/>
          <w:szCs w:val="32"/>
        </w:rPr>
        <w:t>.</w:t>
      </w:r>
      <w:r>
        <w:rPr>
          <w:rFonts w:ascii="Times New Roman" w:eastAsia="仿宋_GB2312" w:hAnsi="Times New Roman" w:cs="Times New Roman"/>
          <w:sz w:val="32"/>
          <w:szCs w:val="32"/>
        </w:rPr>
        <w:t>油麦菜：阿维菌素、</w:t>
      </w:r>
      <w:proofErr w:type="gramStart"/>
      <w:r>
        <w:rPr>
          <w:rFonts w:ascii="Times New Roman" w:eastAsia="仿宋_GB2312" w:hAnsi="Times New Roman" w:cs="Times New Roman" w:hint="eastAsia"/>
          <w:sz w:val="32"/>
          <w:szCs w:val="32"/>
        </w:rPr>
        <w:t>吡</w:t>
      </w:r>
      <w:proofErr w:type="gramEnd"/>
      <w:r>
        <w:rPr>
          <w:rFonts w:ascii="Times New Roman" w:eastAsia="仿宋_GB2312" w:hAnsi="Times New Roman" w:cs="Times New Roman" w:hint="eastAsia"/>
          <w:sz w:val="32"/>
          <w:szCs w:val="32"/>
        </w:rPr>
        <w:t>虫</w:t>
      </w:r>
      <w:proofErr w:type="gramStart"/>
      <w:r>
        <w:rPr>
          <w:rFonts w:ascii="Times New Roman" w:eastAsia="仿宋_GB2312" w:hAnsi="Times New Roman" w:cs="Times New Roman" w:hint="eastAsia"/>
          <w:sz w:val="32"/>
          <w:szCs w:val="32"/>
        </w:rPr>
        <w:t>啉</w:t>
      </w:r>
      <w:proofErr w:type="gramEnd"/>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sz w:val="32"/>
          <w:szCs w:val="32"/>
        </w:rPr>
        <w:t>啶</w:t>
      </w:r>
      <w:proofErr w:type="gramEnd"/>
      <w:r>
        <w:rPr>
          <w:rFonts w:ascii="Times New Roman" w:eastAsia="仿宋_GB2312" w:hAnsi="Times New Roman" w:cs="Times New Roman"/>
          <w:sz w:val="32"/>
          <w:szCs w:val="32"/>
        </w:rPr>
        <w:t>虫</w:t>
      </w:r>
      <w:proofErr w:type="gramStart"/>
      <w:r>
        <w:rPr>
          <w:rFonts w:ascii="Times New Roman" w:eastAsia="仿宋_GB2312" w:hAnsi="Times New Roman" w:cs="Times New Roman"/>
          <w:sz w:val="32"/>
          <w:szCs w:val="32"/>
        </w:rPr>
        <w:t>脒</w:t>
      </w:r>
      <w:proofErr w:type="gramEnd"/>
      <w:r>
        <w:rPr>
          <w:rFonts w:ascii="Times New Roman" w:eastAsia="仿宋_GB2312" w:hAnsi="Times New Roman" w:cs="Times New Roman"/>
          <w:sz w:val="32"/>
          <w:szCs w:val="32"/>
        </w:rPr>
        <w:t>、毒死</w:t>
      </w:r>
      <w:proofErr w:type="gramStart"/>
      <w:r>
        <w:rPr>
          <w:rFonts w:ascii="Times New Roman" w:eastAsia="仿宋_GB2312" w:hAnsi="Times New Roman" w:cs="Times New Roman"/>
          <w:sz w:val="32"/>
          <w:szCs w:val="32"/>
        </w:rPr>
        <w:t>蜱</w:t>
      </w:r>
      <w:proofErr w:type="gramEnd"/>
      <w:r>
        <w:rPr>
          <w:rFonts w:ascii="Times New Roman" w:eastAsia="仿宋_GB2312" w:hAnsi="Times New Roman" w:cs="Times New Roman"/>
          <w:sz w:val="32"/>
          <w:szCs w:val="32"/>
        </w:rPr>
        <w:t>、氟虫</w:t>
      </w:r>
      <w:proofErr w:type="gramStart"/>
      <w:r>
        <w:rPr>
          <w:rFonts w:ascii="Times New Roman" w:eastAsia="仿宋_GB2312" w:hAnsi="Times New Roman" w:cs="Times New Roman"/>
          <w:sz w:val="32"/>
          <w:szCs w:val="32"/>
        </w:rPr>
        <w:t>腈</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甲氨基阿维菌素苯甲酸盐、</w:t>
      </w:r>
      <w:r>
        <w:rPr>
          <w:rFonts w:ascii="Times New Roman" w:eastAsia="仿宋_GB2312" w:hAnsi="Times New Roman" w:cs="Times New Roman"/>
          <w:sz w:val="32"/>
          <w:szCs w:val="32"/>
        </w:rPr>
        <w:t>甲胺磷、甲拌磷、</w:t>
      </w:r>
      <w:proofErr w:type="gramStart"/>
      <w:r>
        <w:rPr>
          <w:rFonts w:ascii="Times New Roman" w:eastAsia="仿宋_GB2312" w:hAnsi="Times New Roman" w:cs="Times New Roman"/>
          <w:sz w:val="32"/>
          <w:szCs w:val="32"/>
        </w:rPr>
        <w:t>腈</w:t>
      </w:r>
      <w:proofErr w:type="gramEnd"/>
      <w:r>
        <w:rPr>
          <w:rFonts w:ascii="Times New Roman" w:eastAsia="仿宋_GB2312" w:hAnsi="Times New Roman" w:cs="Times New Roman"/>
          <w:sz w:val="32"/>
          <w:szCs w:val="32"/>
        </w:rPr>
        <w:t>菌</w:t>
      </w:r>
      <w:proofErr w:type="gramStart"/>
      <w:r>
        <w:rPr>
          <w:rFonts w:ascii="Times New Roman" w:eastAsia="仿宋_GB2312" w:hAnsi="Times New Roman" w:cs="Times New Roman"/>
          <w:sz w:val="32"/>
          <w:szCs w:val="32"/>
        </w:rPr>
        <w:t>唑</w:t>
      </w:r>
      <w:proofErr w:type="gramEnd"/>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克百威</w:t>
      </w:r>
      <w:proofErr w:type="gramEnd"/>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氯氟氰菊酯</w:t>
      </w:r>
      <w:proofErr w:type="gramEnd"/>
      <w:r>
        <w:rPr>
          <w:rFonts w:ascii="Times New Roman" w:eastAsia="仿宋_GB2312" w:hAnsi="Times New Roman" w:cs="Times New Roman"/>
          <w:sz w:val="32"/>
          <w:szCs w:val="32"/>
        </w:rPr>
        <w:t>和高效</w:t>
      </w:r>
      <w:proofErr w:type="gramStart"/>
      <w:r>
        <w:rPr>
          <w:rFonts w:ascii="Times New Roman" w:eastAsia="仿宋_GB2312" w:hAnsi="Times New Roman" w:cs="Times New Roman"/>
          <w:sz w:val="32"/>
          <w:szCs w:val="32"/>
        </w:rPr>
        <w:t>氯氟氰菊酯</w:t>
      </w:r>
      <w:proofErr w:type="gramEnd"/>
      <w:r>
        <w:rPr>
          <w:rFonts w:ascii="Times New Roman" w:eastAsia="仿宋_GB2312" w:hAnsi="Times New Roman" w:cs="Times New Roman"/>
          <w:sz w:val="32"/>
          <w:szCs w:val="32"/>
        </w:rPr>
        <w:t>、灭多威、</w:t>
      </w:r>
      <w:proofErr w:type="gramStart"/>
      <w:r>
        <w:rPr>
          <w:rFonts w:ascii="Times New Roman" w:eastAsia="仿宋_GB2312" w:hAnsi="Times New Roman" w:cs="Times New Roman"/>
          <w:sz w:val="32"/>
          <w:szCs w:val="32"/>
        </w:rPr>
        <w:t>噻</w:t>
      </w:r>
      <w:proofErr w:type="gramEnd"/>
      <w:r>
        <w:rPr>
          <w:rFonts w:ascii="Times New Roman" w:eastAsia="仿宋_GB2312" w:hAnsi="Times New Roman" w:cs="Times New Roman"/>
          <w:sz w:val="32"/>
          <w:szCs w:val="32"/>
        </w:rPr>
        <w:t>虫</w:t>
      </w:r>
      <w:proofErr w:type="gramStart"/>
      <w:r>
        <w:rPr>
          <w:rFonts w:ascii="Times New Roman" w:eastAsia="仿宋_GB2312" w:hAnsi="Times New Roman" w:cs="Times New Roman"/>
          <w:sz w:val="32"/>
          <w:szCs w:val="32"/>
        </w:rPr>
        <w:t>嗪</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三氯杀螨醇、</w:t>
      </w:r>
      <w:r>
        <w:rPr>
          <w:rFonts w:ascii="Times New Roman" w:eastAsia="仿宋_GB2312" w:hAnsi="Times New Roman" w:cs="Times New Roman"/>
          <w:sz w:val="32"/>
          <w:szCs w:val="32"/>
        </w:rPr>
        <w:t>水胺硫磷、氧乐果、乙酰甲胺磷。</w:t>
      </w:r>
    </w:p>
    <w:p w14:paraId="7B5363E1"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19.</w:t>
      </w:r>
      <w:r>
        <w:rPr>
          <w:rFonts w:ascii="Times New Roman" w:eastAsia="仿宋_GB2312" w:hAnsi="Times New Roman" w:cs="Times New Roman" w:hint="eastAsia"/>
          <w:sz w:val="32"/>
          <w:szCs w:val="32"/>
        </w:rPr>
        <w:t>茄子：</w:t>
      </w:r>
      <w:r>
        <w:rPr>
          <w:rFonts w:ascii="Times New Roman" w:eastAsia="仿宋_GB2312" w:hAnsi="Times New Roman" w:cs="Times New Roman"/>
          <w:sz w:val="32"/>
          <w:szCs w:val="32"/>
        </w:rPr>
        <w:t>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吡唑</w:t>
      </w:r>
      <w:proofErr w:type="gramStart"/>
      <w:r>
        <w:rPr>
          <w:rFonts w:ascii="Times New Roman" w:eastAsia="仿宋_GB2312" w:hAnsi="Times New Roman" w:cs="Times New Roman" w:hint="eastAsia"/>
          <w:sz w:val="32"/>
          <w:szCs w:val="32"/>
        </w:rPr>
        <w:t>醚菌酯</w:t>
      </w:r>
      <w:proofErr w:type="gramEnd"/>
      <w:r>
        <w:rPr>
          <w:rFonts w:ascii="Times New Roman" w:eastAsia="仿宋_GB2312" w:hAnsi="Times New Roman" w:cs="Times New Roman" w:hint="eastAsia"/>
          <w:sz w:val="32"/>
          <w:szCs w:val="32"/>
        </w:rPr>
        <w:t>、毒死</w:t>
      </w:r>
      <w:proofErr w:type="gramStart"/>
      <w:r>
        <w:rPr>
          <w:rFonts w:ascii="Times New Roman" w:eastAsia="仿宋_GB2312" w:hAnsi="Times New Roman" w:cs="Times New Roman" w:hint="eastAsia"/>
          <w:sz w:val="32"/>
          <w:szCs w:val="32"/>
        </w:rPr>
        <w:t>蜱</w:t>
      </w:r>
      <w:proofErr w:type="gramEnd"/>
      <w:r>
        <w:rPr>
          <w:rFonts w:ascii="Times New Roman" w:eastAsia="仿宋_GB2312" w:hAnsi="Times New Roman" w:cs="Times New Roman" w:hint="eastAsia"/>
          <w:sz w:val="32"/>
          <w:szCs w:val="32"/>
        </w:rPr>
        <w:t>、氟虫</w:t>
      </w:r>
      <w:proofErr w:type="gramStart"/>
      <w:r>
        <w:rPr>
          <w:rFonts w:ascii="Times New Roman" w:eastAsia="仿宋_GB2312" w:hAnsi="Times New Roman" w:cs="Times New Roman" w:hint="eastAsia"/>
          <w:sz w:val="32"/>
          <w:szCs w:val="32"/>
        </w:rPr>
        <w:t>腈</w:t>
      </w:r>
      <w:proofErr w:type="gramEnd"/>
      <w:r>
        <w:rPr>
          <w:rFonts w:ascii="Times New Roman" w:eastAsia="仿宋_GB2312" w:hAnsi="Times New Roman" w:cs="Times New Roman" w:hint="eastAsia"/>
          <w:sz w:val="32"/>
          <w:szCs w:val="32"/>
        </w:rPr>
        <w:t>、甲氨基阿维菌素苯甲酸盐、甲胺磷、甲拌磷、</w:t>
      </w:r>
      <w:proofErr w:type="gramStart"/>
      <w:r>
        <w:rPr>
          <w:rFonts w:ascii="Times New Roman" w:eastAsia="仿宋_GB2312" w:hAnsi="Times New Roman" w:cs="Times New Roman" w:hint="eastAsia"/>
          <w:sz w:val="32"/>
          <w:szCs w:val="32"/>
        </w:rPr>
        <w:t>克百威</w:t>
      </w:r>
      <w:proofErr w:type="gramEnd"/>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噻</w:t>
      </w:r>
      <w:proofErr w:type="gramEnd"/>
      <w:r>
        <w:rPr>
          <w:rFonts w:ascii="Times New Roman" w:eastAsia="仿宋_GB2312" w:hAnsi="Times New Roman" w:cs="Times New Roman" w:hint="eastAsia"/>
          <w:sz w:val="32"/>
          <w:szCs w:val="32"/>
        </w:rPr>
        <w:t>虫胺、</w:t>
      </w:r>
      <w:proofErr w:type="gramStart"/>
      <w:r>
        <w:rPr>
          <w:rFonts w:ascii="Times New Roman" w:eastAsia="仿宋_GB2312" w:hAnsi="Times New Roman" w:cs="Times New Roman" w:hint="eastAsia"/>
          <w:sz w:val="32"/>
          <w:szCs w:val="32"/>
        </w:rPr>
        <w:t>噻</w:t>
      </w:r>
      <w:proofErr w:type="gramEnd"/>
      <w:r>
        <w:rPr>
          <w:rFonts w:ascii="Times New Roman" w:eastAsia="仿宋_GB2312" w:hAnsi="Times New Roman" w:cs="Times New Roman" w:hint="eastAsia"/>
          <w:sz w:val="32"/>
          <w:szCs w:val="32"/>
        </w:rPr>
        <w:t>虫</w:t>
      </w:r>
      <w:proofErr w:type="gramStart"/>
      <w:r>
        <w:rPr>
          <w:rFonts w:ascii="Times New Roman" w:eastAsia="仿宋_GB2312" w:hAnsi="Times New Roman" w:cs="Times New Roman" w:hint="eastAsia"/>
          <w:sz w:val="32"/>
          <w:szCs w:val="32"/>
        </w:rPr>
        <w:t>嗪</w:t>
      </w:r>
      <w:proofErr w:type="gramEnd"/>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霜霉威和霜霉威</w:t>
      </w:r>
      <w:proofErr w:type="gramEnd"/>
      <w:r>
        <w:rPr>
          <w:rFonts w:ascii="Times New Roman" w:eastAsia="仿宋_GB2312" w:hAnsi="Times New Roman" w:cs="Times New Roman" w:hint="eastAsia"/>
          <w:sz w:val="32"/>
          <w:szCs w:val="32"/>
        </w:rPr>
        <w:t>盐酸盐、水胺硫磷、氧乐果、乙酰甲胺磷。</w:t>
      </w:r>
    </w:p>
    <w:p w14:paraId="492BA8A5"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w:t>
      </w:r>
      <w:r>
        <w:rPr>
          <w:rFonts w:ascii="Times New Roman" w:eastAsia="仿宋_GB2312" w:hAnsi="Times New Roman" w:cs="Times New Roman"/>
          <w:sz w:val="32"/>
          <w:szCs w:val="32"/>
        </w:rPr>
        <w:t>.</w:t>
      </w:r>
      <w:r>
        <w:rPr>
          <w:rFonts w:ascii="Times New Roman" w:eastAsia="仿宋_GB2312" w:hAnsi="Times New Roman" w:cs="Times New Roman"/>
          <w:sz w:val="32"/>
          <w:szCs w:val="32"/>
        </w:rPr>
        <w:t>辣椒：铅（以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w:t>
      </w:r>
      <w:proofErr w:type="gramStart"/>
      <w:r>
        <w:rPr>
          <w:rFonts w:ascii="Times New Roman" w:eastAsia="仿宋_GB2312" w:hAnsi="Times New Roman" w:cs="Times New Roman"/>
          <w:sz w:val="32"/>
          <w:szCs w:val="32"/>
        </w:rPr>
        <w:t>倍</w:t>
      </w:r>
      <w:proofErr w:type="gramEnd"/>
      <w:r>
        <w:rPr>
          <w:rFonts w:ascii="Times New Roman" w:eastAsia="仿宋_GB2312" w:hAnsi="Times New Roman" w:cs="Times New Roman"/>
          <w:sz w:val="32"/>
          <w:szCs w:val="32"/>
        </w:rPr>
        <w:t>硫磷、</w:t>
      </w:r>
      <w:proofErr w:type="gramStart"/>
      <w:r>
        <w:rPr>
          <w:rFonts w:ascii="Times New Roman" w:eastAsia="仿宋_GB2312" w:hAnsi="Times New Roman" w:cs="Times New Roman"/>
          <w:sz w:val="32"/>
          <w:szCs w:val="32"/>
        </w:rPr>
        <w:t>吡</w:t>
      </w:r>
      <w:proofErr w:type="gramEnd"/>
      <w:r>
        <w:rPr>
          <w:rFonts w:ascii="Times New Roman" w:eastAsia="仿宋_GB2312" w:hAnsi="Times New Roman" w:cs="Times New Roman"/>
          <w:sz w:val="32"/>
          <w:szCs w:val="32"/>
        </w:rPr>
        <w:t>虫</w:t>
      </w:r>
      <w:proofErr w:type="gramStart"/>
      <w:r>
        <w:rPr>
          <w:rFonts w:ascii="Times New Roman" w:eastAsia="仿宋_GB2312" w:hAnsi="Times New Roman" w:cs="Times New Roman"/>
          <w:sz w:val="32"/>
          <w:szCs w:val="32"/>
        </w:rPr>
        <w:t>啉</w:t>
      </w:r>
      <w:proofErr w:type="gramEnd"/>
      <w:r>
        <w:rPr>
          <w:rFonts w:ascii="Times New Roman" w:eastAsia="仿宋_GB2312" w:hAnsi="Times New Roman" w:cs="Times New Roman"/>
          <w:sz w:val="32"/>
          <w:szCs w:val="32"/>
        </w:rPr>
        <w:t>、吡唑</w:t>
      </w:r>
      <w:proofErr w:type="gramStart"/>
      <w:r>
        <w:rPr>
          <w:rFonts w:ascii="Times New Roman" w:eastAsia="仿宋_GB2312" w:hAnsi="Times New Roman" w:cs="Times New Roman"/>
          <w:sz w:val="32"/>
          <w:szCs w:val="32"/>
        </w:rPr>
        <w:t>醚菌酯</w:t>
      </w:r>
      <w:proofErr w:type="gramEnd"/>
      <w:r>
        <w:rPr>
          <w:rFonts w:ascii="Times New Roman" w:eastAsia="仿宋_GB2312" w:hAnsi="Times New Roman" w:cs="Times New Roman"/>
          <w:sz w:val="32"/>
          <w:szCs w:val="32"/>
        </w:rPr>
        <w:t>、敌敌畏、</w:t>
      </w:r>
      <w:proofErr w:type="gramStart"/>
      <w:r>
        <w:rPr>
          <w:rFonts w:ascii="Times New Roman" w:eastAsia="仿宋_GB2312" w:hAnsi="Times New Roman" w:cs="Times New Roman"/>
          <w:sz w:val="32"/>
          <w:szCs w:val="32"/>
        </w:rPr>
        <w:t>啶</w:t>
      </w:r>
      <w:proofErr w:type="gramEnd"/>
      <w:r>
        <w:rPr>
          <w:rFonts w:ascii="Times New Roman" w:eastAsia="仿宋_GB2312" w:hAnsi="Times New Roman" w:cs="Times New Roman"/>
          <w:sz w:val="32"/>
          <w:szCs w:val="32"/>
        </w:rPr>
        <w:t>虫</w:t>
      </w:r>
      <w:proofErr w:type="gramStart"/>
      <w:r>
        <w:rPr>
          <w:rFonts w:ascii="Times New Roman" w:eastAsia="仿宋_GB2312" w:hAnsi="Times New Roman" w:cs="Times New Roman"/>
          <w:sz w:val="32"/>
          <w:szCs w:val="32"/>
        </w:rPr>
        <w:t>脒</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毒死</w:t>
      </w:r>
      <w:proofErr w:type="gramStart"/>
      <w:r>
        <w:rPr>
          <w:rFonts w:ascii="Times New Roman" w:eastAsia="仿宋_GB2312" w:hAnsi="Times New Roman" w:cs="Times New Roman" w:hint="eastAsia"/>
          <w:sz w:val="32"/>
          <w:szCs w:val="32"/>
        </w:rPr>
        <w:t>蜱</w:t>
      </w:r>
      <w:proofErr w:type="gramEnd"/>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氟虫</w:t>
      </w:r>
      <w:proofErr w:type="gramStart"/>
      <w:r>
        <w:rPr>
          <w:rFonts w:ascii="Times New Roman" w:eastAsia="仿宋_GB2312" w:hAnsi="Times New Roman" w:cs="Times New Roman"/>
          <w:sz w:val="32"/>
          <w:szCs w:val="32"/>
        </w:rPr>
        <w:t>腈</w:t>
      </w:r>
      <w:proofErr w:type="gramEnd"/>
      <w:r>
        <w:rPr>
          <w:rFonts w:ascii="Times New Roman" w:eastAsia="仿宋_GB2312" w:hAnsi="Times New Roman" w:cs="Times New Roman"/>
          <w:sz w:val="32"/>
          <w:szCs w:val="32"/>
        </w:rPr>
        <w:t>、甲氨基阿维菌素苯甲酸盐、甲胺磷、甲拌磷、</w:t>
      </w:r>
      <w:proofErr w:type="gramStart"/>
      <w:r>
        <w:rPr>
          <w:rFonts w:ascii="Times New Roman" w:eastAsia="仿宋_GB2312" w:hAnsi="Times New Roman" w:cs="Times New Roman"/>
          <w:sz w:val="32"/>
          <w:szCs w:val="32"/>
        </w:rPr>
        <w:t>克百威</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乐果、</w:t>
      </w:r>
      <w:r>
        <w:rPr>
          <w:rFonts w:ascii="Times New Roman" w:eastAsia="仿宋_GB2312" w:hAnsi="Times New Roman" w:cs="Times New Roman"/>
          <w:sz w:val="32"/>
          <w:szCs w:val="32"/>
        </w:rPr>
        <w:t>联苯菊酯、</w:t>
      </w:r>
      <w:proofErr w:type="gramStart"/>
      <w:r>
        <w:rPr>
          <w:rFonts w:ascii="Times New Roman" w:eastAsia="仿宋_GB2312" w:hAnsi="Times New Roman" w:cs="Times New Roman" w:hint="eastAsia"/>
          <w:sz w:val="32"/>
          <w:szCs w:val="32"/>
        </w:rPr>
        <w:t>氯氟氰菊酯</w:t>
      </w:r>
      <w:proofErr w:type="gramEnd"/>
      <w:r>
        <w:rPr>
          <w:rFonts w:ascii="Times New Roman" w:eastAsia="仿宋_GB2312" w:hAnsi="Times New Roman" w:cs="Times New Roman" w:hint="eastAsia"/>
          <w:sz w:val="32"/>
          <w:szCs w:val="32"/>
        </w:rPr>
        <w:t>和高效</w:t>
      </w:r>
      <w:proofErr w:type="gramStart"/>
      <w:r>
        <w:rPr>
          <w:rFonts w:ascii="Times New Roman" w:eastAsia="仿宋_GB2312" w:hAnsi="Times New Roman" w:cs="Times New Roman" w:hint="eastAsia"/>
          <w:sz w:val="32"/>
          <w:szCs w:val="32"/>
        </w:rPr>
        <w:t>氯氟氰菊</w:t>
      </w:r>
      <w:r>
        <w:rPr>
          <w:rFonts w:ascii="Times New Roman" w:eastAsia="仿宋_GB2312" w:hAnsi="Times New Roman" w:cs="Times New Roman"/>
          <w:sz w:val="32"/>
          <w:szCs w:val="32"/>
        </w:rPr>
        <w:t>酯</w:t>
      </w:r>
      <w:proofErr w:type="gramEnd"/>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噻</w:t>
      </w:r>
      <w:proofErr w:type="gramEnd"/>
      <w:r>
        <w:rPr>
          <w:rFonts w:ascii="Times New Roman" w:eastAsia="仿宋_GB2312" w:hAnsi="Times New Roman" w:cs="Times New Roman"/>
          <w:sz w:val="32"/>
          <w:szCs w:val="32"/>
        </w:rPr>
        <w:t>虫胺、</w:t>
      </w:r>
      <w:proofErr w:type="gramStart"/>
      <w:r>
        <w:rPr>
          <w:rFonts w:ascii="Times New Roman" w:eastAsia="仿宋_GB2312" w:hAnsi="Times New Roman" w:cs="Times New Roman"/>
          <w:sz w:val="32"/>
          <w:szCs w:val="32"/>
        </w:rPr>
        <w:t>噻</w:t>
      </w:r>
      <w:proofErr w:type="gramEnd"/>
      <w:r>
        <w:rPr>
          <w:rFonts w:ascii="Times New Roman" w:eastAsia="仿宋_GB2312" w:hAnsi="Times New Roman" w:cs="Times New Roman"/>
          <w:sz w:val="32"/>
          <w:szCs w:val="32"/>
        </w:rPr>
        <w:t>虫</w:t>
      </w:r>
      <w:proofErr w:type="gramStart"/>
      <w:r>
        <w:rPr>
          <w:rFonts w:ascii="Times New Roman" w:eastAsia="仿宋_GB2312" w:hAnsi="Times New Roman" w:cs="Times New Roman"/>
          <w:sz w:val="32"/>
          <w:szCs w:val="32"/>
        </w:rPr>
        <w:t>嗪</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三唑磷、</w:t>
      </w:r>
      <w:proofErr w:type="gramStart"/>
      <w:r>
        <w:rPr>
          <w:rFonts w:ascii="Times New Roman" w:eastAsia="仿宋_GB2312" w:hAnsi="Times New Roman" w:cs="Times New Roman"/>
          <w:sz w:val="32"/>
          <w:szCs w:val="32"/>
        </w:rPr>
        <w:t>杀扑磷</w:t>
      </w:r>
      <w:proofErr w:type="gramEnd"/>
      <w:r>
        <w:rPr>
          <w:rFonts w:ascii="Times New Roman" w:eastAsia="仿宋_GB2312" w:hAnsi="Times New Roman" w:cs="Times New Roman"/>
          <w:sz w:val="32"/>
          <w:szCs w:val="32"/>
        </w:rPr>
        <w:t>、水胺硫磷、氧乐果、</w:t>
      </w:r>
      <w:r>
        <w:rPr>
          <w:rFonts w:ascii="Times New Roman" w:eastAsia="仿宋_GB2312" w:hAnsi="Times New Roman" w:cs="Times New Roman" w:hint="eastAsia"/>
          <w:sz w:val="32"/>
          <w:szCs w:val="32"/>
        </w:rPr>
        <w:t>乙酰甲胺磷</w:t>
      </w:r>
      <w:r>
        <w:rPr>
          <w:rFonts w:ascii="Times New Roman" w:eastAsia="仿宋_GB2312" w:hAnsi="Times New Roman" w:cs="Times New Roman"/>
          <w:sz w:val="32"/>
          <w:szCs w:val="32"/>
        </w:rPr>
        <w:t>。</w:t>
      </w:r>
    </w:p>
    <w:p w14:paraId="2AF1B02A"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21</w:t>
      </w:r>
      <w:r>
        <w:rPr>
          <w:rFonts w:ascii="Times New Roman" w:eastAsia="仿宋_GB2312" w:hAnsi="Times New Roman" w:cs="Times New Roman"/>
          <w:sz w:val="32"/>
          <w:szCs w:val="32"/>
        </w:rPr>
        <w:t>.</w:t>
      </w:r>
      <w:r>
        <w:rPr>
          <w:rFonts w:ascii="Times New Roman" w:eastAsia="仿宋_GB2312" w:hAnsi="Times New Roman" w:cs="Times New Roman"/>
          <w:sz w:val="32"/>
          <w:szCs w:val="32"/>
        </w:rPr>
        <w:t>番茄：铅（以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吡唑</w:t>
      </w:r>
      <w:proofErr w:type="gramStart"/>
      <w:r>
        <w:rPr>
          <w:rFonts w:ascii="Times New Roman" w:eastAsia="仿宋_GB2312" w:hAnsi="Times New Roman" w:cs="Times New Roman" w:hint="eastAsia"/>
          <w:sz w:val="32"/>
          <w:szCs w:val="32"/>
        </w:rPr>
        <w:t>醚菌酯</w:t>
      </w:r>
      <w:proofErr w:type="gramEnd"/>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敌敌畏、毒死</w:t>
      </w:r>
      <w:proofErr w:type="gramStart"/>
      <w:r>
        <w:rPr>
          <w:rFonts w:ascii="Times New Roman" w:eastAsia="仿宋_GB2312" w:hAnsi="Times New Roman" w:cs="Times New Roman"/>
          <w:sz w:val="32"/>
          <w:szCs w:val="32"/>
        </w:rPr>
        <w:t>蜱</w:t>
      </w:r>
      <w:proofErr w:type="gramEnd"/>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腐霉利</w:t>
      </w:r>
      <w:proofErr w:type="gramEnd"/>
      <w:r>
        <w:rPr>
          <w:rFonts w:ascii="Times New Roman" w:eastAsia="仿宋_GB2312" w:hAnsi="Times New Roman" w:cs="Times New Roman"/>
          <w:sz w:val="32"/>
          <w:szCs w:val="32"/>
        </w:rPr>
        <w:t>、甲拌磷、</w:t>
      </w:r>
      <w:proofErr w:type="gramStart"/>
      <w:r>
        <w:rPr>
          <w:rFonts w:ascii="Times New Roman" w:eastAsia="仿宋_GB2312" w:hAnsi="Times New Roman" w:cs="Times New Roman" w:hint="eastAsia"/>
          <w:sz w:val="32"/>
          <w:szCs w:val="32"/>
        </w:rPr>
        <w:t>氯氟氰菊酯</w:t>
      </w:r>
      <w:proofErr w:type="gramEnd"/>
      <w:r>
        <w:rPr>
          <w:rFonts w:ascii="Times New Roman" w:eastAsia="仿宋_GB2312" w:hAnsi="Times New Roman" w:cs="Times New Roman" w:hint="eastAsia"/>
          <w:sz w:val="32"/>
          <w:szCs w:val="32"/>
        </w:rPr>
        <w:t>和高效</w:t>
      </w:r>
      <w:proofErr w:type="gramStart"/>
      <w:r>
        <w:rPr>
          <w:rFonts w:ascii="Times New Roman" w:eastAsia="仿宋_GB2312" w:hAnsi="Times New Roman" w:cs="Times New Roman" w:hint="eastAsia"/>
          <w:sz w:val="32"/>
          <w:szCs w:val="32"/>
        </w:rPr>
        <w:t>氯氟氰菊</w:t>
      </w:r>
      <w:r>
        <w:rPr>
          <w:rFonts w:ascii="Times New Roman" w:eastAsia="仿宋_GB2312" w:hAnsi="Times New Roman" w:cs="Times New Roman"/>
          <w:sz w:val="32"/>
          <w:szCs w:val="32"/>
        </w:rPr>
        <w:t>酯</w:t>
      </w:r>
      <w:proofErr w:type="gramEnd"/>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噻</w:t>
      </w:r>
      <w:proofErr w:type="gramEnd"/>
      <w:r>
        <w:rPr>
          <w:rFonts w:ascii="Times New Roman" w:eastAsia="仿宋_GB2312" w:hAnsi="Times New Roman" w:cs="Times New Roman" w:hint="eastAsia"/>
          <w:sz w:val="32"/>
          <w:szCs w:val="32"/>
        </w:rPr>
        <w:t>虫</w:t>
      </w:r>
      <w:proofErr w:type="gramStart"/>
      <w:r>
        <w:rPr>
          <w:rFonts w:ascii="Times New Roman" w:eastAsia="仿宋_GB2312" w:hAnsi="Times New Roman" w:cs="Times New Roman" w:hint="eastAsia"/>
          <w:sz w:val="32"/>
          <w:szCs w:val="32"/>
        </w:rPr>
        <w:t>嗪</w:t>
      </w:r>
      <w:proofErr w:type="gramEnd"/>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烯酰吗</w:t>
      </w:r>
      <w:proofErr w:type="gramStart"/>
      <w:r>
        <w:rPr>
          <w:rFonts w:ascii="Times New Roman" w:eastAsia="仿宋_GB2312" w:hAnsi="Times New Roman" w:cs="Times New Roman"/>
          <w:sz w:val="32"/>
          <w:szCs w:val="32"/>
        </w:rPr>
        <w:t>啉</w:t>
      </w:r>
      <w:proofErr w:type="gramEnd"/>
      <w:r>
        <w:rPr>
          <w:rFonts w:ascii="Times New Roman" w:eastAsia="仿宋_GB2312" w:hAnsi="Times New Roman" w:cs="Times New Roman"/>
          <w:sz w:val="32"/>
          <w:szCs w:val="32"/>
        </w:rPr>
        <w:t>、氧乐果、乙酰甲胺磷。</w:t>
      </w:r>
    </w:p>
    <w:p w14:paraId="14FFF628"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w:t>
      </w:r>
      <w:r>
        <w:rPr>
          <w:rFonts w:ascii="Times New Roman" w:eastAsia="仿宋_GB2312" w:hAnsi="Times New Roman" w:cs="Times New Roman"/>
          <w:sz w:val="32"/>
          <w:szCs w:val="32"/>
        </w:rPr>
        <w:t>黄瓜：阿维菌素、哒</w:t>
      </w:r>
      <w:proofErr w:type="gramStart"/>
      <w:r>
        <w:rPr>
          <w:rFonts w:ascii="Times New Roman" w:eastAsia="仿宋_GB2312" w:hAnsi="Times New Roman" w:cs="Times New Roman"/>
          <w:sz w:val="32"/>
          <w:szCs w:val="32"/>
        </w:rPr>
        <w:t>螨</w:t>
      </w:r>
      <w:proofErr w:type="gramEnd"/>
      <w:r>
        <w:rPr>
          <w:rFonts w:ascii="Times New Roman" w:eastAsia="仿宋_GB2312" w:hAnsi="Times New Roman" w:cs="Times New Roman"/>
          <w:sz w:val="32"/>
          <w:szCs w:val="32"/>
        </w:rPr>
        <w:t>灵、敌敌畏、毒死</w:t>
      </w:r>
      <w:proofErr w:type="gramStart"/>
      <w:r>
        <w:rPr>
          <w:rFonts w:ascii="Times New Roman" w:eastAsia="仿宋_GB2312" w:hAnsi="Times New Roman" w:cs="Times New Roman"/>
          <w:sz w:val="32"/>
          <w:szCs w:val="32"/>
        </w:rPr>
        <w:t>蜱</w:t>
      </w:r>
      <w:proofErr w:type="gramEnd"/>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腐霉利</w:t>
      </w:r>
      <w:proofErr w:type="gramEnd"/>
      <w:r>
        <w:rPr>
          <w:rFonts w:ascii="Times New Roman" w:eastAsia="仿宋_GB2312" w:hAnsi="Times New Roman" w:cs="Times New Roman"/>
          <w:sz w:val="32"/>
          <w:szCs w:val="32"/>
        </w:rPr>
        <w:t>、甲氨基阿维菌素苯甲酸盐、甲拌磷、</w:t>
      </w:r>
      <w:proofErr w:type="gramStart"/>
      <w:r>
        <w:rPr>
          <w:rFonts w:ascii="Times New Roman" w:eastAsia="仿宋_GB2312" w:hAnsi="Times New Roman" w:cs="Times New Roman"/>
          <w:sz w:val="32"/>
          <w:szCs w:val="32"/>
        </w:rPr>
        <w:t>克百威</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乐果、</w:t>
      </w:r>
      <w:proofErr w:type="gramStart"/>
      <w:r>
        <w:rPr>
          <w:rFonts w:ascii="Times New Roman" w:eastAsia="仿宋_GB2312" w:hAnsi="Times New Roman" w:cs="Times New Roman"/>
          <w:sz w:val="32"/>
          <w:szCs w:val="32"/>
        </w:rPr>
        <w:t>噻</w:t>
      </w:r>
      <w:proofErr w:type="gramEnd"/>
      <w:r>
        <w:rPr>
          <w:rFonts w:ascii="Times New Roman" w:eastAsia="仿宋_GB2312" w:hAnsi="Times New Roman" w:cs="Times New Roman"/>
          <w:sz w:val="32"/>
          <w:szCs w:val="32"/>
        </w:rPr>
        <w:t>虫</w:t>
      </w:r>
      <w:proofErr w:type="gramStart"/>
      <w:r>
        <w:rPr>
          <w:rFonts w:ascii="Times New Roman" w:eastAsia="仿宋_GB2312" w:hAnsi="Times New Roman" w:cs="Times New Roman"/>
          <w:sz w:val="32"/>
          <w:szCs w:val="32"/>
        </w:rPr>
        <w:t>嗪</w:t>
      </w:r>
      <w:proofErr w:type="gramEnd"/>
      <w:r>
        <w:rPr>
          <w:rFonts w:ascii="Times New Roman" w:eastAsia="仿宋_GB2312" w:hAnsi="Times New Roman" w:cs="Times New Roman"/>
          <w:sz w:val="32"/>
          <w:szCs w:val="32"/>
        </w:rPr>
        <w:t>、氧乐果、乙</w:t>
      </w:r>
      <w:proofErr w:type="gramStart"/>
      <w:r>
        <w:rPr>
          <w:rFonts w:ascii="Times New Roman" w:eastAsia="仿宋_GB2312" w:hAnsi="Times New Roman" w:cs="Times New Roman"/>
          <w:sz w:val="32"/>
          <w:szCs w:val="32"/>
        </w:rPr>
        <w:t>螨唑</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乙酰甲胺磷、</w:t>
      </w:r>
      <w:r>
        <w:rPr>
          <w:rFonts w:ascii="Times New Roman" w:eastAsia="仿宋_GB2312" w:hAnsi="Times New Roman" w:cs="Times New Roman"/>
          <w:sz w:val="32"/>
          <w:szCs w:val="32"/>
        </w:rPr>
        <w:t>异丙威。</w:t>
      </w:r>
    </w:p>
    <w:p w14:paraId="3A93072B"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23</w:t>
      </w:r>
      <w:r>
        <w:rPr>
          <w:rFonts w:ascii="Times New Roman" w:eastAsia="仿宋_GB2312" w:hAnsi="Times New Roman" w:cs="Times New Roman"/>
          <w:sz w:val="32"/>
          <w:szCs w:val="32"/>
        </w:rPr>
        <w:t>.</w:t>
      </w:r>
      <w:r>
        <w:rPr>
          <w:rFonts w:ascii="Times New Roman" w:eastAsia="仿宋_GB2312" w:hAnsi="Times New Roman" w:cs="Times New Roman"/>
          <w:sz w:val="32"/>
          <w:szCs w:val="32"/>
        </w:rPr>
        <w:t>豇豆：阿维菌素、</w:t>
      </w:r>
      <w:proofErr w:type="gramStart"/>
      <w:r>
        <w:rPr>
          <w:rFonts w:ascii="Times New Roman" w:eastAsia="仿宋_GB2312" w:hAnsi="Times New Roman" w:cs="Times New Roman"/>
          <w:sz w:val="32"/>
          <w:szCs w:val="32"/>
        </w:rPr>
        <w:t>倍</w:t>
      </w:r>
      <w:proofErr w:type="gramEnd"/>
      <w:r>
        <w:rPr>
          <w:rFonts w:ascii="Times New Roman" w:eastAsia="仿宋_GB2312" w:hAnsi="Times New Roman" w:cs="Times New Roman"/>
          <w:sz w:val="32"/>
          <w:szCs w:val="32"/>
        </w:rPr>
        <w:t>硫磷、</w:t>
      </w:r>
      <w:proofErr w:type="gramStart"/>
      <w:r>
        <w:rPr>
          <w:rFonts w:ascii="Times New Roman" w:eastAsia="仿宋_GB2312" w:hAnsi="Times New Roman" w:cs="Times New Roman"/>
          <w:sz w:val="32"/>
          <w:szCs w:val="32"/>
        </w:rPr>
        <w:t>啶</w:t>
      </w:r>
      <w:proofErr w:type="gramEnd"/>
      <w:r>
        <w:rPr>
          <w:rFonts w:ascii="Times New Roman" w:eastAsia="仿宋_GB2312" w:hAnsi="Times New Roman" w:cs="Times New Roman"/>
          <w:sz w:val="32"/>
          <w:szCs w:val="32"/>
        </w:rPr>
        <w:t>虫</w:t>
      </w:r>
      <w:proofErr w:type="gramStart"/>
      <w:r>
        <w:rPr>
          <w:rFonts w:ascii="Times New Roman" w:eastAsia="仿宋_GB2312" w:hAnsi="Times New Roman" w:cs="Times New Roman"/>
          <w:sz w:val="32"/>
          <w:szCs w:val="32"/>
        </w:rPr>
        <w:t>脒</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毒死</w:t>
      </w:r>
      <w:proofErr w:type="gramStart"/>
      <w:r>
        <w:rPr>
          <w:rFonts w:ascii="Times New Roman" w:eastAsia="仿宋_GB2312" w:hAnsi="Times New Roman" w:cs="Times New Roman" w:hint="eastAsia"/>
          <w:sz w:val="32"/>
          <w:szCs w:val="32"/>
        </w:rPr>
        <w:t>蜱</w:t>
      </w:r>
      <w:proofErr w:type="gramEnd"/>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氟虫</w:t>
      </w:r>
      <w:proofErr w:type="gramStart"/>
      <w:r>
        <w:rPr>
          <w:rFonts w:ascii="Times New Roman" w:eastAsia="仿宋_GB2312" w:hAnsi="Times New Roman" w:cs="Times New Roman"/>
          <w:sz w:val="32"/>
          <w:szCs w:val="32"/>
        </w:rPr>
        <w:t>腈</w:t>
      </w:r>
      <w:proofErr w:type="gramEnd"/>
      <w:r>
        <w:rPr>
          <w:rFonts w:ascii="Times New Roman" w:eastAsia="仿宋_GB2312" w:hAnsi="Times New Roman" w:cs="Times New Roman"/>
          <w:sz w:val="32"/>
          <w:szCs w:val="32"/>
        </w:rPr>
        <w:t>、甲氨基阿维菌素苯甲酸盐、甲胺磷、甲拌磷、甲基异柳磷、</w:t>
      </w:r>
      <w:proofErr w:type="gramStart"/>
      <w:r>
        <w:rPr>
          <w:rFonts w:ascii="Times New Roman" w:eastAsia="仿宋_GB2312" w:hAnsi="Times New Roman" w:cs="Times New Roman"/>
          <w:sz w:val="32"/>
          <w:szCs w:val="32"/>
        </w:rPr>
        <w:t>克百威</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乐果、</w:t>
      </w:r>
      <w:proofErr w:type="gramStart"/>
      <w:r>
        <w:rPr>
          <w:rFonts w:ascii="Times New Roman" w:eastAsia="仿宋_GB2312" w:hAnsi="Times New Roman" w:cs="Times New Roman"/>
          <w:sz w:val="32"/>
          <w:szCs w:val="32"/>
        </w:rPr>
        <w:t>氯氟氰菊酯</w:t>
      </w:r>
      <w:proofErr w:type="gramEnd"/>
      <w:r>
        <w:rPr>
          <w:rFonts w:ascii="Times New Roman" w:eastAsia="仿宋_GB2312" w:hAnsi="Times New Roman" w:cs="Times New Roman"/>
          <w:sz w:val="32"/>
          <w:szCs w:val="32"/>
        </w:rPr>
        <w:t>和高效</w:t>
      </w:r>
      <w:proofErr w:type="gramStart"/>
      <w:r>
        <w:rPr>
          <w:rFonts w:ascii="Times New Roman" w:eastAsia="仿宋_GB2312" w:hAnsi="Times New Roman" w:cs="Times New Roman"/>
          <w:sz w:val="32"/>
          <w:szCs w:val="32"/>
        </w:rPr>
        <w:t>氯氟氰菊酯</w:t>
      </w:r>
      <w:proofErr w:type="gramEnd"/>
      <w:r>
        <w:rPr>
          <w:rFonts w:ascii="Times New Roman" w:eastAsia="仿宋_GB2312" w:hAnsi="Times New Roman" w:cs="Times New Roman"/>
          <w:sz w:val="32"/>
          <w:szCs w:val="32"/>
        </w:rPr>
        <w:t>、氯唑磷、灭多威、灭蝇胺、</w:t>
      </w:r>
      <w:proofErr w:type="gramStart"/>
      <w:r>
        <w:rPr>
          <w:rFonts w:ascii="Times New Roman" w:eastAsia="仿宋_GB2312" w:hAnsi="Times New Roman" w:cs="Times New Roman"/>
          <w:sz w:val="32"/>
          <w:szCs w:val="32"/>
        </w:rPr>
        <w:t>噻</w:t>
      </w:r>
      <w:proofErr w:type="gramEnd"/>
      <w:r>
        <w:rPr>
          <w:rFonts w:ascii="Times New Roman" w:eastAsia="仿宋_GB2312" w:hAnsi="Times New Roman" w:cs="Times New Roman"/>
          <w:sz w:val="32"/>
          <w:szCs w:val="32"/>
        </w:rPr>
        <w:t>虫胺、</w:t>
      </w:r>
      <w:proofErr w:type="gramStart"/>
      <w:r>
        <w:rPr>
          <w:rFonts w:ascii="Times New Roman" w:eastAsia="仿宋_GB2312" w:hAnsi="Times New Roman" w:cs="Times New Roman"/>
          <w:sz w:val="32"/>
          <w:szCs w:val="32"/>
        </w:rPr>
        <w:t>噻</w:t>
      </w:r>
      <w:proofErr w:type="gramEnd"/>
      <w:r>
        <w:rPr>
          <w:rFonts w:ascii="Times New Roman" w:eastAsia="仿宋_GB2312" w:hAnsi="Times New Roman" w:cs="Times New Roman"/>
          <w:sz w:val="32"/>
          <w:szCs w:val="32"/>
        </w:rPr>
        <w:t>虫</w:t>
      </w:r>
      <w:proofErr w:type="gramStart"/>
      <w:r>
        <w:rPr>
          <w:rFonts w:ascii="Times New Roman" w:eastAsia="仿宋_GB2312" w:hAnsi="Times New Roman" w:cs="Times New Roman"/>
          <w:sz w:val="32"/>
          <w:szCs w:val="32"/>
        </w:rPr>
        <w:t>嗪</w:t>
      </w:r>
      <w:proofErr w:type="gramEnd"/>
      <w:r>
        <w:rPr>
          <w:rFonts w:ascii="Times New Roman" w:eastAsia="仿宋_GB2312" w:hAnsi="Times New Roman" w:cs="Times New Roman"/>
          <w:sz w:val="32"/>
          <w:szCs w:val="32"/>
        </w:rPr>
        <w:t>、三唑磷、水胺硫磷、氧乐果、乙酰甲胺磷。</w:t>
      </w:r>
    </w:p>
    <w:p w14:paraId="3586BDA9"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24</w:t>
      </w:r>
      <w:r>
        <w:rPr>
          <w:rFonts w:ascii="Times New Roman" w:eastAsia="仿宋_GB2312" w:hAnsi="Times New Roman" w:cs="Times New Roman"/>
          <w:sz w:val="32"/>
          <w:szCs w:val="32"/>
        </w:rPr>
        <w:t>.</w:t>
      </w:r>
      <w:r>
        <w:rPr>
          <w:rFonts w:ascii="Times New Roman" w:eastAsia="仿宋_GB2312" w:hAnsi="Times New Roman" w:cs="Times New Roman"/>
          <w:sz w:val="32"/>
          <w:szCs w:val="32"/>
        </w:rPr>
        <w:t>菜豆：</w:t>
      </w:r>
      <w:proofErr w:type="gramStart"/>
      <w:r>
        <w:rPr>
          <w:rFonts w:ascii="Times New Roman" w:eastAsia="仿宋_GB2312" w:hAnsi="Times New Roman" w:cs="Times New Roman"/>
          <w:sz w:val="32"/>
          <w:szCs w:val="32"/>
        </w:rPr>
        <w:t>吡</w:t>
      </w:r>
      <w:proofErr w:type="gramEnd"/>
      <w:r>
        <w:rPr>
          <w:rFonts w:ascii="Times New Roman" w:eastAsia="仿宋_GB2312" w:hAnsi="Times New Roman" w:cs="Times New Roman"/>
          <w:sz w:val="32"/>
          <w:szCs w:val="32"/>
        </w:rPr>
        <w:t>虫</w:t>
      </w:r>
      <w:proofErr w:type="gramStart"/>
      <w:r>
        <w:rPr>
          <w:rFonts w:ascii="Times New Roman" w:eastAsia="仿宋_GB2312" w:hAnsi="Times New Roman" w:cs="Times New Roman"/>
          <w:sz w:val="32"/>
          <w:szCs w:val="32"/>
        </w:rPr>
        <w:t>啉</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毒死</w:t>
      </w:r>
      <w:proofErr w:type="gramStart"/>
      <w:r>
        <w:rPr>
          <w:rFonts w:ascii="Times New Roman" w:eastAsia="仿宋_GB2312" w:hAnsi="Times New Roman" w:cs="Times New Roman" w:hint="eastAsia"/>
          <w:sz w:val="32"/>
          <w:szCs w:val="32"/>
        </w:rPr>
        <w:t>蜱</w:t>
      </w:r>
      <w:proofErr w:type="gramEnd"/>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多菌灵、</w:t>
      </w:r>
      <w:r>
        <w:rPr>
          <w:rFonts w:ascii="Times New Roman" w:eastAsia="仿宋_GB2312" w:hAnsi="Times New Roman" w:cs="Times New Roman" w:hint="eastAsia"/>
          <w:sz w:val="32"/>
          <w:szCs w:val="32"/>
        </w:rPr>
        <w:t>甲氨基阿维菌素苯甲酸盐、</w:t>
      </w:r>
      <w:r>
        <w:rPr>
          <w:rFonts w:ascii="Times New Roman" w:eastAsia="仿宋_GB2312" w:hAnsi="Times New Roman" w:cs="Times New Roman"/>
          <w:sz w:val="32"/>
          <w:szCs w:val="32"/>
        </w:rPr>
        <w:t>甲胺磷、</w:t>
      </w:r>
      <w:proofErr w:type="gramStart"/>
      <w:r>
        <w:rPr>
          <w:rFonts w:ascii="Times New Roman" w:eastAsia="仿宋_GB2312" w:hAnsi="Times New Roman" w:cs="Times New Roman"/>
          <w:sz w:val="32"/>
          <w:szCs w:val="32"/>
        </w:rPr>
        <w:t>克百威</w:t>
      </w:r>
      <w:proofErr w:type="gramEnd"/>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氯氟氰菊酯</w:t>
      </w:r>
      <w:proofErr w:type="gramEnd"/>
      <w:r>
        <w:rPr>
          <w:rFonts w:ascii="Times New Roman" w:eastAsia="仿宋_GB2312" w:hAnsi="Times New Roman" w:cs="Times New Roman"/>
          <w:sz w:val="32"/>
          <w:szCs w:val="32"/>
        </w:rPr>
        <w:t>和高效</w:t>
      </w:r>
      <w:proofErr w:type="gramStart"/>
      <w:r>
        <w:rPr>
          <w:rFonts w:ascii="Times New Roman" w:eastAsia="仿宋_GB2312" w:hAnsi="Times New Roman" w:cs="Times New Roman"/>
          <w:sz w:val="32"/>
          <w:szCs w:val="32"/>
        </w:rPr>
        <w:t>氯氟氰菊酯</w:t>
      </w:r>
      <w:proofErr w:type="gramEnd"/>
      <w:r>
        <w:rPr>
          <w:rFonts w:ascii="Times New Roman" w:eastAsia="仿宋_GB2312" w:hAnsi="Times New Roman" w:cs="Times New Roman"/>
          <w:sz w:val="32"/>
          <w:szCs w:val="32"/>
        </w:rPr>
        <w:t>、灭蝇胺、</w:t>
      </w:r>
      <w:proofErr w:type="gramStart"/>
      <w:r>
        <w:rPr>
          <w:rFonts w:ascii="Times New Roman" w:eastAsia="仿宋_GB2312" w:hAnsi="Times New Roman" w:cs="Times New Roman"/>
          <w:sz w:val="32"/>
          <w:szCs w:val="32"/>
        </w:rPr>
        <w:t>噻</w:t>
      </w:r>
      <w:proofErr w:type="gramEnd"/>
      <w:r>
        <w:rPr>
          <w:rFonts w:ascii="Times New Roman" w:eastAsia="仿宋_GB2312" w:hAnsi="Times New Roman" w:cs="Times New Roman"/>
          <w:sz w:val="32"/>
          <w:szCs w:val="32"/>
        </w:rPr>
        <w:t>虫胺、</w:t>
      </w:r>
      <w:r>
        <w:rPr>
          <w:rFonts w:ascii="Times New Roman" w:eastAsia="仿宋_GB2312" w:hAnsi="Times New Roman" w:cs="Times New Roman" w:hint="eastAsia"/>
          <w:sz w:val="32"/>
          <w:szCs w:val="32"/>
        </w:rPr>
        <w:t>三唑磷、</w:t>
      </w:r>
      <w:r>
        <w:rPr>
          <w:rFonts w:ascii="Times New Roman" w:eastAsia="仿宋_GB2312" w:hAnsi="Times New Roman" w:cs="Times New Roman"/>
          <w:sz w:val="32"/>
          <w:szCs w:val="32"/>
        </w:rPr>
        <w:t>水胺硫磷、氧乐果、</w:t>
      </w:r>
      <w:r>
        <w:rPr>
          <w:rFonts w:ascii="Times New Roman" w:eastAsia="仿宋_GB2312" w:hAnsi="Times New Roman" w:cs="Times New Roman" w:hint="eastAsia"/>
          <w:sz w:val="32"/>
          <w:szCs w:val="32"/>
        </w:rPr>
        <w:t>乙酰甲胺磷</w:t>
      </w:r>
      <w:r>
        <w:rPr>
          <w:rFonts w:ascii="Times New Roman" w:eastAsia="仿宋_GB2312" w:hAnsi="Times New Roman" w:cs="Times New Roman"/>
          <w:sz w:val="32"/>
          <w:szCs w:val="32"/>
        </w:rPr>
        <w:t>。</w:t>
      </w:r>
    </w:p>
    <w:p w14:paraId="0D26C959"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25</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食荚豌豆</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吡唑</w:t>
      </w:r>
      <w:proofErr w:type="gramStart"/>
      <w:r>
        <w:rPr>
          <w:rFonts w:ascii="Times New Roman" w:eastAsia="仿宋_GB2312" w:hAnsi="Times New Roman" w:cs="Times New Roman" w:hint="eastAsia"/>
          <w:sz w:val="32"/>
          <w:szCs w:val="32"/>
        </w:rPr>
        <w:t>醚菌酯</w:t>
      </w:r>
      <w:proofErr w:type="gramEnd"/>
      <w:r>
        <w:rPr>
          <w:rFonts w:ascii="Times New Roman" w:eastAsia="仿宋_GB2312" w:hAnsi="Times New Roman" w:cs="Times New Roman" w:hint="eastAsia"/>
          <w:sz w:val="32"/>
          <w:szCs w:val="32"/>
        </w:rPr>
        <w:t>、毒死</w:t>
      </w:r>
      <w:proofErr w:type="gramStart"/>
      <w:r>
        <w:rPr>
          <w:rFonts w:ascii="Times New Roman" w:eastAsia="仿宋_GB2312" w:hAnsi="Times New Roman" w:cs="Times New Roman" w:hint="eastAsia"/>
          <w:sz w:val="32"/>
          <w:szCs w:val="32"/>
        </w:rPr>
        <w:t>蜱</w:t>
      </w:r>
      <w:proofErr w:type="gramEnd"/>
      <w:r>
        <w:rPr>
          <w:rFonts w:ascii="Times New Roman" w:eastAsia="仿宋_GB2312" w:hAnsi="Times New Roman" w:cs="Times New Roman" w:hint="eastAsia"/>
          <w:sz w:val="32"/>
          <w:szCs w:val="32"/>
        </w:rPr>
        <w:t>、多菌灵、甲氨基阿维菌素苯甲酸盐、灭蝇胺、</w:t>
      </w:r>
      <w:proofErr w:type="gramStart"/>
      <w:r>
        <w:rPr>
          <w:rFonts w:ascii="Times New Roman" w:eastAsia="仿宋_GB2312" w:hAnsi="Times New Roman" w:cs="Times New Roman" w:hint="eastAsia"/>
          <w:sz w:val="32"/>
          <w:szCs w:val="32"/>
        </w:rPr>
        <w:t>噻</w:t>
      </w:r>
      <w:proofErr w:type="gramEnd"/>
      <w:r>
        <w:rPr>
          <w:rFonts w:ascii="Times New Roman" w:eastAsia="仿宋_GB2312" w:hAnsi="Times New Roman" w:cs="Times New Roman" w:hint="eastAsia"/>
          <w:sz w:val="32"/>
          <w:szCs w:val="32"/>
        </w:rPr>
        <w:t>虫胺、</w:t>
      </w:r>
      <w:proofErr w:type="gramStart"/>
      <w:r>
        <w:rPr>
          <w:rFonts w:ascii="Times New Roman" w:eastAsia="仿宋_GB2312" w:hAnsi="Times New Roman" w:cs="Times New Roman" w:hint="eastAsia"/>
          <w:sz w:val="32"/>
          <w:szCs w:val="32"/>
        </w:rPr>
        <w:t>噻</w:t>
      </w:r>
      <w:proofErr w:type="gramEnd"/>
      <w:r>
        <w:rPr>
          <w:rFonts w:ascii="Times New Roman" w:eastAsia="仿宋_GB2312" w:hAnsi="Times New Roman" w:cs="Times New Roman" w:hint="eastAsia"/>
          <w:sz w:val="32"/>
          <w:szCs w:val="32"/>
        </w:rPr>
        <w:t>虫</w:t>
      </w:r>
      <w:proofErr w:type="gramStart"/>
      <w:r>
        <w:rPr>
          <w:rFonts w:ascii="Times New Roman" w:eastAsia="仿宋_GB2312" w:hAnsi="Times New Roman" w:cs="Times New Roman" w:hint="eastAsia"/>
          <w:sz w:val="32"/>
          <w:szCs w:val="32"/>
        </w:rPr>
        <w:t>嗪</w:t>
      </w:r>
      <w:proofErr w:type="gramEnd"/>
      <w:r>
        <w:rPr>
          <w:rFonts w:ascii="Times New Roman" w:eastAsia="仿宋_GB2312" w:hAnsi="Times New Roman" w:cs="Times New Roman" w:hint="eastAsia"/>
          <w:sz w:val="32"/>
          <w:szCs w:val="32"/>
        </w:rPr>
        <w:t>、烯酰吗</w:t>
      </w:r>
      <w:proofErr w:type="gramStart"/>
      <w:r>
        <w:rPr>
          <w:rFonts w:ascii="Times New Roman" w:eastAsia="仿宋_GB2312" w:hAnsi="Times New Roman" w:cs="Times New Roman" w:hint="eastAsia"/>
          <w:sz w:val="32"/>
          <w:szCs w:val="32"/>
        </w:rPr>
        <w:t>啉</w:t>
      </w:r>
      <w:proofErr w:type="gramEnd"/>
      <w:r>
        <w:rPr>
          <w:rFonts w:ascii="Times New Roman" w:eastAsia="仿宋_GB2312" w:hAnsi="Times New Roman" w:cs="Times New Roman" w:hint="eastAsia"/>
          <w:sz w:val="32"/>
          <w:szCs w:val="32"/>
        </w:rPr>
        <w:t>、氧乐果、乙酰甲胺磷。</w:t>
      </w:r>
    </w:p>
    <w:p w14:paraId="240723B7"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26</w:t>
      </w:r>
      <w:r>
        <w:rPr>
          <w:rFonts w:ascii="Times New Roman" w:eastAsia="仿宋_GB2312" w:hAnsi="Times New Roman" w:cs="Times New Roman"/>
          <w:sz w:val="32"/>
          <w:szCs w:val="32"/>
        </w:rPr>
        <w:t>.</w:t>
      </w:r>
      <w:r>
        <w:rPr>
          <w:rFonts w:ascii="Times New Roman" w:eastAsia="仿宋_GB2312" w:hAnsi="Times New Roman" w:cs="Times New Roman"/>
          <w:sz w:val="32"/>
          <w:szCs w:val="32"/>
        </w:rPr>
        <w:t>山药：铅（以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毒死</w:t>
      </w:r>
      <w:proofErr w:type="gramStart"/>
      <w:r>
        <w:rPr>
          <w:rFonts w:ascii="Times New Roman" w:eastAsia="仿宋_GB2312" w:hAnsi="Times New Roman" w:cs="Times New Roman" w:hint="eastAsia"/>
          <w:sz w:val="32"/>
          <w:szCs w:val="32"/>
        </w:rPr>
        <w:t>蜱</w:t>
      </w:r>
      <w:proofErr w:type="gramEnd"/>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sz w:val="32"/>
          <w:szCs w:val="32"/>
        </w:rPr>
        <w:t>克百威</w:t>
      </w:r>
      <w:proofErr w:type="gramEnd"/>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氯氟氰菊酯</w:t>
      </w:r>
      <w:proofErr w:type="gramEnd"/>
      <w:r>
        <w:rPr>
          <w:rFonts w:ascii="Times New Roman" w:eastAsia="仿宋_GB2312" w:hAnsi="Times New Roman" w:cs="Times New Roman"/>
          <w:sz w:val="32"/>
          <w:szCs w:val="32"/>
        </w:rPr>
        <w:t>和高效</w:t>
      </w:r>
      <w:proofErr w:type="gramStart"/>
      <w:r>
        <w:rPr>
          <w:rFonts w:ascii="Times New Roman" w:eastAsia="仿宋_GB2312" w:hAnsi="Times New Roman" w:cs="Times New Roman"/>
          <w:sz w:val="32"/>
          <w:szCs w:val="32"/>
        </w:rPr>
        <w:t>氯氟氰菊酯</w:t>
      </w:r>
      <w:proofErr w:type="gramEnd"/>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咪</w:t>
      </w:r>
      <w:proofErr w:type="gramEnd"/>
      <w:r>
        <w:rPr>
          <w:rFonts w:ascii="Times New Roman" w:eastAsia="仿宋_GB2312" w:hAnsi="Times New Roman" w:cs="Times New Roman" w:hint="eastAsia"/>
          <w:sz w:val="32"/>
          <w:szCs w:val="32"/>
        </w:rPr>
        <w:t>鲜胺和</w:t>
      </w:r>
      <w:proofErr w:type="gramStart"/>
      <w:r>
        <w:rPr>
          <w:rFonts w:ascii="Times New Roman" w:eastAsia="仿宋_GB2312" w:hAnsi="Times New Roman" w:cs="Times New Roman" w:hint="eastAsia"/>
          <w:sz w:val="32"/>
          <w:szCs w:val="32"/>
        </w:rPr>
        <w:t>咪鲜胺锰盐</w:t>
      </w:r>
      <w:proofErr w:type="gramEnd"/>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sz w:val="32"/>
          <w:szCs w:val="32"/>
        </w:rPr>
        <w:t>涕</w:t>
      </w:r>
      <w:proofErr w:type="gramEnd"/>
      <w:r>
        <w:rPr>
          <w:rFonts w:ascii="Times New Roman" w:eastAsia="仿宋_GB2312" w:hAnsi="Times New Roman" w:cs="Times New Roman"/>
          <w:sz w:val="32"/>
          <w:szCs w:val="32"/>
        </w:rPr>
        <w:t>灭威。</w:t>
      </w:r>
    </w:p>
    <w:p w14:paraId="40F1E8CA"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27</w:t>
      </w:r>
      <w:r>
        <w:rPr>
          <w:rFonts w:ascii="Times New Roman" w:eastAsia="仿宋_GB2312" w:hAnsi="Times New Roman" w:cs="Times New Roman"/>
          <w:sz w:val="32"/>
          <w:szCs w:val="32"/>
        </w:rPr>
        <w:t>.</w:t>
      </w:r>
      <w:r>
        <w:rPr>
          <w:rFonts w:ascii="Times New Roman" w:eastAsia="仿宋_GB2312" w:hAnsi="Times New Roman" w:cs="Times New Roman"/>
          <w:sz w:val="32"/>
          <w:szCs w:val="32"/>
        </w:rPr>
        <w:t>胡萝卜：铅（以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毒死</w:t>
      </w:r>
      <w:proofErr w:type="gramStart"/>
      <w:r>
        <w:rPr>
          <w:rFonts w:ascii="Times New Roman" w:eastAsia="仿宋_GB2312" w:hAnsi="Times New Roman" w:cs="Times New Roman" w:hint="eastAsia"/>
          <w:sz w:val="32"/>
          <w:szCs w:val="32"/>
        </w:rPr>
        <w:t>蜱</w:t>
      </w:r>
      <w:proofErr w:type="gramEnd"/>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氟虫</w:t>
      </w:r>
      <w:proofErr w:type="gramStart"/>
      <w:r>
        <w:rPr>
          <w:rFonts w:ascii="Times New Roman" w:eastAsia="仿宋_GB2312" w:hAnsi="Times New Roman" w:cs="Times New Roman"/>
          <w:sz w:val="32"/>
          <w:szCs w:val="32"/>
        </w:rPr>
        <w:t>腈</w:t>
      </w:r>
      <w:proofErr w:type="gramEnd"/>
      <w:r>
        <w:rPr>
          <w:rFonts w:ascii="Times New Roman" w:eastAsia="仿宋_GB2312" w:hAnsi="Times New Roman" w:cs="Times New Roman"/>
          <w:sz w:val="32"/>
          <w:szCs w:val="32"/>
        </w:rPr>
        <w:t>、甲拌磷、</w:t>
      </w:r>
      <w:proofErr w:type="gramStart"/>
      <w:r>
        <w:rPr>
          <w:rFonts w:ascii="Times New Roman" w:eastAsia="仿宋_GB2312" w:hAnsi="Times New Roman" w:cs="Times New Roman"/>
          <w:sz w:val="32"/>
          <w:szCs w:val="32"/>
        </w:rPr>
        <w:t>氯氟氰菊酯</w:t>
      </w:r>
      <w:proofErr w:type="gramEnd"/>
      <w:r>
        <w:rPr>
          <w:rFonts w:ascii="Times New Roman" w:eastAsia="仿宋_GB2312" w:hAnsi="Times New Roman" w:cs="Times New Roman"/>
          <w:sz w:val="32"/>
          <w:szCs w:val="32"/>
        </w:rPr>
        <w:t>和高效</w:t>
      </w:r>
      <w:proofErr w:type="gramStart"/>
      <w:r>
        <w:rPr>
          <w:rFonts w:ascii="Times New Roman" w:eastAsia="仿宋_GB2312" w:hAnsi="Times New Roman" w:cs="Times New Roman"/>
          <w:sz w:val="32"/>
          <w:szCs w:val="32"/>
        </w:rPr>
        <w:t>氯氟氰菊酯</w:t>
      </w:r>
      <w:proofErr w:type="gramEnd"/>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噻</w:t>
      </w:r>
      <w:proofErr w:type="gramEnd"/>
      <w:r>
        <w:rPr>
          <w:rFonts w:ascii="Times New Roman" w:eastAsia="仿宋_GB2312" w:hAnsi="Times New Roman" w:cs="Times New Roman" w:hint="eastAsia"/>
          <w:sz w:val="32"/>
          <w:szCs w:val="32"/>
        </w:rPr>
        <w:t>虫胺</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乙酰甲胺磷</w:t>
      </w:r>
      <w:r>
        <w:rPr>
          <w:rFonts w:ascii="Times New Roman" w:eastAsia="仿宋_GB2312" w:hAnsi="Times New Roman" w:cs="Times New Roman"/>
          <w:sz w:val="32"/>
          <w:szCs w:val="32"/>
        </w:rPr>
        <w:t>。</w:t>
      </w:r>
    </w:p>
    <w:p w14:paraId="1B7C67E6"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28</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萝卜</w:t>
      </w:r>
      <w:r>
        <w:rPr>
          <w:rFonts w:ascii="Times New Roman" w:eastAsia="仿宋_GB2312" w:hAnsi="Times New Roman" w:cs="Times New Roman"/>
          <w:sz w:val="32"/>
          <w:szCs w:val="32"/>
        </w:rPr>
        <w:t>：铅（以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毒死</w:t>
      </w:r>
      <w:proofErr w:type="gramStart"/>
      <w:r>
        <w:rPr>
          <w:rFonts w:ascii="Times New Roman" w:eastAsia="仿宋_GB2312" w:hAnsi="Times New Roman" w:cs="Times New Roman" w:hint="eastAsia"/>
          <w:sz w:val="32"/>
          <w:szCs w:val="32"/>
        </w:rPr>
        <w:t>蜱</w:t>
      </w:r>
      <w:proofErr w:type="gramEnd"/>
      <w:r>
        <w:rPr>
          <w:rFonts w:ascii="Times New Roman" w:eastAsia="仿宋_GB2312" w:hAnsi="Times New Roman" w:cs="Times New Roman" w:hint="eastAsia"/>
          <w:sz w:val="32"/>
          <w:szCs w:val="32"/>
        </w:rPr>
        <w:t>、甲胺磷、</w:t>
      </w:r>
      <w:r>
        <w:rPr>
          <w:rFonts w:ascii="Times New Roman" w:eastAsia="仿宋_GB2312" w:hAnsi="Times New Roman" w:cs="Times New Roman"/>
          <w:sz w:val="32"/>
          <w:szCs w:val="32"/>
        </w:rPr>
        <w:t>甲拌磷、</w:t>
      </w:r>
      <w:r>
        <w:rPr>
          <w:rFonts w:ascii="Times New Roman" w:eastAsia="仿宋_GB2312" w:hAnsi="Times New Roman" w:cs="Times New Roman" w:hint="eastAsia"/>
          <w:sz w:val="32"/>
          <w:szCs w:val="32"/>
        </w:rPr>
        <w:t>甲基对硫磷、</w:t>
      </w:r>
      <w:r>
        <w:rPr>
          <w:rFonts w:ascii="Times New Roman" w:eastAsia="仿宋_GB2312" w:hAnsi="Times New Roman" w:cs="Times New Roman"/>
          <w:sz w:val="32"/>
          <w:szCs w:val="32"/>
        </w:rPr>
        <w:t>乐果、</w:t>
      </w:r>
      <w:proofErr w:type="gramStart"/>
      <w:r>
        <w:rPr>
          <w:rFonts w:ascii="Times New Roman" w:eastAsia="仿宋_GB2312" w:hAnsi="Times New Roman" w:cs="Times New Roman"/>
          <w:sz w:val="32"/>
          <w:szCs w:val="32"/>
        </w:rPr>
        <w:t>氯氟氰菊酯</w:t>
      </w:r>
      <w:proofErr w:type="gramEnd"/>
      <w:r>
        <w:rPr>
          <w:rFonts w:ascii="Times New Roman" w:eastAsia="仿宋_GB2312" w:hAnsi="Times New Roman" w:cs="Times New Roman"/>
          <w:sz w:val="32"/>
          <w:szCs w:val="32"/>
        </w:rPr>
        <w:t>和高效</w:t>
      </w:r>
      <w:proofErr w:type="gramStart"/>
      <w:r>
        <w:rPr>
          <w:rFonts w:ascii="Times New Roman" w:eastAsia="仿宋_GB2312" w:hAnsi="Times New Roman" w:cs="Times New Roman"/>
          <w:sz w:val="32"/>
          <w:szCs w:val="32"/>
        </w:rPr>
        <w:t>氯氟氰菊酯</w:t>
      </w:r>
      <w:proofErr w:type="gramEnd"/>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噻</w:t>
      </w:r>
      <w:proofErr w:type="gramEnd"/>
      <w:r>
        <w:rPr>
          <w:rFonts w:ascii="Times New Roman" w:eastAsia="仿宋_GB2312" w:hAnsi="Times New Roman" w:cs="Times New Roman" w:hint="eastAsia"/>
          <w:sz w:val="32"/>
          <w:szCs w:val="32"/>
        </w:rPr>
        <w:t>虫</w:t>
      </w:r>
      <w:proofErr w:type="gramStart"/>
      <w:r>
        <w:rPr>
          <w:rFonts w:ascii="Times New Roman" w:eastAsia="仿宋_GB2312" w:hAnsi="Times New Roman" w:cs="Times New Roman" w:hint="eastAsia"/>
          <w:sz w:val="32"/>
          <w:szCs w:val="32"/>
        </w:rPr>
        <w:t>嗪</w:t>
      </w:r>
      <w:proofErr w:type="gramEnd"/>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lastRenderedPageBreak/>
        <w:t>水胺硫磷、氧乐果</w:t>
      </w:r>
      <w:r>
        <w:rPr>
          <w:rFonts w:ascii="Times New Roman" w:eastAsia="仿宋_GB2312" w:hAnsi="Times New Roman" w:cs="Times New Roman"/>
          <w:sz w:val="32"/>
          <w:szCs w:val="32"/>
        </w:rPr>
        <w:t>。</w:t>
      </w:r>
    </w:p>
    <w:p w14:paraId="0EAAA638"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29.</w:t>
      </w:r>
      <w:r>
        <w:rPr>
          <w:rFonts w:ascii="Times New Roman" w:eastAsia="仿宋_GB2312" w:hAnsi="Times New Roman" w:cs="Times New Roman" w:hint="eastAsia"/>
          <w:sz w:val="32"/>
          <w:szCs w:val="32"/>
        </w:rPr>
        <w:t>姜：</w:t>
      </w:r>
      <w:r>
        <w:rPr>
          <w:rFonts w:ascii="Times New Roman" w:eastAsia="仿宋_GB2312" w:hAnsi="Times New Roman" w:cs="Times New Roman"/>
          <w:sz w:val="32"/>
          <w:szCs w:val="32"/>
        </w:rPr>
        <w:t>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w:t>
      </w:r>
      <w:proofErr w:type="gramStart"/>
      <w:r>
        <w:rPr>
          <w:rFonts w:ascii="Times New Roman" w:eastAsia="仿宋_GB2312" w:hAnsi="Times New Roman" w:cs="Times New Roman"/>
          <w:sz w:val="32"/>
          <w:szCs w:val="32"/>
        </w:rPr>
        <w:t>吡</w:t>
      </w:r>
      <w:proofErr w:type="gramEnd"/>
      <w:r>
        <w:rPr>
          <w:rFonts w:ascii="Times New Roman" w:eastAsia="仿宋_GB2312" w:hAnsi="Times New Roman" w:cs="Times New Roman"/>
          <w:sz w:val="32"/>
          <w:szCs w:val="32"/>
        </w:rPr>
        <w:t>虫</w:t>
      </w:r>
      <w:proofErr w:type="gramStart"/>
      <w:r>
        <w:rPr>
          <w:rFonts w:ascii="Times New Roman" w:eastAsia="仿宋_GB2312" w:hAnsi="Times New Roman" w:cs="Times New Roman"/>
          <w:sz w:val="32"/>
          <w:szCs w:val="32"/>
        </w:rPr>
        <w:t>啉</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敌敌畏、毒死</w:t>
      </w:r>
      <w:proofErr w:type="gramStart"/>
      <w:r>
        <w:rPr>
          <w:rFonts w:ascii="Times New Roman" w:eastAsia="仿宋_GB2312" w:hAnsi="Times New Roman" w:cs="Times New Roman" w:hint="eastAsia"/>
          <w:sz w:val="32"/>
          <w:szCs w:val="32"/>
        </w:rPr>
        <w:t>蜱</w:t>
      </w:r>
      <w:proofErr w:type="gramEnd"/>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甲拌磷、</w:t>
      </w:r>
      <w:proofErr w:type="gramStart"/>
      <w:r>
        <w:rPr>
          <w:rFonts w:ascii="Times New Roman" w:eastAsia="仿宋_GB2312" w:hAnsi="Times New Roman" w:cs="Times New Roman"/>
          <w:sz w:val="32"/>
          <w:szCs w:val="32"/>
        </w:rPr>
        <w:t>克百威</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六六六、</w:t>
      </w:r>
      <w:proofErr w:type="gramStart"/>
      <w:r>
        <w:rPr>
          <w:rFonts w:ascii="Times New Roman" w:eastAsia="仿宋_GB2312" w:hAnsi="Times New Roman" w:cs="Times New Roman"/>
          <w:sz w:val="32"/>
          <w:szCs w:val="32"/>
        </w:rPr>
        <w:t>氯氟氰菊酯</w:t>
      </w:r>
      <w:proofErr w:type="gramEnd"/>
      <w:r>
        <w:rPr>
          <w:rFonts w:ascii="Times New Roman" w:eastAsia="仿宋_GB2312" w:hAnsi="Times New Roman" w:cs="Times New Roman"/>
          <w:sz w:val="32"/>
          <w:szCs w:val="32"/>
        </w:rPr>
        <w:t>和高效</w:t>
      </w:r>
      <w:proofErr w:type="gramStart"/>
      <w:r>
        <w:rPr>
          <w:rFonts w:ascii="Times New Roman" w:eastAsia="仿宋_GB2312" w:hAnsi="Times New Roman" w:cs="Times New Roman"/>
          <w:sz w:val="32"/>
          <w:szCs w:val="32"/>
        </w:rPr>
        <w:t>氯氟氰菊酯</w:t>
      </w:r>
      <w:proofErr w:type="gramEnd"/>
      <w:r>
        <w:rPr>
          <w:rFonts w:ascii="Times New Roman" w:eastAsia="仿宋_GB2312" w:hAnsi="Times New Roman" w:cs="Times New Roman"/>
          <w:sz w:val="32"/>
          <w:szCs w:val="32"/>
        </w:rPr>
        <w:t>、氯氰菊酯和高效氯氰菊酯、氯唑磷、</w:t>
      </w:r>
      <w:proofErr w:type="gramStart"/>
      <w:r>
        <w:rPr>
          <w:rFonts w:ascii="Times New Roman" w:eastAsia="仿宋_GB2312" w:hAnsi="Times New Roman" w:cs="Times New Roman"/>
          <w:sz w:val="32"/>
          <w:szCs w:val="32"/>
        </w:rPr>
        <w:t>噻</w:t>
      </w:r>
      <w:proofErr w:type="gramEnd"/>
      <w:r>
        <w:rPr>
          <w:rFonts w:ascii="Times New Roman" w:eastAsia="仿宋_GB2312" w:hAnsi="Times New Roman" w:cs="Times New Roman"/>
          <w:sz w:val="32"/>
          <w:szCs w:val="32"/>
        </w:rPr>
        <w:t>虫胺、</w:t>
      </w:r>
      <w:proofErr w:type="gramStart"/>
      <w:r>
        <w:rPr>
          <w:rFonts w:ascii="Times New Roman" w:eastAsia="仿宋_GB2312" w:hAnsi="Times New Roman" w:cs="Times New Roman"/>
          <w:sz w:val="32"/>
          <w:szCs w:val="32"/>
        </w:rPr>
        <w:t>噻</w:t>
      </w:r>
      <w:proofErr w:type="gramEnd"/>
      <w:r>
        <w:rPr>
          <w:rFonts w:ascii="Times New Roman" w:eastAsia="仿宋_GB2312" w:hAnsi="Times New Roman" w:cs="Times New Roman"/>
          <w:sz w:val="32"/>
          <w:szCs w:val="32"/>
        </w:rPr>
        <w:t>虫</w:t>
      </w:r>
      <w:proofErr w:type="gramStart"/>
      <w:r>
        <w:rPr>
          <w:rFonts w:ascii="Times New Roman" w:eastAsia="仿宋_GB2312" w:hAnsi="Times New Roman" w:cs="Times New Roman"/>
          <w:sz w:val="32"/>
          <w:szCs w:val="32"/>
        </w:rPr>
        <w:t>嗪</w:t>
      </w:r>
      <w:proofErr w:type="gramEnd"/>
      <w:r>
        <w:rPr>
          <w:rFonts w:ascii="Times New Roman" w:eastAsia="仿宋_GB2312" w:hAnsi="Times New Roman" w:cs="Times New Roman"/>
          <w:sz w:val="32"/>
          <w:szCs w:val="32"/>
        </w:rPr>
        <w:t>、氧乐果、</w:t>
      </w:r>
      <w:r>
        <w:rPr>
          <w:rFonts w:ascii="Times New Roman" w:eastAsia="仿宋_GB2312" w:hAnsi="Times New Roman" w:cs="Times New Roman" w:hint="eastAsia"/>
          <w:sz w:val="32"/>
          <w:szCs w:val="32"/>
        </w:rPr>
        <w:t>二氧化硫残留量</w:t>
      </w:r>
      <w:r>
        <w:rPr>
          <w:rFonts w:ascii="Times New Roman" w:eastAsia="仿宋_GB2312" w:hAnsi="Times New Roman" w:cs="Times New Roman"/>
          <w:sz w:val="32"/>
          <w:szCs w:val="32"/>
        </w:rPr>
        <w:t>。</w:t>
      </w:r>
    </w:p>
    <w:p w14:paraId="43B766A5"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30.</w:t>
      </w:r>
      <w:r>
        <w:rPr>
          <w:rFonts w:ascii="Times New Roman" w:eastAsia="仿宋_GB2312" w:hAnsi="Times New Roman" w:cs="Times New Roman" w:hint="eastAsia"/>
          <w:sz w:val="32"/>
          <w:szCs w:val="32"/>
        </w:rPr>
        <w:t>马铃薯：</w:t>
      </w:r>
      <w:r>
        <w:rPr>
          <w:rFonts w:ascii="Times New Roman" w:eastAsia="仿宋_GB2312" w:hAnsi="Times New Roman" w:cs="Times New Roman"/>
          <w:sz w:val="32"/>
          <w:szCs w:val="32"/>
        </w:rPr>
        <w:t>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计）、总汞</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以</w:t>
      </w:r>
      <w:r>
        <w:rPr>
          <w:rFonts w:ascii="Times New Roman" w:eastAsia="仿宋_GB2312" w:hAnsi="Times New Roman" w:cs="Times New Roman"/>
          <w:sz w:val="32"/>
          <w:szCs w:val="32"/>
        </w:rPr>
        <w:t>Hg</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）、总砷（以</w:t>
      </w:r>
      <w:r>
        <w:rPr>
          <w:rFonts w:ascii="Times New Roman" w:eastAsia="仿宋_GB2312" w:hAnsi="Times New Roman" w:cs="Times New Roman" w:hint="eastAsia"/>
          <w:sz w:val="32"/>
          <w:szCs w:val="32"/>
        </w:rPr>
        <w:t>As</w:t>
      </w:r>
      <w:r>
        <w:rPr>
          <w:rFonts w:ascii="Times New Roman" w:eastAsia="仿宋_GB2312" w:hAnsi="Times New Roman" w:cs="Times New Roman" w:hint="eastAsia"/>
          <w:sz w:val="32"/>
          <w:szCs w:val="32"/>
        </w:rPr>
        <w:t>计）、铬（以</w:t>
      </w:r>
      <w:r>
        <w:rPr>
          <w:rFonts w:ascii="Times New Roman" w:eastAsia="仿宋_GB2312" w:hAnsi="Times New Roman" w:cs="Times New Roman" w:hint="eastAsia"/>
          <w:sz w:val="32"/>
          <w:szCs w:val="32"/>
        </w:rPr>
        <w:t>Cr</w:t>
      </w:r>
      <w:r>
        <w:rPr>
          <w:rFonts w:ascii="Times New Roman" w:eastAsia="仿宋_GB2312" w:hAnsi="Times New Roman" w:cs="Times New Roman" w:hint="eastAsia"/>
          <w:sz w:val="32"/>
          <w:szCs w:val="32"/>
        </w:rPr>
        <w:t>计）、阿维菌素、对硫磷、氟虫</w:t>
      </w:r>
      <w:proofErr w:type="gramStart"/>
      <w:r>
        <w:rPr>
          <w:rFonts w:ascii="Times New Roman" w:eastAsia="仿宋_GB2312" w:hAnsi="Times New Roman" w:cs="Times New Roman" w:hint="eastAsia"/>
          <w:sz w:val="32"/>
          <w:szCs w:val="32"/>
        </w:rPr>
        <w:t>腈</w:t>
      </w:r>
      <w:proofErr w:type="gramEnd"/>
      <w:r>
        <w:rPr>
          <w:rFonts w:ascii="Times New Roman" w:eastAsia="仿宋_GB2312" w:hAnsi="Times New Roman" w:cs="Times New Roman" w:hint="eastAsia"/>
          <w:sz w:val="32"/>
          <w:szCs w:val="32"/>
        </w:rPr>
        <w:t>、甲拌磷、甲基异柳磷、</w:t>
      </w:r>
      <w:proofErr w:type="gramStart"/>
      <w:r>
        <w:rPr>
          <w:rFonts w:ascii="Times New Roman" w:eastAsia="仿宋_GB2312" w:hAnsi="Times New Roman" w:cs="Times New Roman" w:hint="eastAsia"/>
          <w:sz w:val="32"/>
          <w:szCs w:val="32"/>
        </w:rPr>
        <w:t>克百威</w:t>
      </w:r>
      <w:proofErr w:type="gramEnd"/>
      <w:r>
        <w:rPr>
          <w:rFonts w:ascii="Times New Roman" w:eastAsia="仿宋_GB2312" w:hAnsi="Times New Roman" w:cs="Times New Roman" w:hint="eastAsia"/>
          <w:sz w:val="32"/>
          <w:szCs w:val="32"/>
        </w:rPr>
        <w:t>、水胺硫磷、辛硫磷、溴氰菊酯、氧乐果。</w:t>
      </w:r>
    </w:p>
    <w:p w14:paraId="6DE99989"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31</w:t>
      </w:r>
      <w:r>
        <w:rPr>
          <w:rFonts w:ascii="Times New Roman" w:eastAsia="仿宋_GB2312" w:hAnsi="Times New Roman" w:cs="Times New Roman"/>
          <w:sz w:val="32"/>
          <w:szCs w:val="32"/>
        </w:rPr>
        <w:t>.</w:t>
      </w:r>
      <w:r>
        <w:rPr>
          <w:rFonts w:ascii="Times New Roman" w:eastAsia="仿宋_GB2312" w:hAnsi="Times New Roman" w:cs="Times New Roman"/>
          <w:sz w:val="32"/>
          <w:szCs w:val="32"/>
        </w:rPr>
        <w:t>淡水鱼：</w:t>
      </w:r>
      <w:r>
        <w:rPr>
          <w:rFonts w:ascii="Times New Roman" w:eastAsia="仿宋_GB2312" w:hAnsi="Times New Roman" w:cs="Times New Roman" w:hint="eastAsia"/>
          <w:sz w:val="32"/>
          <w:szCs w:val="32"/>
        </w:rPr>
        <w:t>挥发性盐基氮（不适用于活体水产品）、</w:t>
      </w:r>
      <w:r>
        <w:rPr>
          <w:rFonts w:ascii="Times New Roman" w:eastAsia="仿宋_GB2312" w:hAnsi="Times New Roman" w:cs="Times New Roman"/>
          <w:sz w:val="32"/>
          <w:szCs w:val="32"/>
        </w:rPr>
        <w:t>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多氯联苯</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、孔雀石绿、氯霉素、氟</w:t>
      </w:r>
      <w:proofErr w:type="gramStart"/>
      <w:r>
        <w:rPr>
          <w:rFonts w:ascii="Times New Roman" w:eastAsia="仿宋_GB2312" w:hAnsi="Times New Roman" w:cs="Times New Roman" w:hint="eastAsia"/>
          <w:sz w:val="32"/>
          <w:szCs w:val="32"/>
        </w:rPr>
        <w:t>苯尼考</w:t>
      </w:r>
      <w:proofErr w:type="gramEnd"/>
      <w:r>
        <w:rPr>
          <w:rFonts w:ascii="Times New Roman" w:eastAsia="仿宋_GB2312" w:hAnsi="Times New Roman" w:cs="Times New Roman" w:hint="eastAsia"/>
          <w:sz w:val="32"/>
          <w:szCs w:val="32"/>
        </w:rPr>
        <w:t>、呋喃</w:t>
      </w:r>
      <w:proofErr w:type="gramStart"/>
      <w:r>
        <w:rPr>
          <w:rFonts w:ascii="Times New Roman" w:eastAsia="仿宋_GB2312" w:hAnsi="Times New Roman" w:cs="Times New Roman" w:hint="eastAsia"/>
          <w:sz w:val="32"/>
          <w:szCs w:val="32"/>
        </w:rPr>
        <w:t>唑</w:t>
      </w:r>
      <w:proofErr w:type="gramEnd"/>
      <w:r>
        <w:rPr>
          <w:rFonts w:ascii="Times New Roman" w:eastAsia="仿宋_GB2312" w:hAnsi="Times New Roman" w:cs="Times New Roman" w:hint="eastAsia"/>
          <w:sz w:val="32"/>
          <w:szCs w:val="32"/>
        </w:rPr>
        <w:t>酮代谢物、呋喃西林代谢物、呋喃妥因代谢物、</w:t>
      </w:r>
      <w:proofErr w:type="gramStart"/>
      <w:r>
        <w:rPr>
          <w:rFonts w:ascii="Times New Roman" w:eastAsia="仿宋_GB2312" w:hAnsi="Times New Roman" w:cs="Times New Roman" w:hint="eastAsia"/>
          <w:sz w:val="32"/>
          <w:szCs w:val="32"/>
        </w:rPr>
        <w:t>恩诺沙</w:t>
      </w:r>
      <w:proofErr w:type="gramEnd"/>
      <w:r>
        <w:rPr>
          <w:rFonts w:ascii="Times New Roman" w:eastAsia="仿宋_GB2312" w:hAnsi="Times New Roman" w:cs="Times New Roman" w:hint="eastAsia"/>
          <w:sz w:val="32"/>
          <w:szCs w:val="32"/>
        </w:rPr>
        <w:t>星、磺胺类（总量）、甲氧</w:t>
      </w:r>
      <w:proofErr w:type="gramStart"/>
      <w:r>
        <w:rPr>
          <w:rFonts w:ascii="Times New Roman" w:eastAsia="仿宋_GB2312" w:hAnsi="Times New Roman" w:cs="Times New Roman" w:hint="eastAsia"/>
          <w:sz w:val="32"/>
          <w:szCs w:val="32"/>
        </w:rPr>
        <w:t>苄啶</w:t>
      </w:r>
      <w:proofErr w:type="gramEnd"/>
      <w:r>
        <w:rPr>
          <w:rFonts w:ascii="Times New Roman" w:eastAsia="仿宋_GB2312" w:hAnsi="Times New Roman" w:cs="Times New Roman" w:hint="eastAsia"/>
          <w:sz w:val="32"/>
          <w:szCs w:val="32"/>
        </w:rPr>
        <w:t>、甲硝唑、地西</w:t>
      </w:r>
      <w:proofErr w:type="gramStart"/>
      <w:r>
        <w:rPr>
          <w:rFonts w:ascii="Times New Roman" w:eastAsia="仿宋_GB2312" w:hAnsi="Times New Roman" w:cs="Times New Roman" w:hint="eastAsia"/>
          <w:sz w:val="32"/>
          <w:szCs w:val="32"/>
        </w:rPr>
        <w:t>泮</w:t>
      </w:r>
      <w:proofErr w:type="gramEnd"/>
      <w:r>
        <w:rPr>
          <w:rFonts w:ascii="Times New Roman" w:eastAsia="仿宋_GB2312" w:hAnsi="Times New Roman" w:cs="Times New Roman" w:hint="eastAsia"/>
          <w:sz w:val="32"/>
          <w:szCs w:val="32"/>
        </w:rPr>
        <w:t>、五氯酚酸钠（以五氯酚计）、氧氟沙星</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、诺氟沙星</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培氟沙</w:t>
      </w:r>
      <w:proofErr w:type="gramEnd"/>
      <w:r>
        <w:rPr>
          <w:rFonts w:ascii="Times New Roman" w:eastAsia="仿宋_GB2312" w:hAnsi="Times New Roman" w:cs="Times New Roman" w:hint="eastAsia"/>
          <w:sz w:val="32"/>
          <w:szCs w:val="32"/>
        </w:rPr>
        <w:t>星</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
    <w:p w14:paraId="35B4158E"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32</w:t>
      </w:r>
      <w:r>
        <w:rPr>
          <w:rFonts w:ascii="Times New Roman" w:eastAsia="仿宋_GB2312" w:hAnsi="Times New Roman" w:cs="Times New Roman"/>
          <w:sz w:val="32"/>
          <w:szCs w:val="32"/>
        </w:rPr>
        <w:t>.</w:t>
      </w:r>
      <w:r>
        <w:rPr>
          <w:rFonts w:ascii="Times New Roman" w:eastAsia="仿宋_GB2312" w:hAnsi="Times New Roman" w:cs="Times New Roman"/>
          <w:sz w:val="32"/>
          <w:szCs w:val="32"/>
        </w:rPr>
        <w:t>淡水虾：镉（以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孔雀石绿</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氯霉素</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呋喃</w:t>
      </w:r>
      <w:proofErr w:type="gramStart"/>
      <w:r>
        <w:rPr>
          <w:rFonts w:ascii="Times New Roman" w:eastAsia="仿宋_GB2312" w:hAnsi="Times New Roman" w:cs="Times New Roman" w:hint="eastAsia"/>
          <w:sz w:val="32"/>
          <w:szCs w:val="32"/>
        </w:rPr>
        <w:t>唑</w:t>
      </w:r>
      <w:proofErr w:type="gramEnd"/>
      <w:r>
        <w:rPr>
          <w:rFonts w:ascii="Times New Roman" w:eastAsia="仿宋_GB2312" w:hAnsi="Times New Roman" w:cs="Times New Roman" w:hint="eastAsia"/>
          <w:sz w:val="32"/>
          <w:szCs w:val="32"/>
        </w:rPr>
        <w:t>酮代谢物</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呋喃妥因代谢物</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恩诺沙</w:t>
      </w:r>
      <w:proofErr w:type="gramEnd"/>
      <w:r>
        <w:rPr>
          <w:rFonts w:ascii="Times New Roman" w:eastAsia="仿宋_GB2312" w:hAnsi="Times New Roman" w:cs="Times New Roman" w:hint="eastAsia"/>
          <w:sz w:val="32"/>
          <w:szCs w:val="32"/>
        </w:rPr>
        <w:t>星</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磺胺类（总量）、土霉素</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金霉素</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四环素（组合含</w:t>
      </w:r>
      <w:r>
        <w:rPr>
          <w:rFonts w:ascii="Times New Roman" w:eastAsia="仿宋_GB2312" w:hAnsi="Times New Roman" w:cs="Times New Roman" w:hint="eastAsia"/>
          <w:sz w:val="32"/>
          <w:szCs w:val="32"/>
        </w:rPr>
        <w:t>量）</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五氯酚酸钠（以五氯酚计）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氧氟沙星</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诺氟沙星</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w:t>
      </w:r>
      <w:r>
        <w:rPr>
          <w:rFonts w:ascii="Times New Roman" w:eastAsia="仿宋_GB2312" w:hAnsi="Times New Roman" w:cs="Times New Roman"/>
          <w:sz w:val="32"/>
          <w:szCs w:val="32"/>
        </w:rPr>
        <w:lastRenderedPageBreak/>
        <w:t>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p>
    <w:p w14:paraId="58ABBAEE"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33</w:t>
      </w:r>
      <w:r>
        <w:rPr>
          <w:rFonts w:ascii="Times New Roman" w:eastAsia="仿宋_GB2312" w:hAnsi="Times New Roman" w:cs="Times New Roman"/>
          <w:sz w:val="32"/>
          <w:szCs w:val="32"/>
        </w:rPr>
        <w:t>.</w:t>
      </w:r>
      <w:r>
        <w:rPr>
          <w:rFonts w:ascii="Times New Roman" w:eastAsia="仿宋_GB2312" w:hAnsi="Times New Roman" w:cs="Times New Roman"/>
          <w:sz w:val="32"/>
          <w:szCs w:val="32"/>
        </w:rPr>
        <w:t>海水鱼：</w:t>
      </w:r>
      <w:r>
        <w:rPr>
          <w:rFonts w:ascii="Times New Roman" w:eastAsia="仿宋_GB2312" w:hAnsi="Times New Roman" w:cs="Times New Roman" w:hint="eastAsia"/>
          <w:sz w:val="32"/>
          <w:szCs w:val="32"/>
        </w:rPr>
        <w:t>挥发性盐基氮（不适用于活体水产品）</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组胺（不适用于活体水产品）</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多氯联苯</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孔雀石绿</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氯霉素</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呋喃</w:t>
      </w:r>
      <w:proofErr w:type="gramStart"/>
      <w:r>
        <w:rPr>
          <w:rFonts w:ascii="Times New Roman" w:eastAsia="仿宋_GB2312" w:hAnsi="Times New Roman" w:cs="Times New Roman" w:hint="eastAsia"/>
          <w:sz w:val="32"/>
          <w:szCs w:val="32"/>
        </w:rPr>
        <w:t>唑</w:t>
      </w:r>
      <w:proofErr w:type="gramEnd"/>
      <w:r>
        <w:rPr>
          <w:rFonts w:ascii="Times New Roman" w:eastAsia="仿宋_GB2312" w:hAnsi="Times New Roman" w:cs="Times New Roman" w:hint="eastAsia"/>
          <w:sz w:val="32"/>
          <w:szCs w:val="32"/>
        </w:rPr>
        <w:t>酮代谢物</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呋喃它酮代谢物</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呋喃西林代谢物</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恩诺沙</w:t>
      </w:r>
      <w:proofErr w:type="gramEnd"/>
      <w:r>
        <w:rPr>
          <w:rFonts w:ascii="Times New Roman" w:eastAsia="仿宋_GB2312" w:hAnsi="Times New Roman" w:cs="Times New Roman" w:hint="eastAsia"/>
          <w:sz w:val="32"/>
          <w:szCs w:val="32"/>
        </w:rPr>
        <w:t>星</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磺胺类（总量）</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土霉素</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金霉素</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四环素（组合</w:t>
      </w:r>
      <w:r>
        <w:rPr>
          <w:rFonts w:ascii="Times New Roman" w:eastAsia="仿宋_GB2312" w:hAnsi="Times New Roman" w:cs="Times New Roman" w:hint="eastAsia"/>
          <w:sz w:val="32"/>
          <w:szCs w:val="32"/>
        </w:rPr>
        <w:t>含量）、甲氧</w:t>
      </w:r>
      <w:proofErr w:type="gramStart"/>
      <w:r>
        <w:rPr>
          <w:rFonts w:ascii="Times New Roman" w:eastAsia="仿宋_GB2312" w:hAnsi="Times New Roman" w:cs="Times New Roman" w:hint="eastAsia"/>
          <w:sz w:val="32"/>
          <w:szCs w:val="32"/>
        </w:rPr>
        <w:t>苄啶</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甲硝唑</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五氯酚酸钠（以五氯酚计）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氧氟沙星</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培氟沙</w:t>
      </w:r>
      <w:proofErr w:type="gramEnd"/>
      <w:r>
        <w:rPr>
          <w:rFonts w:ascii="Times New Roman" w:eastAsia="仿宋_GB2312" w:hAnsi="Times New Roman" w:cs="Times New Roman" w:hint="eastAsia"/>
          <w:sz w:val="32"/>
          <w:szCs w:val="32"/>
        </w:rPr>
        <w:t>星</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、诺氟沙星</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p>
    <w:p w14:paraId="4F2F2E34"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34</w:t>
      </w:r>
      <w:r>
        <w:rPr>
          <w:rFonts w:ascii="Times New Roman" w:eastAsia="仿宋_GB2312" w:hAnsi="Times New Roman" w:cs="Times New Roman"/>
          <w:sz w:val="32"/>
          <w:szCs w:val="32"/>
        </w:rPr>
        <w:t>.</w:t>
      </w:r>
      <w:r>
        <w:rPr>
          <w:rFonts w:ascii="Times New Roman" w:eastAsia="仿宋_GB2312" w:hAnsi="Times New Roman" w:cs="Times New Roman"/>
          <w:sz w:val="32"/>
          <w:szCs w:val="32"/>
        </w:rPr>
        <w:t>海水虾：</w:t>
      </w:r>
      <w:r>
        <w:rPr>
          <w:rFonts w:ascii="Times New Roman" w:eastAsia="仿宋_GB2312" w:hAnsi="Times New Roman" w:cs="Times New Roman" w:hint="eastAsia"/>
          <w:sz w:val="32"/>
          <w:szCs w:val="32"/>
        </w:rPr>
        <w:t>挥发性盐基氮（不适用于活体水产品）</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虾</w:t>
      </w:r>
      <w:proofErr w:type="gramStart"/>
      <w:r>
        <w:rPr>
          <w:rFonts w:ascii="Times New Roman" w:eastAsia="仿宋_GB2312" w:hAnsi="Times New Roman" w:cs="Times New Roman"/>
          <w:sz w:val="32"/>
          <w:szCs w:val="32"/>
        </w:rPr>
        <w:t>蛄</w:t>
      </w:r>
      <w:proofErr w:type="gramEnd"/>
      <w:r>
        <w:rPr>
          <w:rFonts w:ascii="Times New Roman" w:eastAsia="仿宋_GB2312" w:hAnsi="Times New Roman" w:cs="Times New Roman"/>
          <w:sz w:val="32"/>
          <w:szCs w:val="32"/>
        </w:rPr>
        <w:t>产品仅限生产日期在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二氧化硫残留量</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孔雀石绿</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氯霉素</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呋喃</w:t>
      </w:r>
      <w:proofErr w:type="gramStart"/>
      <w:r>
        <w:rPr>
          <w:rFonts w:ascii="Times New Roman" w:eastAsia="仿宋_GB2312" w:hAnsi="Times New Roman" w:cs="Times New Roman" w:hint="eastAsia"/>
          <w:sz w:val="32"/>
          <w:szCs w:val="32"/>
        </w:rPr>
        <w:t>唑</w:t>
      </w:r>
      <w:proofErr w:type="gramEnd"/>
      <w:r>
        <w:rPr>
          <w:rFonts w:ascii="Times New Roman" w:eastAsia="仿宋_GB2312" w:hAnsi="Times New Roman" w:cs="Times New Roman" w:hint="eastAsia"/>
          <w:sz w:val="32"/>
          <w:szCs w:val="32"/>
        </w:rPr>
        <w:t>酮代谢物</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呋喃它酮代谢物</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呋喃妥因代谢物</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恩诺沙</w:t>
      </w:r>
      <w:proofErr w:type="gramEnd"/>
      <w:r>
        <w:rPr>
          <w:rFonts w:ascii="Times New Roman" w:eastAsia="仿宋_GB2312" w:hAnsi="Times New Roman" w:cs="Times New Roman" w:hint="eastAsia"/>
          <w:sz w:val="32"/>
          <w:szCs w:val="32"/>
        </w:rPr>
        <w:t>星</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土霉素</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金霉素</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四环素（组合</w:t>
      </w:r>
      <w:r>
        <w:rPr>
          <w:rFonts w:ascii="Times New Roman" w:eastAsia="仿宋_GB2312" w:hAnsi="Times New Roman" w:cs="Times New Roman" w:hint="eastAsia"/>
          <w:sz w:val="32"/>
          <w:szCs w:val="32"/>
        </w:rPr>
        <w:t>含量）</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磺胺类（总量）、五氯酚酸钠（以五氯酚计）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诺氟沙星</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p>
    <w:p w14:paraId="600C5063"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35</w:t>
      </w:r>
      <w:r>
        <w:rPr>
          <w:rFonts w:ascii="Times New Roman" w:eastAsia="仿宋_GB2312" w:hAnsi="Times New Roman" w:cs="Times New Roman"/>
          <w:sz w:val="32"/>
          <w:szCs w:val="32"/>
        </w:rPr>
        <w:t>.</w:t>
      </w:r>
      <w:r>
        <w:rPr>
          <w:rFonts w:ascii="Times New Roman" w:eastAsia="仿宋_GB2312" w:hAnsi="Times New Roman" w:cs="Times New Roman"/>
          <w:sz w:val="32"/>
          <w:szCs w:val="32"/>
        </w:rPr>
        <w:t>贝类：镉（以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无机砷（以</w:t>
      </w:r>
      <w:r>
        <w:rPr>
          <w:rFonts w:ascii="Times New Roman" w:eastAsia="仿宋_GB2312" w:hAnsi="Times New Roman" w:cs="Times New Roman"/>
          <w:sz w:val="32"/>
          <w:szCs w:val="32"/>
        </w:rPr>
        <w:t>As</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多氯联苯</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、孔雀石绿、氯霉素、氟</w:t>
      </w:r>
      <w:proofErr w:type="gramStart"/>
      <w:r>
        <w:rPr>
          <w:rFonts w:ascii="Times New Roman" w:eastAsia="仿宋_GB2312" w:hAnsi="Times New Roman" w:cs="Times New Roman" w:hint="eastAsia"/>
          <w:sz w:val="32"/>
          <w:szCs w:val="32"/>
        </w:rPr>
        <w:t>苯尼考</w:t>
      </w:r>
      <w:proofErr w:type="gramEnd"/>
      <w:r>
        <w:rPr>
          <w:rFonts w:ascii="Times New Roman" w:eastAsia="仿宋_GB2312" w:hAnsi="Times New Roman" w:cs="Times New Roman" w:hint="eastAsia"/>
          <w:sz w:val="32"/>
          <w:szCs w:val="32"/>
        </w:rPr>
        <w:t>、呋喃</w:t>
      </w:r>
      <w:proofErr w:type="gramStart"/>
      <w:r>
        <w:rPr>
          <w:rFonts w:ascii="Times New Roman" w:eastAsia="仿宋_GB2312" w:hAnsi="Times New Roman" w:cs="Times New Roman" w:hint="eastAsia"/>
          <w:sz w:val="32"/>
          <w:szCs w:val="32"/>
        </w:rPr>
        <w:t>唑</w:t>
      </w:r>
      <w:proofErr w:type="gramEnd"/>
      <w:r>
        <w:rPr>
          <w:rFonts w:ascii="Times New Roman" w:eastAsia="仿宋_GB2312" w:hAnsi="Times New Roman" w:cs="Times New Roman" w:hint="eastAsia"/>
          <w:sz w:val="32"/>
          <w:szCs w:val="32"/>
        </w:rPr>
        <w:t>酮代谢物</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呋喃西林代谢物</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呋喃妥因代谢物</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恩诺沙</w:t>
      </w:r>
      <w:proofErr w:type="gramEnd"/>
      <w:r>
        <w:rPr>
          <w:rFonts w:ascii="Times New Roman" w:eastAsia="仿宋_GB2312" w:hAnsi="Times New Roman" w:cs="Times New Roman" w:hint="eastAsia"/>
          <w:sz w:val="32"/>
          <w:szCs w:val="32"/>
        </w:rPr>
        <w:t>星、磺胺类（总量）、氧氟沙星</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lastRenderedPageBreak/>
        <w:t>五氯酚酸钠（以五氯酚计）。</w:t>
      </w:r>
    </w:p>
    <w:p w14:paraId="5374DB74"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36</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其他水产品</w:t>
      </w:r>
      <w:r>
        <w:rPr>
          <w:rFonts w:ascii="Times New Roman" w:eastAsia="仿宋_GB2312" w:hAnsi="Times New Roman" w:cs="Times New Roman"/>
          <w:sz w:val="32"/>
          <w:szCs w:val="32"/>
        </w:rPr>
        <w:t>：镉（以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限头足类、腹足类、</w:t>
      </w:r>
      <w:proofErr w:type="gramStart"/>
      <w:r>
        <w:rPr>
          <w:rFonts w:ascii="Times New Roman" w:eastAsia="仿宋_GB2312" w:hAnsi="Times New Roman" w:cs="Times New Roman" w:hint="eastAsia"/>
          <w:sz w:val="32"/>
          <w:szCs w:val="32"/>
        </w:rPr>
        <w:t>棘</w:t>
      </w:r>
      <w:proofErr w:type="gramEnd"/>
      <w:r>
        <w:rPr>
          <w:rFonts w:ascii="Times New Roman" w:eastAsia="仿宋_GB2312" w:hAnsi="Times New Roman" w:cs="Times New Roman" w:hint="eastAsia"/>
          <w:sz w:val="32"/>
          <w:szCs w:val="32"/>
        </w:rPr>
        <w:t>皮类检测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孔雀石绿、氯霉素、呋喃</w:t>
      </w:r>
      <w:proofErr w:type="gramStart"/>
      <w:r>
        <w:rPr>
          <w:rFonts w:ascii="Times New Roman" w:eastAsia="仿宋_GB2312" w:hAnsi="Times New Roman" w:cs="Times New Roman" w:hint="eastAsia"/>
          <w:sz w:val="32"/>
          <w:szCs w:val="32"/>
        </w:rPr>
        <w:t>唑</w:t>
      </w:r>
      <w:proofErr w:type="gramEnd"/>
      <w:r>
        <w:rPr>
          <w:rFonts w:ascii="Times New Roman" w:eastAsia="仿宋_GB2312" w:hAnsi="Times New Roman" w:cs="Times New Roman" w:hint="eastAsia"/>
          <w:sz w:val="32"/>
          <w:szCs w:val="32"/>
        </w:rPr>
        <w:t>酮代谢物、呋喃西林代谢物、呋喃妥因代谢物、</w:t>
      </w:r>
      <w:proofErr w:type="gramStart"/>
      <w:r>
        <w:rPr>
          <w:rFonts w:ascii="Times New Roman" w:eastAsia="仿宋_GB2312" w:hAnsi="Times New Roman" w:cs="Times New Roman" w:hint="eastAsia"/>
          <w:sz w:val="32"/>
          <w:szCs w:val="32"/>
        </w:rPr>
        <w:t>恩诺沙</w:t>
      </w:r>
      <w:proofErr w:type="gramEnd"/>
      <w:r>
        <w:rPr>
          <w:rFonts w:ascii="Times New Roman" w:eastAsia="仿宋_GB2312" w:hAnsi="Times New Roman" w:cs="Times New Roman" w:hint="eastAsia"/>
          <w:sz w:val="32"/>
          <w:szCs w:val="32"/>
        </w:rPr>
        <w:t>星（</w:t>
      </w:r>
      <w:proofErr w:type="gramStart"/>
      <w:r>
        <w:rPr>
          <w:rFonts w:ascii="Times New Roman" w:eastAsia="仿宋_GB2312" w:hAnsi="Times New Roman" w:cs="Times New Roman" w:hint="eastAsia"/>
          <w:sz w:val="32"/>
          <w:szCs w:val="32"/>
        </w:rPr>
        <w:t>仅蛙科</w:t>
      </w:r>
      <w:proofErr w:type="gramEnd"/>
      <w:r>
        <w:rPr>
          <w:rFonts w:ascii="Times New Roman" w:eastAsia="仿宋_GB2312" w:hAnsi="Times New Roman" w:cs="Times New Roman" w:hint="eastAsia"/>
          <w:sz w:val="32"/>
          <w:szCs w:val="32"/>
        </w:rPr>
        <w:t>、鳖</w:t>
      </w:r>
      <w:proofErr w:type="gramStart"/>
      <w:r>
        <w:rPr>
          <w:rFonts w:ascii="Times New Roman" w:eastAsia="仿宋_GB2312" w:hAnsi="Times New Roman" w:cs="Times New Roman" w:hint="eastAsia"/>
          <w:sz w:val="32"/>
          <w:szCs w:val="32"/>
        </w:rPr>
        <w:t>科食品</w:t>
      </w:r>
      <w:proofErr w:type="gramEnd"/>
      <w:r>
        <w:rPr>
          <w:rFonts w:ascii="Times New Roman" w:eastAsia="仿宋_GB2312" w:hAnsi="Times New Roman" w:cs="Times New Roman" w:hint="eastAsia"/>
          <w:sz w:val="32"/>
          <w:szCs w:val="32"/>
        </w:rPr>
        <w:t>动物检测）、磺胺类（总量）（</w:t>
      </w:r>
      <w:proofErr w:type="gramStart"/>
      <w:r>
        <w:rPr>
          <w:rFonts w:ascii="Times New Roman" w:eastAsia="仿宋_GB2312" w:hAnsi="Times New Roman" w:cs="Times New Roman" w:hint="eastAsia"/>
          <w:sz w:val="32"/>
          <w:szCs w:val="32"/>
        </w:rPr>
        <w:t>仅蛙科</w:t>
      </w:r>
      <w:proofErr w:type="gramEnd"/>
      <w:r>
        <w:rPr>
          <w:rFonts w:ascii="Times New Roman" w:eastAsia="仿宋_GB2312" w:hAnsi="Times New Roman" w:cs="Times New Roman" w:hint="eastAsia"/>
          <w:sz w:val="32"/>
          <w:szCs w:val="32"/>
        </w:rPr>
        <w:t>、鳖</w:t>
      </w:r>
      <w:proofErr w:type="gramStart"/>
      <w:r>
        <w:rPr>
          <w:rFonts w:ascii="Times New Roman" w:eastAsia="仿宋_GB2312" w:hAnsi="Times New Roman" w:cs="Times New Roman" w:hint="eastAsia"/>
          <w:sz w:val="32"/>
          <w:szCs w:val="32"/>
        </w:rPr>
        <w:t>科食品</w:t>
      </w:r>
      <w:proofErr w:type="gramEnd"/>
      <w:r>
        <w:rPr>
          <w:rFonts w:ascii="Times New Roman" w:eastAsia="仿宋_GB2312" w:hAnsi="Times New Roman" w:cs="Times New Roman" w:hint="eastAsia"/>
          <w:sz w:val="32"/>
          <w:szCs w:val="32"/>
        </w:rPr>
        <w:t>动物检测）、氟</w:t>
      </w:r>
      <w:proofErr w:type="gramStart"/>
      <w:r>
        <w:rPr>
          <w:rFonts w:ascii="Times New Roman" w:eastAsia="仿宋_GB2312" w:hAnsi="Times New Roman" w:cs="Times New Roman" w:hint="eastAsia"/>
          <w:sz w:val="32"/>
          <w:szCs w:val="32"/>
        </w:rPr>
        <w:t>苯尼考（仅蛙</w:t>
      </w:r>
      <w:proofErr w:type="gramEnd"/>
      <w:r>
        <w:rPr>
          <w:rFonts w:ascii="Times New Roman" w:eastAsia="仿宋_GB2312" w:hAnsi="Times New Roman" w:cs="Times New Roman" w:hint="eastAsia"/>
          <w:sz w:val="32"/>
          <w:szCs w:val="32"/>
        </w:rPr>
        <w:t>科、鳖</w:t>
      </w:r>
      <w:proofErr w:type="gramStart"/>
      <w:r>
        <w:rPr>
          <w:rFonts w:ascii="Times New Roman" w:eastAsia="仿宋_GB2312" w:hAnsi="Times New Roman" w:cs="Times New Roman" w:hint="eastAsia"/>
          <w:sz w:val="32"/>
          <w:szCs w:val="32"/>
        </w:rPr>
        <w:t>科食品</w:t>
      </w:r>
      <w:proofErr w:type="gramEnd"/>
      <w:r>
        <w:rPr>
          <w:rFonts w:ascii="Times New Roman" w:eastAsia="仿宋_GB2312" w:hAnsi="Times New Roman" w:cs="Times New Roman" w:hint="eastAsia"/>
          <w:sz w:val="32"/>
          <w:szCs w:val="32"/>
        </w:rPr>
        <w:t>动物检测）、甲硝唑（</w:t>
      </w:r>
      <w:proofErr w:type="gramStart"/>
      <w:r>
        <w:rPr>
          <w:rFonts w:ascii="Times New Roman" w:eastAsia="仿宋_GB2312" w:hAnsi="Times New Roman" w:cs="Times New Roman" w:hint="eastAsia"/>
          <w:sz w:val="32"/>
          <w:szCs w:val="32"/>
        </w:rPr>
        <w:t>仅蛙科</w:t>
      </w:r>
      <w:proofErr w:type="gramEnd"/>
      <w:r>
        <w:rPr>
          <w:rFonts w:ascii="Times New Roman" w:eastAsia="仿宋_GB2312" w:hAnsi="Times New Roman" w:cs="Times New Roman" w:hint="eastAsia"/>
          <w:sz w:val="32"/>
          <w:szCs w:val="32"/>
        </w:rPr>
        <w:t>、鳖</w:t>
      </w:r>
      <w:proofErr w:type="gramStart"/>
      <w:r>
        <w:rPr>
          <w:rFonts w:ascii="Times New Roman" w:eastAsia="仿宋_GB2312" w:hAnsi="Times New Roman" w:cs="Times New Roman" w:hint="eastAsia"/>
          <w:sz w:val="32"/>
          <w:szCs w:val="32"/>
        </w:rPr>
        <w:t>科食品</w:t>
      </w:r>
      <w:proofErr w:type="gramEnd"/>
      <w:r>
        <w:rPr>
          <w:rFonts w:ascii="Times New Roman" w:eastAsia="仿宋_GB2312" w:hAnsi="Times New Roman" w:cs="Times New Roman" w:hint="eastAsia"/>
          <w:sz w:val="32"/>
          <w:szCs w:val="32"/>
        </w:rPr>
        <w:t>动物检测）、氧氟沙星</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、诺氟沙星</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
    <w:p w14:paraId="4513C3C9"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37</w:t>
      </w:r>
      <w:r>
        <w:rPr>
          <w:rFonts w:ascii="Times New Roman" w:eastAsia="仿宋_GB2312" w:hAnsi="Times New Roman" w:cs="Times New Roman"/>
          <w:sz w:val="32"/>
          <w:szCs w:val="32"/>
        </w:rPr>
        <w:t>.</w:t>
      </w:r>
      <w:r>
        <w:rPr>
          <w:rFonts w:ascii="Times New Roman" w:eastAsia="仿宋_GB2312" w:hAnsi="Times New Roman" w:cs="Times New Roman"/>
          <w:sz w:val="32"/>
          <w:szCs w:val="32"/>
        </w:rPr>
        <w:t>苹果：敌敌畏、</w:t>
      </w:r>
      <w:proofErr w:type="gramStart"/>
      <w:r>
        <w:rPr>
          <w:rFonts w:ascii="Times New Roman" w:eastAsia="仿宋_GB2312" w:hAnsi="Times New Roman" w:cs="Times New Roman"/>
          <w:sz w:val="32"/>
          <w:szCs w:val="32"/>
        </w:rPr>
        <w:t>啶</w:t>
      </w:r>
      <w:proofErr w:type="gramEnd"/>
      <w:r>
        <w:rPr>
          <w:rFonts w:ascii="Times New Roman" w:eastAsia="仿宋_GB2312" w:hAnsi="Times New Roman" w:cs="Times New Roman"/>
          <w:sz w:val="32"/>
          <w:szCs w:val="32"/>
        </w:rPr>
        <w:t>虫</w:t>
      </w:r>
      <w:proofErr w:type="gramStart"/>
      <w:r>
        <w:rPr>
          <w:rFonts w:ascii="Times New Roman" w:eastAsia="仿宋_GB2312" w:hAnsi="Times New Roman" w:cs="Times New Roman"/>
          <w:sz w:val="32"/>
          <w:szCs w:val="32"/>
        </w:rPr>
        <w:t>脒</w:t>
      </w:r>
      <w:proofErr w:type="gramEnd"/>
      <w:r>
        <w:rPr>
          <w:rFonts w:ascii="Times New Roman" w:eastAsia="仿宋_GB2312" w:hAnsi="Times New Roman" w:cs="Times New Roman"/>
          <w:sz w:val="32"/>
          <w:szCs w:val="32"/>
        </w:rPr>
        <w:t>、毒死</w:t>
      </w:r>
      <w:proofErr w:type="gramStart"/>
      <w:r>
        <w:rPr>
          <w:rFonts w:ascii="Times New Roman" w:eastAsia="仿宋_GB2312" w:hAnsi="Times New Roman" w:cs="Times New Roman"/>
          <w:sz w:val="32"/>
          <w:szCs w:val="32"/>
        </w:rPr>
        <w:t>蜱</w:t>
      </w:r>
      <w:proofErr w:type="gramEnd"/>
      <w:r>
        <w:rPr>
          <w:rFonts w:ascii="Times New Roman" w:eastAsia="仿宋_GB2312" w:hAnsi="Times New Roman" w:cs="Times New Roman"/>
          <w:sz w:val="32"/>
          <w:szCs w:val="32"/>
        </w:rPr>
        <w:t>、甲拌磷、</w:t>
      </w:r>
      <w:proofErr w:type="gramStart"/>
      <w:r>
        <w:rPr>
          <w:rFonts w:ascii="Times New Roman" w:eastAsia="仿宋_GB2312" w:hAnsi="Times New Roman" w:cs="Times New Roman"/>
          <w:sz w:val="32"/>
          <w:szCs w:val="32"/>
        </w:rPr>
        <w:t>克百威</w:t>
      </w:r>
      <w:proofErr w:type="gramEnd"/>
      <w:r>
        <w:rPr>
          <w:rFonts w:ascii="Times New Roman" w:eastAsia="仿宋_GB2312" w:hAnsi="Times New Roman" w:cs="Times New Roman"/>
          <w:sz w:val="32"/>
          <w:szCs w:val="32"/>
        </w:rPr>
        <w:t>、氧乐果、</w:t>
      </w:r>
      <w:r>
        <w:rPr>
          <w:rFonts w:ascii="Times New Roman" w:eastAsia="仿宋_GB2312" w:hAnsi="Times New Roman" w:cs="Times New Roman" w:hint="eastAsia"/>
          <w:sz w:val="32"/>
          <w:szCs w:val="32"/>
        </w:rPr>
        <w:t>三氯杀螨醇</w:t>
      </w:r>
      <w:r>
        <w:rPr>
          <w:rFonts w:ascii="Times New Roman" w:eastAsia="仿宋_GB2312" w:hAnsi="Times New Roman" w:cs="Times New Roman"/>
          <w:sz w:val="32"/>
          <w:szCs w:val="32"/>
        </w:rPr>
        <w:t>。</w:t>
      </w:r>
    </w:p>
    <w:p w14:paraId="224ADD46"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38</w:t>
      </w:r>
      <w:r>
        <w:rPr>
          <w:rFonts w:ascii="Times New Roman" w:eastAsia="仿宋_GB2312" w:hAnsi="Times New Roman" w:cs="Times New Roman"/>
          <w:sz w:val="32"/>
          <w:szCs w:val="32"/>
        </w:rPr>
        <w:t>.</w:t>
      </w:r>
      <w:r>
        <w:rPr>
          <w:rFonts w:ascii="Times New Roman" w:eastAsia="仿宋_GB2312" w:hAnsi="Times New Roman" w:cs="Times New Roman"/>
          <w:sz w:val="32"/>
          <w:szCs w:val="32"/>
        </w:rPr>
        <w:t>梨：</w:t>
      </w:r>
      <w:proofErr w:type="gramStart"/>
      <w:r>
        <w:rPr>
          <w:rFonts w:ascii="Times New Roman" w:eastAsia="仿宋_GB2312" w:hAnsi="Times New Roman" w:cs="Times New Roman"/>
          <w:sz w:val="32"/>
          <w:szCs w:val="32"/>
        </w:rPr>
        <w:t>吡</w:t>
      </w:r>
      <w:proofErr w:type="gramEnd"/>
      <w:r>
        <w:rPr>
          <w:rFonts w:ascii="Times New Roman" w:eastAsia="仿宋_GB2312" w:hAnsi="Times New Roman" w:cs="Times New Roman"/>
          <w:sz w:val="32"/>
          <w:szCs w:val="32"/>
        </w:rPr>
        <w:t>虫</w:t>
      </w:r>
      <w:proofErr w:type="gramStart"/>
      <w:r>
        <w:rPr>
          <w:rFonts w:ascii="Times New Roman" w:eastAsia="仿宋_GB2312" w:hAnsi="Times New Roman" w:cs="Times New Roman"/>
          <w:sz w:val="32"/>
          <w:szCs w:val="32"/>
        </w:rPr>
        <w:t>啉</w:t>
      </w:r>
      <w:proofErr w:type="gramEnd"/>
      <w:r>
        <w:rPr>
          <w:rFonts w:ascii="Times New Roman" w:eastAsia="仿宋_GB2312" w:hAnsi="Times New Roman" w:cs="Times New Roman"/>
          <w:sz w:val="32"/>
          <w:szCs w:val="32"/>
        </w:rPr>
        <w:t>、敌敌畏、毒死</w:t>
      </w:r>
      <w:proofErr w:type="gramStart"/>
      <w:r>
        <w:rPr>
          <w:rFonts w:ascii="Times New Roman" w:eastAsia="仿宋_GB2312" w:hAnsi="Times New Roman" w:cs="Times New Roman"/>
          <w:sz w:val="32"/>
          <w:szCs w:val="32"/>
        </w:rPr>
        <w:t>蜱</w:t>
      </w:r>
      <w:proofErr w:type="gramEnd"/>
      <w:r>
        <w:rPr>
          <w:rFonts w:ascii="Times New Roman" w:eastAsia="仿宋_GB2312" w:hAnsi="Times New Roman" w:cs="Times New Roman"/>
          <w:sz w:val="32"/>
          <w:szCs w:val="32"/>
        </w:rPr>
        <w:t>、多菌灵、</w:t>
      </w:r>
      <w:proofErr w:type="gramStart"/>
      <w:r>
        <w:rPr>
          <w:rFonts w:ascii="Times New Roman" w:eastAsia="仿宋_GB2312" w:hAnsi="Times New Roman" w:cs="Times New Roman"/>
          <w:sz w:val="32"/>
          <w:szCs w:val="32"/>
        </w:rPr>
        <w:t>克百威</w:t>
      </w:r>
      <w:proofErr w:type="gramEnd"/>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氯氟氰菊酯</w:t>
      </w:r>
      <w:proofErr w:type="gramEnd"/>
      <w:r>
        <w:rPr>
          <w:rFonts w:ascii="Times New Roman" w:eastAsia="仿宋_GB2312" w:hAnsi="Times New Roman" w:cs="Times New Roman"/>
          <w:sz w:val="32"/>
          <w:szCs w:val="32"/>
        </w:rPr>
        <w:t>和高效</w:t>
      </w:r>
      <w:proofErr w:type="gramStart"/>
      <w:r>
        <w:rPr>
          <w:rFonts w:ascii="Times New Roman" w:eastAsia="仿宋_GB2312" w:hAnsi="Times New Roman" w:cs="Times New Roman"/>
          <w:sz w:val="32"/>
          <w:szCs w:val="32"/>
        </w:rPr>
        <w:t>氯氟氰菊酯</w:t>
      </w:r>
      <w:proofErr w:type="gramEnd"/>
      <w:r>
        <w:rPr>
          <w:rFonts w:ascii="Times New Roman" w:eastAsia="仿宋_GB2312" w:hAnsi="Times New Roman" w:cs="Times New Roman"/>
          <w:sz w:val="32"/>
          <w:szCs w:val="32"/>
        </w:rPr>
        <w:t>、氧乐果、水胺硫磷、苯</w:t>
      </w:r>
      <w:proofErr w:type="gramStart"/>
      <w:r>
        <w:rPr>
          <w:rFonts w:ascii="Times New Roman" w:eastAsia="仿宋_GB2312" w:hAnsi="Times New Roman" w:cs="Times New Roman"/>
          <w:sz w:val="32"/>
          <w:szCs w:val="32"/>
        </w:rPr>
        <w:t>醚甲环唑、咪</w:t>
      </w:r>
      <w:proofErr w:type="gramEnd"/>
      <w:r>
        <w:rPr>
          <w:rFonts w:ascii="Times New Roman" w:eastAsia="仿宋_GB2312" w:hAnsi="Times New Roman" w:cs="Times New Roman"/>
          <w:sz w:val="32"/>
          <w:szCs w:val="32"/>
        </w:rPr>
        <w:t>鲜胺和</w:t>
      </w:r>
      <w:proofErr w:type="gramStart"/>
      <w:r>
        <w:rPr>
          <w:rFonts w:ascii="Times New Roman" w:eastAsia="仿宋_GB2312" w:hAnsi="Times New Roman" w:cs="Times New Roman"/>
          <w:sz w:val="32"/>
          <w:szCs w:val="32"/>
        </w:rPr>
        <w:t>咪鲜胺锰盐</w:t>
      </w:r>
      <w:proofErr w:type="gramEnd"/>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噻</w:t>
      </w:r>
      <w:proofErr w:type="gramEnd"/>
      <w:r>
        <w:rPr>
          <w:rFonts w:ascii="Times New Roman" w:eastAsia="仿宋_GB2312" w:hAnsi="Times New Roman" w:cs="Times New Roman" w:hint="eastAsia"/>
          <w:sz w:val="32"/>
          <w:szCs w:val="32"/>
        </w:rPr>
        <w:t>虫</w:t>
      </w:r>
      <w:proofErr w:type="gramStart"/>
      <w:r>
        <w:rPr>
          <w:rFonts w:ascii="Times New Roman" w:eastAsia="仿宋_GB2312" w:hAnsi="Times New Roman" w:cs="Times New Roman" w:hint="eastAsia"/>
          <w:sz w:val="32"/>
          <w:szCs w:val="32"/>
        </w:rPr>
        <w:t>嗪</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乙</w:t>
      </w:r>
      <w:proofErr w:type="gramStart"/>
      <w:r>
        <w:rPr>
          <w:rFonts w:ascii="Times New Roman" w:eastAsia="仿宋_GB2312" w:hAnsi="Times New Roman" w:cs="Times New Roman" w:hint="eastAsia"/>
          <w:sz w:val="32"/>
          <w:szCs w:val="32"/>
        </w:rPr>
        <w:t>螨唑</w:t>
      </w:r>
      <w:proofErr w:type="gramEnd"/>
      <w:r>
        <w:rPr>
          <w:rFonts w:ascii="Times New Roman" w:eastAsia="仿宋_GB2312" w:hAnsi="Times New Roman" w:cs="Times New Roman"/>
          <w:sz w:val="32"/>
          <w:szCs w:val="32"/>
        </w:rPr>
        <w:t>。</w:t>
      </w:r>
    </w:p>
    <w:p w14:paraId="2D178572"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39.</w:t>
      </w:r>
      <w:r>
        <w:rPr>
          <w:rFonts w:ascii="Times New Roman" w:eastAsia="仿宋_GB2312" w:hAnsi="Times New Roman" w:cs="Times New Roman"/>
          <w:sz w:val="32"/>
          <w:szCs w:val="32"/>
        </w:rPr>
        <w:t>桃：苯</w:t>
      </w:r>
      <w:proofErr w:type="gramStart"/>
      <w:r>
        <w:rPr>
          <w:rFonts w:ascii="Times New Roman" w:eastAsia="仿宋_GB2312" w:hAnsi="Times New Roman" w:cs="Times New Roman"/>
          <w:sz w:val="32"/>
          <w:szCs w:val="32"/>
        </w:rPr>
        <w:t>醚甲环唑</w:t>
      </w:r>
      <w:proofErr w:type="gramEnd"/>
      <w:r>
        <w:rPr>
          <w:rFonts w:ascii="Times New Roman" w:eastAsia="仿宋_GB2312" w:hAnsi="Times New Roman" w:cs="Times New Roman"/>
          <w:sz w:val="32"/>
          <w:szCs w:val="32"/>
        </w:rPr>
        <w:t>、敌敌畏、多菌灵、氟硅</w:t>
      </w:r>
      <w:proofErr w:type="gramStart"/>
      <w:r>
        <w:rPr>
          <w:rFonts w:ascii="Times New Roman" w:eastAsia="仿宋_GB2312" w:hAnsi="Times New Roman" w:cs="Times New Roman"/>
          <w:sz w:val="32"/>
          <w:szCs w:val="32"/>
        </w:rPr>
        <w:t>唑</w:t>
      </w:r>
      <w:proofErr w:type="gramEnd"/>
      <w:r>
        <w:rPr>
          <w:rFonts w:ascii="Times New Roman" w:eastAsia="仿宋_GB2312" w:hAnsi="Times New Roman" w:cs="Times New Roman"/>
          <w:sz w:val="32"/>
          <w:szCs w:val="32"/>
        </w:rPr>
        <w:t>、甲胺磷、</w:t>
      </w:r>
      <w:proofErr w:type="gramStart"/>
      <w:r>
        <w:rPr>
          <w:rFonts w:ascii="Times New Roman" w:eastAsia="仿宋_GB2312" w:hAnsi="Times New Roman" w:cs="Times New Roman"/>
          <w:sz w:val="32"/>
          <w:szCs w:val="32"/>
        </w:rPr>
        <w:t>克百威</w:t>
      </w:r>
      <w:proofErr w:type="gramEnd"/>
      <w:r>
        <w:rPr>
          <w:rFonts w:ascii="Times New Roman" w:eastAsia="仿宋_GB2312" w:hAnsi="Times New Roman" w:cs="Times New Roman"/>
          <w:sz w:val="32"/>
          <w:szCs w:val="32"/>
        </w:rPr>
        <w:t>、氧乐果、溴氰菊酯、</w:t>
      </w:r>
      <w:proofErr w:type="gramStart"/>
      <w:r>
        <w:rPr>
          <w:rFonts w:ascii="Times New Roman" w:eastAsia="仿宋_GB2312" w:hAnsi="Times New Roman" w:cs="Times New Roman"/>
          <w:sz w:val="32"/>
          <w:szCs w:val="32"/>
        </w:rPr>
        <w:t>吡</w:t>
      </w:r>
      <w:proofErr w:type="gramEnd"/>
      <w:r>
        <w:rPr>
          <w:rFonts w:ascii="Times New Roman" w:eastAsia="仿宋_GB2312" w:hAnsi="Times New Roman" w:cs="Times New Roman"/>
          <w:sz w:val="32"/>
          <w:szCs w:val="32"/>
        </w:rPr>
        <w:t>虫</w:t>
      </w:r>
      <w:proofErr w:type="gramStart"/>
      <w:r>
        <w:rPr>
          <w:rFonts w:ascii="Times New Roman" w:eastAsia="仿宋_GB2312" w:hAnsi="Times New Roman" w:cs="Times New Roman"/>
          <w:sz w:val="32"/>
          <w:szCs w:val="32"/>
        </w:rPr>
        <w:t>啉</w:t>
      </w:r>
      <w:proofErr w:type="gramEnd"/>
      <w:r>
        <w:rPr>
          <w:rFonts w:ascii="Times New Roman" w:eastAsia="仿宋_GB2312" w:hAnsi="Times New Roman" w:cs="Times New Roman"/>
          <w:sz w:val="32"/>
          <w:szCs w:val="32"/>
        </w:rPr>
        <w:t>。</w:t>
      </w:r>
    </w:p>
    <w:p w14:paraId="7A673709"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40</w:t>
      </w:r>
      <w:r>
        <w:rPr>
          <w:rFonts w:ascii="Times New Roman" w:eastAsia="仿宋_GB2312" w:hAnsi="Times New Roman" w:cs="Times New Roman"/>
          <w:sz w:val="32"/>
          <w:szCs w:val="32"/>
        </w:rPr>
        <w:t>.</w:t>
      </w:r>
      <w:r>
        <w:rPr>
          <w:rFonts w:ascii="Times New Roman" w:eastAsia="仿宋_GB2312" w:hAnsi="Times New Roman" w:cs="Times New Roman"/>
          <w:sz w:val="32"/>
          <w:szCs w:val="32"/>
        </w:rPr>
        <w:t>油桃：多菌灵、甲胺磷、</w:t>
      </w:r>
      <w:proofErr w:type="gramStart"/>
      <w:r>
        <w:rPr>
          <w:rFonts w:ascii="Times New Roman" w:eastAsia="仿宋_GB2312" w:hAnsi="Times New Roman" w:cs="Times New Roman"/>
          <w:sz w:val="32"/>
          <w:szCs w:val="32"/>
        </w:rPr>
        <w:t>克百威</w:t>
      </w:r>
      <w:proofErr w:type="gramEnd"/>
      <w:r>
        <w:rPr>
          <w:rFonts w:ascii="Times New Roman" w:eastAsia="仿宋_GB2312" w:hAnsi="Times New Roman" w:cs="Times New Roman"/>
          <w:sz w:val="32"/>
          <w:szCs w:val="32"/>
        </w:rPr>
        <w:t>、氧乐果、敌敌畏、苯</w:t>
      </w:r>
      <w:proofErr w:type="gramStart"/>
      <w:r>
        <w:rPr>
          <w:rFonts w:ascii="Times New Roman" w:eastAsia="仿宋_GB2312" w:hAnsi="Times New Roman" w:cs="Times New Roman"/>
          <w:sz w:val="32"/>
          <w:szCs w:val="32"/>
        </w:rPr>
        <w:t>醚甲环唑、</w:t>
      </w:r>
      <w:r>
        <w:rPr>
          <w:rFonts w:ascii="Times New Roman" w:eastAsia="仿宋_GB2312" w:hAnsi="Times New Roman" w:cs="Times New Roman" w:hint="eastAsia"/>
          <w:sz w:val="32"/>
          <w:szCs w:val="32"/>
        </w:rPr>
        <w:t>噻</w:t>
      </w:r>
      <w:proofErr w:type="gramEnd"/>
      <w:r>
        <w:rPr>
          <w:rFonts w:ascii="Times New Roman" w:eastAsia="仿宋_GB2312" w:hAnsi="Times New Roman" w:cs="Times New Roman" w:hint="eastAsia"/>
          <w:sz w:val="32"/>
          <w:szCs w:val="32"/>
        </w:rPr>
        <w:t>虫胺</w:t>
      </w:r>
      <w:r>
        <w:rPr>
          <w:rFonts w:ascii="Times New Roman" w:eastAsia="仿宋_GB2312" w:hAnsi="Times New Roman" w:cs="Times New Roman"/>
          <w:sz w:val="32"/>
          <w:szCs w:val="32"/>
        </w:rPr>
        <w:t>。</w:t>
      </w:r>
    </w:p>
    <w:p w14:paraId="64B73F31"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41</w:t>
      </w:r>
      <w:r>
        <w:rPr>
          <w:rFonts w:ascii="Times New Roman" w:eastAsia="仿宋_GB2312" w:hAnsi="Times New Roman" w:cs="Times New Roman"/>
          <w:sz w:val="32"/>
          <w:szCs w:val="32"/>
        </w:rPr>
        <w:t>.</w:t>
      </w:r>
      <w:r>
        <w:rPr>
          <w:rFonts w:ascii="Times New Roman" w:eastAsia="仿宋_GB2312" w:hAnsi="Times New Roman" w:cs="Times New Roman"/>
          <w:sz w:val="32"/>
          <w:szCs w:val="32"/>
        </w:rPr>
        <w:t>柑、</w:t>
      </w:r>
      <w:proofErr w:type="gramStart"/>
      <w:r>
        <w:rPr>
          <w:rFonts w:ascii="Times New Roman" w:eastAsia="仿宋_GB2312" w:hAnsi="Times New Roman" w:cs="Times New Roman"/>
          <w:sz w:val="32"/>
          <w:szCs w:val="32"/>
        </w:rPr>
        <w:t>橘</w:t>
      </w:r>
      <w:proofErr w:type="gramEnd"/>
      <w:r>
        <w:rPr>
          <w:rFonts w:ascii="Times New Roman" w:eastAsia="仿宋_GB2312" w:hAnsi="Times New Roman" w:cs="Times New Roman"/>
          <w:sz w:val="32"/>
          <w:szCs w:val="32"/>
        </w:rPr>
        <w:t>（仅</w:t>
      </w:r>
      <w:proofErr w:type="gramStart"/>
      <w:r>
        <w:rPr>
          <w:rFonts w:ascii="Times New Roman" w:eastAsia="仿宋_GB2312" w:hAnsi="Times New Roman" w:cs="Times New Roman"/>
          <w:sz w:val="32"/>
          <w:szCs w:val="32"/>
        </w:rPr>
        <w:t>指柑和橘</w:t>
      </w:r>
      <w:proofErr w:type="gramEnd"/>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不包括金橘）：苯</w:t>
      </w:r>
      <w:proofErr w:type="gramStart"/>
      <w:r>
        <w:rPr>
          <w:rFonts w:ascii="Times New Roman" w:eastAsia="仿宋_GB2312" w:hAnsi="Times New Roman" w:cs="Times New Roman"/>
          <w:sz w:val="32"/>
          <w:szCs w:val="32"/>
        </w:rPr>
        <w:t>醚甲环唑</w:t>
      </w:r>
      <w:proofErr w:type="gramEnd"/>
      <w:r>
        <w:rPr>
          <w:rFonts w:ascii="Times New Roman" w:eastAsia="仿宋_GB2312" w:hAnsi="Times New Roman" w:cs="Times New Roman"/>
          <w:sz w:val="32"/>
          <w:szCs w:val="32"/>
        </w:rPr>
        <w:t>、丙溴磷、</w:t>
      </w:r>
      <w:proofErr w:type="gramStart"/>
      <w:r>
        <w:rPr>
          <w:rFonts w:ascii="Times New Roman" w:eastAsia="仿宋_GB2312" w:hAnsi="Times New Roman" w:cs="Times New Roman"/>
          <w:sz w:val="32"/>
          <w:szCs w:val="32"/>
        </w:rPr>
        <w:t>克百威</w:t>
      </w:r>
      <w:proofErr w:type="gramEnd"/>
      <w:r>
        <w:rPr>
          <w:rFonts w:ascii="Times New Roman" w:eastAsia="仿宋_GB2312" w:hAnsi="Times New Roman" w:cs="Times New Roman"/>
          <w:sz w:val="32"/>
          <w:szCs w:val="32"/>
        </w:rPr>
        <w:t>、联苯菊酯、氯唑磷、三唑磷、水胺硫磷、氧乐果、</w:t>
      </w:r>
      <w:proofErr w:type="gramStart"/>
      <w:r>
        <w:rPr>
          <w:rFonts w:ascii="Times New Roman" w:eastAsia="仿宋_GB2312" w:hAnsi="Times New Roman" w:cs="Times New Roman"/>
          <w:sz w:val="32"/>
          <w:szCs w:val="32"/>
        </w:rPr>
        <w:t>氯氟氰菊酯</w:t>
      </w:r>
      <w:proofErr w:type="gramEnd"/>
      <w:r>
        <w:rPr>
          <w:rFonts w:ascii="Times New Roman" w:eastAsia="仿宋_GB2312" w:hAnsi="Times New Roman" w:cs="Times New Roman"/>
          <w:sz w:val="32"/>
          <w:szCs w:val="32"/>
        </w:rPr>
        <w:t>和高效</w:t>
      </w:r>
      <w:proofErr w:type="gramStart"/>
      <w:r>
        <w:rPr>
          <w:rFonts w:ascii="Times New Roman" w:eastAsia="仿宋_GB2312" w:hAnsi="Times New Roman" w:cs="Times New Roman"/>
          <w:sz w:val="32"/>
          <w:szCs w:val="32"/>
        </w:rPr>
        <w:t>氯氟氰菊酯</w:t>
      </w:r>
      <w:proofErr w:type="gramEnd"/>
      <w:r>
        <w:rPr>
          <w:rFonts w:ascii="Times New Roman" w:eastAsia="仿宋_GB2312" w:hAnsi="Times New Roman" w:cs="Times New Roman"/>
          <w:sz w:val="32"/>
          <w:szCs w:val="32"/>
        </w:rPr>
        <w:t>、甲拌磷、</w:t>
      </w:r>
      <w:r>
        <w:rPr>
          <w:rFonts w:ascii="Times New Roman" w:eastAsia="仿宋_GB2312" w:hAnsi="Times New Roman" w:cs="Times New Roman"/>
          <w:sz w:val="32"/>
          <w:szCs w:val="32"/>
        </w:rPr>
        <w:t>2,4-</w:t>
      </w:r>
      <w:r>
        <w:rPr>
          <w:rFonts w:ascii="Times New Roman" w:eastAsia="仿宋_GB2312" w:hAnsi="Times New Roman" w:cs="Times New Roman"/>
          <w:sz w:val="32"/>
          <w:szCs w:val="32"/>
        </w:rPr>
        <w:t>滴和</w:t>
      </w:r>
      <w:r>
        <w:rPr>
          <w:rFonts w:ascii="Times New Roman" w:eastAsia="仿宋_GB2312" w:hAnsi="Times New Roman" w:cs="Times New Roman"/>
          <w:sz w:val="32"/>
          <w:szCs w:val="32"/>
        </w:rPr>
        <w:t>2,4-</w:t>
      </w:r>
      <w:r>
        <w:rPr>
          <w:rFonts w:ascii="Times New Roman" w:eastAsia="仿宋_GB2312" w:hAnsi="Times New Roman" w:cs="Times New Roman"/>
          <w:sz w:val="32"/>
          <w:szCs w:val="32"/>
        </w:rPr>
        <w:t>滴钠盐、狄氏剂、毒死</w:t>
      </w:r>
      <w:proofErr w:type="gramStart"/>
      <w:r>
        <w:rPr>
          <w:rFonts w:ascii="Times New Roman" w:eastAsia="仿宋_GB2312" w:hAnsi="Times New Roman" w:cs="Times New Roman"/>
          <w:sz w:val="32"/>
          <w:szCs w:val="32"/>
        </w:rPr>
        <w:t>蜱</w:t>
      </w:r>
      <w:proofErr w:type="gramEnd"/>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杀扑磷</w:t>
      </w:r>
      <w:proofErr w:type="gramEnd"/>
      <w:r>
        <w:rPr>
          <w:rFonts w:ascii="Times New Roman" w:eastAsia="仿宋_GB2312" w:hAnsi="Times New Roman" w:cs="Times New Roman"/>
          <w:sz w:val="32"/>
          <w:szCs w:val="32"/>
        </w:rPr>
        <w:t>。</w:t>
      </w:r>
    </w:p>
    <w:p w14:paraId="65001C6E"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42</w:t>
      </w:r>
      <w:r>
        <w:rPr>
          <w:rFonts w:ascii="Times New Roman" w:eastAsia="仿宋_GB2312" w:hAnsi="Times New Roman" w:cs="Times New Roman"/>
          <w:sz w:val="32"/>
          <w:szCs w:val="32"/>
        </w:rPr>
        <w:t>.</w:t>
      </w:r>
      <w:r>
        <w:rPr>
          <w:rFonts w:ascii="Times New Roman" w:eastAsia="仿宋_GB2312" w:hAnsi="Times New Roman" w:cs="Times New Roman"/>
          <w:sz w:val="32"/>
          <w:szCs w:val="32"/>
        </w:rPr>
        <w:t>柠檬：多菌灵、</w:t>
      </w:r>
      <w:proofErr w:type="gramStart"/>
      <w:r>
        <w:rPr>
          <w:rFonts w:ascii="Times New Roman" w:eastAsia="仿宋_GB2312" w:hAnsi="Times New Roman" w:cs="Times New Roman"/>
          <w:sz w:val="32"/>
          <w:szCs w:val="32"/>
        </w:rPr>
        <w:t>克百威</w:t>
      </w:r>
      <w:proofErr w:type="gramEnd"/>
      <w:r>
        <w:rPr>
          <w:rFonts w:ascii="Times New Roman" w:eastAsia="仿宋_GB2312" w:hAnsi="Times New Roman" w:cs="Times New Roman"/>
          <w:sz w:val="32"/>
          <w:szCs w:val="32"/>
        </w:rPr>
        <w:t>、联苯菊酯、水胺硫磷、乙</w:t>
      </w:r>
      <w:proofErr w:type="gramStart"/>
      <w:r>
        <w:rPr>
          <w:rFonts w:ascii="Times New Roman" w:eastAsia="仿宋_GB2312" w:hAnsi="Times New Roman" w:cs="Times New Roman"/>
          <w:sz w:val="32"/>
          <w:szCs w:val="32"/>
        </w:rPr>
        <w:t>螨</w:t>
      </w:r>
      <w:r>
        <w:rPr>
          <w:rFonts w:ascii="Times New Roman" w:eastAsia="仿宋_GB2312" w:hAnsi="Times New Roman" w:cs="Times New Roman"/>
          <w:sz w:val="32"/>
          <w:szCs w:val="32"/>
        </w:rPr>
        <w:lastRenderedPageBreak/>
        <w:t>唑</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氯唑磷</w:t>
      </w:r>
      <w:r>
        <w:rPr>
          <w:rFonts w:ascii="Times New Roman" w:eastAsia="仿宋_GB2312" w:hAnsi="Times New Roman" w:cs="Times New Roman"/>
          <w:sz w:val="32"/>
          <w:szCs w:val="32"/>
        </w:rPr>
        <w:t>。</w:t>
      </w:r>
    </w:p>
    <w:p w14:paraId="504F9BCD"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43</w:t>
      </w:r>
      <w:r>
        <w:rPr>
          <w:rFonts w:ascii="Times New Roman" w:eastAsia="仿宋_GB2312" w:hAnsi="Times New Roman" w:cs="Times New Roman"/>
          <w:sz w:val="32"/>
          <w:szCs w:val="32"/>
        </w:rPr>
        <w:t>.</w:t>
      </w:r>
      <w:r>
        <w:rPr>
          <w:rFonts w:ascii="Times New Roman" w:eastAsia="仿宋_GB2312" w:hAnsi="Times New Roman" w:cs="Times New Roman"/>
          <w:sz w:val="32"/>
          <w:szCs w:val="32"/>
        </w:rPr>
        <w:t>橙：丙溴磷、</w:t>
      </w:r>
      <w:proofErr w:type="gramStart"/>
      <w:r>
        <w:rPr>
          <w:rFonts w:ascii="Times New Roman" w:eastAsia="仿宋_GB2312" w:hAnsi="Times New Roman" w:cs="Times New Roman"/>
          <w:sz w:val="32"/>
          <w:szCs w:val="32"/>
        </w:rPr>
        <w:t>克百威</w:t>
      </w:r>
      <w:proofErr w:type="gramEnd"/>
      <w:r>
        <w:rPr>
          <w:rFonts w:ascii="Times New Roman" w:eastAsia="仿宋_GB2312" w:hAnsi="Times New Roman" w:cs="Times New Roman"/>
          <w:sz w:val="32"/>
          <w:szCs w:val="32"/>
        </w:rPr>
        <w:t>、联苯菊酯、三唑磷、</w:t>
      </w:r>
      <w:proofErr w:type="gramStart"/>
      <w:r>
        <w:rPr>
          <w:rFonts w:ascii="Times New Roman" w:eastAsia="仿宋_GB2312" w:hAnsi="Times New Roman" w:cs="Times New Roman"/>
          <w:sz w:val="32"/>
          <w:szCs w:val="32"/>
        </w:rPr>
        <w:t>杀扑磷</w:t>
      </w:r>
      <w:proofErr w:type="gramEnd"/>
      <w:r>
        <w:rPr>
          <w:rFonts w:ascii="Times New Roman" w:eastAsia="仿宋_GB2312" w:hAnsi="Times New Roman" w:cs="Times New Roman"/>
          <w:sz w:val="32"/>
          <w:szCs w:val="32"/>
        </w:rPr>
        <w:t>、水胺硫磷、氧乐果、</w:t>
      </w:r>
      <w:r>
        <w:rPr>
          <w:rFonts w:ascii="Times New Roman" w:eastAsia="仿宋_GB2312" w:hAnsi="Times New Roman" w:cs="Times New Roman"/>
          <w:sz w:val="32"/>
          <w:szCs w:val="32"/>
        </w:rPr>
        <w:t>2,4-</w:t>
      </w:r>
      <w:r>
        <w:rPr>
          <w:rFonts w:ascii="Times New Roman" w:eastAsia="仿宋_GB2312" w:hAnsi="Times New Roman" w:cs="Times New Roman"/>
          <w:sz w:val="32"/>
          <w:szCs w:val="32"/>
        </w:rPr>
        <w:t>滴和</w:t>
      </w:r>
      <w:r>
        <w:rPr>
          <w:rFonts w:ascii="Times New Roman" w:eastAsia="仿宋_GB2312" w:hAnsi="Times New Roman" w:cs="Times New Roman"/>
          <w:sz w:val="32"/>
          <w:szCs w:val="32"/>
        </w:rPr>
        <w:t>2,4-</w:t>
      </w:r>
      <w:r>
        <w:rPr>
          <w:rFonts w:ascii="Times New Roman" w:eastAsia="仿宋_GB2312" w:hAnsi="Times New Roman" w:cs="Times New Roman"/>
          <w:sz w:val="32"/>
          <w:szCs w:val="32"/>
        </w:rPr>
        <w:t>滴钠盐、苯</w:t>
      </w:r>
      <w:proofErr w:type="gramStart"/>
      <w:r>
        <w:rPr>
          <w:rFonts w:ascii="Times New Roman" w:eastAsia="仿宋_GB2312" w:hAnsi="Times New Roman" w:cs="Times New Roman"/>
          <w:sz w:val="32"/>
          <w:szCs w:val="32"/>
        </w:rPr>
        <w:t>醚甲环唑</w:t>
      </w:r>
      <w:proofErr w:type="gramEnd"/>
      <w:r>
        <w:rPr>
          <w:rFonts w:ascii="Times New Roman" w:eastAsia="仿宋_GB2312" w:hAnsi="Times New Roman" w:cs="Times New Roman"/>
          <w:sz w:val="32"/>
          <w:szCs w:val="32"/>
        </w:rPr>
        <w:t>、狄氏剂、</w:t>
      </w:r>
      <w:r>
        <w:rPr>
          <w:rFonts w:ascii="Times New Roman" w:eastAsia="仿宋_GB2312" w:hAnsi="Times New Roman" w:cs="Times New Roman" w:hint="eastAsia"/>
          <w:sz w:val="32"/>
          <w:szCs w:val="32"/>
        </w:rPr>
        <w:t>氯唑磷</w:t>
      </w:r>
      <w:r>
        <w:rPr>
          <w:rFonts w:ascii="Times New Roman" w:eastAsia="仿宋_GB2312" w:hAnsi="Times New Roman" w:cs="Times New Roman"/>
          <w:sz w:val="32"/>
          <w:szCs w:val="32"/>
        </w:rPr>
        <w:t>。</w:t>
      </w:r>
    </w:p>
    <w:p w14:paraId="1918DA45"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44</w:t>
      </w:r>
      <w:r>
        <w:rPr>
          <w:rFonts w:ascii="Times New Roman" w:eastAsia="仿宋_GB2312" w:hAnsi="Times New Roman" w:cs="Times New Roman"/>
          <w:sz w:val="32"/>
          <w:szCs w:val="32"/>
        </w:rPr>
        <w:t>.</w:t>
      </w:r>
      <w:r>
        <w:rPr>
          <w:rFonts w:ascii="Times New Roman" w:eastAsia="仿宋_GB2312" w:hAnsi="Times New Roman" w:cs="Times New Roman"/>
          <w:sz w:val="32"/>
          <w:szCs w:val="32"/>
        </w:rPr>
        <w:t>葡萄：苯</w:t>
      </w:r>
      <w:proofErr w:type="gramStart"/>
      <w:r>
        <w:rPr>
          <w:rFonts w:ascii="Times New Roman" w:eastAsia="仿宋_GB2312" w:hAnsi="Times New Roman" w:cs="Times New Roman"/>
          <w:sz w:val="32"/>
          <w:szCs w:val="32"/>
        </w:rPr>
        <w:t>醚甲环唑</w:t>
      </w:r>
      <w:proofErr w:type="gramEnd"/>
      <w:r>
        <w:rPr>
          <w:rFonts w:ascii="Times New Roman" w:eastAsia="仿宋_GB2312" w:hAnsi="Times New Roman" w:cs="Times New Roman"/>
          <w:sz w:val="32"/>
          <w:szCs w:val="32"/>
        </w:rPr>
        <w:t>、己</w:t>
      </w:r>
      <w:proofErr w:type="gramStart"/>
      <w:r>
        <w:rPr>
          <w:rFonts w:ascii="Times New Roman" w:eastAsia="仿宋_GB2312" w:hAnsi="Times New Roman" w:cs="Times New Roman"/>
          <w:sz w:val="32"/>
          <w:szCs w:val="32"/>
        </w:rPr>
        <w:t>唑</w:t>
      </w:r>
      <w:proofErr w:type="gramEnd"/>
      <w:r>
        <w:rPr>
          <w:rFonts w:ascii="Times New Roman" w:eastAsia="仿宋_GB2312" w:hAnsi="Times New Roman" w:cs="Times New Roman"/>
          <w:sz w:val="32"/>
          <w:szCs w:val="32"/>
        </w:rPr>
        <w:t>醇、</w:t>
      </w:r>
      <w:proofErr w:type="gramStart"/>
      <w:r>
        <w:rPr>
          <w:rFonts w:ascii="Times New Roman" w:eastAsia="仿宋_GB2312" w:hAnsi="Times New Roman" w:cs="Times New Roman"/>
          <w:sz w:val="32"/>
          <w:szCs w:val="32"/>
        </w:rPr>
        <w:t>克百威</w:t>
      </w:r>
      <w:proofErr w:type="gramEnd"/>
      <w:r>
        <w:rPr>
          <w:rFonts w:ascii="Times New Roman" w:eastAsia="仿宋_GB2312" w:hAnsi="Times New Roman" w:cs="Times New Roman"/>
          <w:sz w:val="32"/>
          <w:szCs w:val="32"/>
        </w:rPr>
        <w:t>、氯氰菊酯和高效氯氰菊酯、</w:t>
      </w:r>
      <w:proofErr w:type="gramStart"/>
      <w:r>
        <w:rPr>
          <w:rFonts w:ascii="Times New Roman" w:eastAsia="仿宋_GB2312" w:hAnsi="Times New Roman" w:cs="Times New Roman"/>
          <w:sz w:val="32"/>
          <w:szCs w:val="32"/>
        </w:rPr>
        <w:t>霜霉威和霜霉威</w:t>
      </w:r>
      <w:proofErr w:type="gramEnd"/>
      <w:r>
        <w:rPr>
          <w:rFonts w:ascii="Times New Roman" w:eastAsia="仿宋_GB2312" w:hAnsi="Times New Roman" w:cs="Times New Roman"/>
          <w:sz w:val="32"/>
          <w:szCs w:val="32"/>
        </w:rPr>
        <w:t>盐酸盐、氧乐果、</w:t>
      </w:r>
      <w:proofErr w:type="gramStart"/>
      <w:r>
        <w:rPr>
          <w:rFonts w:ascii="Times New Roman" w:eastAsia="仿宋_GB2312" w:hAnsi="Times New Roman" w:cs="Times New Roman"/>
          <w:sz w:val="32"/>
          <w:szCs w:val="32"/>
        </w:rPr>
        <w:t>氯氟氰菊酯</w:t>
      </w:r>
      <w:proofErr w:type="gramEnd"/>
      <w:r>
        <w:rPr>
          <w:rFonts w:ascii="Times New Roman" w:eastAsia="仿宋_GB2312" w:hAnsi="Times New Roman" w:cs="Times New Roman"/>
          <w:sz w:val="32"/>
          <w:szCs w:val="32"/>
        </w:rPr>
        <w:t>和高效</w:t>
      </w:r>
      <w:proofErr w:type="gramStart"/>
      <w:r>
        <w:rPr>
          <w:rFonts w:ascii="Times New Roman" w:eastAsia="仿宋_GB2312" w:hAnsi="Times New Roman" w:cs="Times New Roman"/>
          <w:sz w:val="32"/>
          <w:szCs w:val="32"/>
        </w:rPr>
        <w:t>氯氟氰菊酯</w:t>
      </w:r>
      <w:proofErr w:type="gramEnd"/>
      <w:r>
        <w:rPr>
          <w:rFonts w:ascii="Times New Roman" w:eastAsia="仿宋_GB2312" w:hAnsi="Times New Roman" w:cs="Times New Roman"/>
          <w:sz w:val="32"/>
          <w:szCs w:val="32"/>
        </w:rPr>
        <w:t>、氟虫</w:t>
      </w:r>
      <w:proofErr w:type="gramStart"/>
      <w:r>
        <w:rPr>
          <w:rFonts w:ascii="Times New Roman" w:eastAsia="仿宋_GB2312" w:hAnsi="Times New Roman" w:cs="Times New Roman"/>
          <w:sz w:val="32"/>
          <w:szCs w:val="32"/>
        </w:rPr>
        <w:t>腈</w:t>
      </w:r>
      <w:proofErr w:type="gramEnd"/>
      <w:r>
        <w:rPr>
          <w:rFonts w:ascii="Times New Roman" w:eastAsia="仿宋_GB2312" w:hAnsi="Times New Roman" w:cs="Times New Roman"/>
          <w:sz w:val="32"/>
          <w:szCs w:val="32"/>
        </w:rPr>
        <w:t>、氯</w:t>
      </w:r>
      <w:proofErr w:type="gramStart"/>
      <w:r>
        <w:rPr>
          <w:rFonts w:ascii="Times New Roman" w:eastAsia="仿宋_GB2312" w:hAnsi="Times New Roman" w:cs="Times New Roman"/>
          <w:sz w:val="32"/>
          <w:szCs w:val="32"/>
        </w:rPr>
        <w:t>吡脲</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联苯菊酯</w:t>
      </w:r>
      <w:r>
        <w:rPr>
          <w:rFonts w:ascii="Times New Roman" w:eastAsia="仿宋_GB2312" w:hAnsi="Times New Roman" w:cs="Times New Roman"/>
          <w:sz w:val="32"/>
          <w:szCs w:val="32"/>
        </w:rPr>
        <w:t>。</w:t>
      </w:r>
    </w:p>
    <w:p w14:paraId="697A57E4"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45</w:t>
      </w:r>
      <w:r>
        <w:rPr>
          <w:rFonts w:ascii="Times New Roman" w:eastAsia="仿宋_GB2312" w:hAnsi="Times New Roman" w:cs="Times New Roman"/>
          <w:sz w:val="32"/>
          <w:szCs w:val="32"/>
        </w:rPr>
        <w:t>.</w:t>
      </w:r>
      <w:r>
        <w:rPr>
          <w:rFonts w:ascii="Times New Roman" w:eastAsia="仿宋_GB2312" w:hAnsi="Times New Roman" w:cs="Times New Roman"/>
          <w:sz w:val="32"/>
          <w:szCs w:val="32"/>
        </w:rPr>
        <w:t>猕猴桃：敌敌畏、多菌灵、氯</w:t>
      </w:r>
      <w:proofErr w:type="gramStart"/>
      <w:r>
        <w:rPr>
          <w:rFonts w:ascii="Times New Roman" w:eastAsia="仿宋_GB2312" w:hAnsi="Times New Roman" w:cs="Times New Roman"/>
          <w:sz w:val="32"/>
          <w:szCs w:val="32"/>
        </w:rPr>
        <w:t>吡脲</w:t>
      </w:r>
      <w:proofErr w:type="gramEnd"/>
      <w:r>
        <w:rPr>
          <w:rFonts w:ascii="Times New Roman" w:eastAsia="仿宋_GB2312" w:hAnsi="Times New Roman" w:cs="Times New Roman"/>
          <w:sz w:val="32"/>
          <w:szCs w:val="32"/>
        </w:rPr>
        <w:t>、氧乐果。</w:t>
      </w:r>
    </w:p>
    <w:p w14:paraId="158AA2F8"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46</w:t>
      </w:r>
      <w:r>
        <w:rPr>
          <w:rFonts w:ascii="Times New Roman" w:eastAsia="仿宋_GB2312" w:hAnsi="Times New Roman" w:cs="Times New Roman"/>
          <w:sz w:val="32"/>
          <w:szCs w:val="32"/>
        </w:rPr>
        <w:t>.</w:t>
      </w:r>
      <w:r>
        <w:rPr>
          <w:rFonts w:ascii="Times New Roman" w:eastAsia="仿宋_GB2312" w:hAnsi="Times New Roman" w:cs="Times New Roman"/>
          <w:sz w:val="32"/>
          <w:szCs w:val="32"/>
        </w:rPr>
        <w:t>香蕉：苯</w:t>
      </w:r>
      <w:proofErr w:type="gramStart"/>
      <w:r>
        <w:rPr>
          <w:rFonts w:ascii="Times New Roman" w:eastAsia="仿宋_GB2312" w:hAnsi="Times New Roman" w:cs="Times New Roman"/>
          <w:sz w:val="32"/>
          <w:szCs w:val="32"/>
        </w:rPr>
        <w:t>醚甲环唑</w:t>
      </w:r>
      <w:proofErr w:type="gramEnd"/>
      <w:r>
        <w:rPr>
          <w:rFonts w:ascii="Times New Roman" w:eastAsia="仿宋_GB2312" w:hAnsi="Times New Roman" w:cs="Times New Roman"/>
          <w:sz w:val="32"/>
          <w:szCs w:val="32"/>
        </w:rPr>
        <w:t>、吡唑</w:t>
      </w:r>
      <w:proofErr w:type="gramStart"/>
      <w:r>
        <w:rPr>
          <w:rFonts w:ascii="Times New Roman" w:eastAsia="仿宋_GB2312" w:hAnsi="Times New Roman" w:cs="Times New Roman"/>
          <w:sz w:val="32"/>
          <w:szCs w:val="32"/>
        </w:rPr>
        <w:t>醚菌酯</w:t>
      </w:r>
      <w:proofErr w:type="gramEnd"/>
      <w:r>
        <w:rPr>
          <w:rFonts w:ascii="Times New Roman" w:eastAsia="仿宋_GB2312" w:hAnsi="Times New Roman" w:cs="Times New Roman"/>
          <w:sz w:val="32"/>
          <w:szCs w:val="32"/>
        </w:rPr>
        <w:t>、多菌灵、氟虫</w:t>
      </w:r>
      <w:proofErr w:type="gramStart"/>
      <w:r>
        <w:rPr>
          <w:rFonts w:ascii="Times New Roman" w:eastAsia="仿宋_GB2312" w:hAnsi="Times New Roman" w:cs="Times New Roman"/>
          <w:sz w:val="32"/>
          <w:szCs w:val="32"/>
        </w:rPr>
        <w:t>腈</w:t>
      </w:r>
      <w:proofErr w:type="gramEnd"/>
      <w:r>
        <w:rPr>
          <w:rFonts w:ascii="Times New Roman" w:eastAsia="仿宋_GB2312" w:hAnsi="Times New Roman" w:cs="Times New Roman"/>
          <w:sz w:val="32"/>
          <w:szCs w:val="32"/>
        </w:rPr>
        <w:t>、甲拌磷、</w:t>
      </w:r>
      <w:proofErr w:type="gramStart"/>
      <w:r>
        <w:rPr>
          <w:rFonts w:ascii="Times New Roman" w:eastAsia="仿宋_GB2312" w:hAnsi="Times New Roman" w:cs="Times New Roman"/>
          <w:sz w:val="32"/>
          <w:szCs w:val="32"/>
        </w:rPr>
        <w:t>腈</w:t>
      </w:r>
      <w:proofErr w:type="gramEnd"/>
      <w:r>
        <w:rPr>
          <w:rFonts w:ascii="Times New Roman" w:eastAsia="仿宋_GB2312" w:hAnsi="Times New Roman" w:cs="Times New Roman"/>
          <w:sz w:val="32"/>
          <w:szCs w:val="32"/>
        </w:rPr>
        <w:t>苯</w:t>
      </w:r>
      <w:proofErr w:type="gramStart"/>
      <w:r>
        <w:rPr>
          <w:rFonts w:ascii="Times New Roman" w:eastAsia="仿宋_GB2312" w:hAnsi="Times New Roman" w:cs="Times New Roman"/>
          <w:sz w:val="32"/>
          <w:szCs w:val="32"/>
        </w:rPr>
        <w:t>唑</w:t>
      </w:r>
      <w:proofErr w:type="gramEnd"/>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吡</w:t>
      </w:r>
      <w:proofErr w:type="gramEnd"/>
      <w:r>
        <w:rPr>
          <w:rFonts w:ascii="Times New Roman" w:eastAsia="仿宋_GB2312" w:hAnsi="Times New Roman" w:cs="Times New Roman"/>
          <w:sz w:val="32"/>
          <w:szCs w:val="32"/>
        </w:rPr>
        <w:t>虫</w:t>
      </w:r>
      <w:proofErr w:type="gramStart"/>
      <w:r>
        <w:rPr>
          <w:rFonts w:ascii="Times New Roman" w:eastAsia="仿宋_GB2312" w:hAnsi="Times New Roman" w:cs="Times New Roman"/>
          <w:sz w:val="32"/>
          <w:szCs w:val="32"/>
        </w:rPr>
        <w:t>啉</w:t>
      </w:r>
      <w:proofErr w:type="gramEnd"/>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噻</w:t>
      </w:r>
      <w:proofErr w:type="gramEnd"/>
      <w:r>
        <w:rPr>
          <w:rFonts w:ascii="Times New Roman" w:eastAsia="仿宋_GB2312" w:hAnsi="Times New Roman" w:cs="Times New Roman"/>
          <w:sz w:val="32"/>
          <w:szCs w:val="32"/>
        </w:rPr>
        <w:t>虫胺、</w:t>
      </w:r>
      <w:proofErr w:type="gramStart"/>
      <w:r>
        <w:rPr>
          <w:rFonts w:ascii="Times New Roman" w:eastAsia="仿宋_GB2312" w:hAnsi="Times New Roman" w:cs="Times New Roman"/>
          <w:sz w:val="32"/>
          <w:szCs w:val="32"/>
        </w:rPr>
        <w:t>噻</w:t>
      </w:r>
      <w:proofErr w:type="gramEnd"/>
      <w:r>
        <w:rPr>
          <w:rFonts w:ascii="Times New Roman" w:eastAsia="仿宋_GB2312" w:hAnsi="Times New Roman" w:cs="Times New Roman"/>
          <w:sz w:val="32"/>
          <w:szCs w:val="32"/>
        </w:rPr>
        <w:t>虫</w:t>
      </w:r>
      <w:proofErr w:type="gramStart"/>
      <w:r>
        <w:rPr>
          <w:rFonts w:ascii="Times New Roman" w:eastAsia="仿宋_GB2312" w:hAnsi="Times New Roman" w:cs="Times New Roman"/>
          <w:sz w:val="32"/>
          <w:szCs w:val="32"/>
        </w:rPr>
        <w:t>嗪</w:t>
      </w:r>
      <w:proofErr w:type="gramEnd"/>
      <w:r>
        <w:rPr>
          <w:rFonts w:ascii="Times New Roman" w:eastAsia="仿宋_GB2312" w:hAnsi="Times New Roman" w:cs="Times New Roman"/>
          <w:sz w:val="32"/>
          <w:szCs w:val="32"/>
        </w:rPr>
        <w:t>、氟环</w:t>
      </w:r>
      <w:proofErr w:type="gramStart"/>
      <w:r>
        <w:rPr>
          <w:rFonts w:ascii="Times New Roman" w:eastAsia="仿宋_GB2312" w:hAnsi="Times New Roman" w:cs="Times New Roman"/>
          <w:sz w:val="32"/>
          <w:szCs w:val="32"/>
        </w:rPr>
        <w:t>唑</w:t>
      </w:r>
      <w:proofErr w:type="gramEnd"/>
      <w:r>
        <w:rPr>
          <w:rFonts w:ascii="Times New Roman" w:eastAsia="仿宋_GB2312" w:hAnsi="Times New Roman" w:cs="Times New Roman"/>
          <w:sz w:val="32"/>
          <w:szCs w:val="32"/>
        </w:rPr>
        <w:t>、联苯菊酯、烯</w:t>
      </w:r>
      <w:proofErr w:type="gramStart"/>
      <w:r>
        <w:rPr>
          <w:rFonts w:ascii="Times New Roman" w:eastAsia="仿宋_GB2312" w:hAnsi="Times New Roman" w:cs="Times New Roman"/>
          <w:sz w:val="32"/>
          <w:szCs w:val="32"/>
        </w:rPr>
        <w:t>唑</w:t>
      </w:r>
      <w:proofErr w:type="gramEnd"/>
      <w:r>
        <w:rPr>
          <w:rFonts w:ascii="Times New Roman" w:eastAsia="仿宋_GB2312" w:hAnsi="Times New Roman" w:cs="Times New Roman"/>
          <w:sz w:val="32"/>
          <w:szCs w:val="32"/>
        </w:rPr>
        <w:t>醇、百菌清、</w:t>
      </w:r>
      <w:r>
        <w:rPr>
          <w:rFonts w:ascii="Times New Roman" w:eastAsia="仿宋_GB2312" w:hAnsi="Times New Roman" w:cs="Times New Roman" w:hint="eastAsia"/>
          <w:sz w:val="32"/>
          <w:szCs w:val="32"/>
        </w:rPr>
        <w:t>噻唑</w:t>
      </w:r>
      <w:proofErr w:type="gramStart"/>
      <w:r>
        <w:rPr>
          <w:rFonts w:ascii="Times New Roman" w:eastAsia="仿宋_GB2312" w:hAnsi="Times New Roman" w:cs="Times New Roman" w:hint="eastAsia"/>
          <w:sz w:val="32"/>
          <w:szCs w:val="32"/>
        </w:rPr>
        <w:t>膦</w:t>
      </w:r>
      <w:proofErr w:type="gramEnd"/>
      <w:r>
        <w:rPr>
          <w:rFonts w:ascii="Times New Roman" w:eastAsia="仿宋_GB2312" w:hAnsi="Times New Roman" w:cs="Times New Roman" w:hint="eastAsia"/>
          <w:sz w:val="32"/>
          <w:szCs w:val="32"/>
        </w:rPr>
        <w:t>、狄氏剂</w:t>
      </w:r>
      <w:r>
        <w:rPr>
          <w:rFonts w:ascii="Times New Roman" w:eastAsia="仿宋_GB2312" w:hAnsi="Times New Roman" w:cs="Times New Roman"/>
          <w:sz w:val="32"/>
          <w:szCs w:val="32"/>
        </w:rPr>
        <w:t>。</w:t>
      </w:r>
    </w:p>
    <w:p w14:paraId="029AAF1B"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47</w:t>
      </w:r>
      <w:r>
        <w:rPr>
          <w:rFonts w:ascii="Times New Roman" w:eastAsia="仿宋_GB2312" w:hAnsi="Times New Roman" w:cs="Times New Roman"/>
          <w:sz w:val="32"/>
          <w:szCs w:val="32"/>
        </w:rPr>
        <w:t>.</w:t>
      </w:r>
      <w:r>
        <w:rPr>
          <w:rFonts w:ascii="Times New Roman" w:eastAsia="仿宋_GB2312" w:hAnsi="Times New Roman" w:cs="Times New Roman"/>
          <w:sz w:val="32"/>
          <w:szCs w:val="32"/>
        </w:rPr>
        <w:t>芒果：苯</w:t>
      </w:r>
      <w:proofErr w:type="gramStart"/>
      <w:r>
        <w:rPr>
          <w:rFonts w:ascii="Times New Roman" w:eastAsia="仿宋_GB2312" w:hAnsi="Times New Roman" w:cs="Times New Roman"/>
          <w:sz w:val="32"/>
          <w:szCs w:val="32"/>
        </w:rPr>
        <w:t>醚甲环唑</w:t>
      </w:r>
      <w:proofErr w:type="gramEnd"/>
      <w:r>
        <w:rPr>
          <w:rFonts w:ascii="Times New Roman" w:eastAsia="仿宋_GB2312" w:hAnsi="Times New Roman" w:cs="Times New Roman"/>
          <w:sz w:val="32"/>
          <w:szCs w:val="32"/>
        </w:rPr>
        <w:t>、多菌灵、戊</w:t>
      </w:r>
      <w:proofErr w:type="gramStart"/>
      <w:r>
        <w:rPr>
          <w:rFonts w:ascii="Times New Roman" w:eastAsia="仿宋_GB2312" w:hAnsi="Times New Roman" w:cs="Times New Roman"/>
          <w:sz w:val="32"/>
          <w:szCs w:val="32"/>
        </w:rPr>
        <w:t>唑</w:t>
      </w:r>
      <w:proofErr w:type="gramEnd"/>
      <w:r>
        <w:rPr>
          <w:rFonts w:ascii="Times New Roman" w:eastAsia="仿宋_GB2312" w:hAnsi="Times New Roman" w:cs="Times New Roman"/>
          <w:sz w:val="32"/>
          <w:szCs w:val="32"/>
        </w:rPr>
        <w:t>醇、氧乐果、吡唑</w:t>
      </w:r>
      <w:proofErr w:type="gramStart"/>
      <w:r>
        <w:rPr>
          <w:rFonts w:ascii="Times New Roman" w:eastAsia="仿宋_GB2312" w:hAnsi="Times New Roman" w:cs="Times New Roman"/>
          <w:sz w:val="32"/>
          <w:szCs w:val="32"/>
        </w:rPr>
        <w:t>醚菌酯、噻</w:t>
      </w:r>
      <w:proofErr w:type="gramEnd"/>
      <w:r>
        <w:rPr>
          <w:rFonts w:ascii="Times New Roman" w:eastAsia="仿宋_GB2312" w:hAnsi="Times New Roman" w:cs="Times New Roman"/>
          <w:sz w:val="32"/>
          <w:szCs w:val="32"/>
        </w:rPr>
        <w:t>虫胺、</w:t>
      </w:r>
      <w:r>
        <w:rPr>
          <w:rFonts w:ascii="Times New Roman" w:eastAsia="仿宋_GB2312" w:hAnsi="Times New Roman" w:cs="Times New Roman" w:hint="eastAsia"/>
          <w:sz w:val="32"/>
          <w:szCs w:val="32"/>
        </w:rPr>
        <w:t>乙酰甲胺磷、</w:t>
      </w:r>
      <w:proofErr w:type="gramStart"/>
      <w:r>
        <w:rPr>
          <w:rFonts w:ascii="Times New Roman" w:eastAsia="仿宋_GB2312" w:hAnsi="Times New Roman" w:cs="Times New Roman" w:hint="eastAsia"/>
          <w:sz w:val="32"/>
          <w:szCs w:val="32"/>
        </w:rPr>
        <w:t>吡</w:t>
      </w:r>
      <w:proofErr w:type="gramEnd"/>
      <w:r>
        <w:rPr>
          <w:rFonts w:ascii="Times New Roman" w:eastAsia="仿宋_GB2312" w:hAnsi="Times New Roman" w:cs="Times New Roman" w:hint="eastAsia"/>
          <w:sz w:val="32"/>
          <w:szCs w:val="32"/>
        </w:rPr>
        <w:t>虫</w:t>
      </w:r>
      <w:proofErr w:type="gramStart"/>
      <w:r>
        <w:rPr>
          <w:rFonts w:ascii="Times New Roman" w:eastAsia="仿宋_GB2312" w:hAnsi="Times New Roman" w:cs="Times New Roman" w:hint="eastAsia"/>
          <w:sz w:val="32"/>
          <w:szCs w:val="32"/>
        </w:rPr>
        <w:t>啉</w:t>
      </w:r>
      <w:proofErr w:type="gramEnd"/>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噻</w:t>
      </w:r>
      <w:proofErr w:type="gramEnd"/>
      <w:r>
        <w:rPr>
          <w:rFonts w:ascii="Times New Roman" w:eastAsia="仿宋_GB2312" w:hAnsi="Times New Roman" w:cs="Times New Roman" w:hint="eastAsia"/>
          <w:sz w:val="32"/>
          <w:szCs w:val="32"/>
        </w:rPr>
        <w:t>虫</w:t>
      </w:r>
      <w:proofErr w:type="gramStart"/>
      <w:r>
        <w:rPr>
          <w:rFonts w:ascii="Times New Roman" w:eastAsia="仿宋_GB2312" w:hAnsi="Times New Roman" w:cs="Times New Roman" w:hint="eastAsia"/>
          <w:sz w:val="32"/>
          <w:szCs w:val="32"/>
        </w:rPr>
        <w:t>嗪</w:t>
      </w:r>
      <w:proofErr w:type="gramEnd"/>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噻嗪</w:t>
      </w:r>
      <w:proofErr w:type="gramEnd"/>
      <w:r>
        <w:rPr>
          <w:rFonts w:ascii="Times New Roman" w:eastAsia="仿宋_GB2312" w:hAnsi="Times New Roman" w:cs="Times New Roman" w:hint="eastAsia"/>
          <w:sz w:val="32"/>
          <w:szCs w:val="32"/>
        </w:rPr>
        <w:t>酮</w:t>
      </w:r>
      <w:r>
        <w:rPr>
          <w:rFonts w:ascii="Times New Roman" w:eastAsia="仿宋_GB2312" w:hAnsi="Times New Roman" w:cs="Times New Roman"/>
          <w:sz w:val="32"/>
          <w:szCs w:val="32"/>
        </w:rPr>
        <w:t>。</w:t>
      </w:r>
    </w:p>
    <w:p w14:paraId="033C5C54"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48</w:t>
      </w:r>
      <w:r>
        <w:rPr>
          <w:rFonts w:ascii="Times New Roman" w:eastAsia="仿宋_GB2312" w:hAnsi="Times New Roman" w:cs="Times New Roman"/>
          <w:sz w:val="32"/>
          <w:szCs w:val="32"/>
        </w:rPr>
        <w:t>.</w:t>
      </w:r>
      <w:r>
        <w:rPr>
          <w:rFonts w:ascii="Times New Roman" w:eastAsia="仿宋_GB2312" w:hAnsi="Times New Roman" w:cs="Times New Roman"/>
          <w:sz w:val="32"/>
          <w:szCs w:val="32"/>
        </w:rPr>
        <w:t>火龙果：氟虫</w:t>
      </w:r>
      <w:proofErr w:type="gramStart"/>
      <w:r>
        <w:rPr>
          <w:rFonts w:ascii="Times New Roman" w:eastAsia="仿宋_GB2312" w:hAnsi="Times New Roman" w:cs="Times New Roman"/>
          <w:sz w:val="32"/>
          <w:szCs w:val="32"/>
        </w:rPr>
        <w:t>腈</w:t>
      </w:r>
      <w:proofErr w:type="gramEnd"/>
      <w:r>
        <w:rPr>
          <w:rFonts w:ascii="Times New Roman" w:eastAsia="仿宋_GB2312" w:hAnsi="Times New Roman" w:cs="Times New Roman"/>
          <w:sz w:val="32"/>
          <w:szCs w:val="32"/>
        </w:rPr>
        <w:t>、甲胺磷、</w:t>
      </w:r>
      <w:proofErr w:type="gramStart"/>
      <w:r>
        <w:rPr>
          <w:rFonts w:ascii="Times New Roman" w:eastAsia="仿宋_GB2312" w:hAnsi="Times New Roman" w:cs="Times New Roman"/>
          <w:sz w:val="32"/>
          <w:szCs w:val="32"/>
        </w:rPr>
        <w:t>克百威</w:t>
      </w:r>
      <w:proofErr w:type="gramEnd"/>
      <w:r>
        <w:rPr>
          <w:rFonts w:ascii="Times New Roman" w:eastAsia="仿宋_GB2312" w:hAnsi="Times New Roman" w:cs="Times New Roman"/>
          <w:sz w:val="32"/>
          <w:szCs w:val="32"/>
        </w:rPr>
        <w:t>、氧乐果、</w:t>
      </w:r>
      <w:r>
        <w:rPr>
          <w:rFonts w:ascii="Times New Roman" w:eastAsia="仿宋_GB2312" w:hAnsi="Times New Roman" w:cs="Times New Roman" w:hint="eastAsia"/>
          <w:sz w:val="32"/>
          <w:szCs w:val="32"/>
        </w:rPr>
        <w:t>乙酰甲胺磷</w:t>
      </w:r>
      <w:r>
        <w:rPr>
          <w:rFonts w:ascii="Times New Roman" w:eastAsia="仿宋_GB2312" w:hAnsi="Times New Roman" w:cs="Times New Roman"/>
          <w:sz w:val="32"/>
          <w:szCs w:val="32"/>
        </w:rPr>
        <w:t>。</w:t>
      </w:r>
    </w:p>
    <w:p w14:paraId="3DAEBADD"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49</w:t>
      </w:r>
      <w:r>
        <w:rPr>
          <w:rFonts w:ascii="Times New Roman" w:eastAsia="仿宋_GB2312" w:hAnsi="Times New Roman" w:cs="Times New Roman"/>
          <w:sz w:val="32"/>
          <w:szCs w:val="32"/>
        </w:rPr>
        <w:t>.</w:t>
      </w:r>
      <w:r>
        <w:rPr>
          <w:rFonts w:ascii="Times New Roman" w:eastAsia="仿宋_GB2312" w:hAnsi="Times New Roman" w:cs="Times New Roman"/>
          <w:sz w:val="32"/>
          <w:szCs w:val="32"/>
        </w:rPr>
        <w:t>荔枝：多菌灵、氧乐果、毒死</w:t>
      </w:r>
      <w:proofErr w:type="gramStart"/>
      <w:r>
        <w:rPr>
          <w:rFonts w:ascii="Times New Roman" w:eastAsia="仿宋_GB2312" w:hAnsi="Times New Roman" w:cs="Times New Roman"/>
          <w:sz w:val="32"/>
          <w:szCs w:val="32"/>
        </w:rPr>
        <w:t>蜱</w:t>
      </w:r>
      <w:proofErr w:type="gramEnd"/>
      <w:r>
        <w:rPr>
          <w:rFonts w:ascii="Times New Roman" w:eastAsia="仿宋_GB2312" w:hAnsi="Times New Roman" w:cs="Times New Roman"/>
          <w:sz w:val="32"/>
          <w:szCs w:val="32"/>
        </w:rPr>
        <w:t>、苯</w:t>
      </w:r>
      <w:proofErr w:type="gramStart"/>
      <w:r>
        <w:rPr>
          <w:rFonts w:ascii="Times New Roman" w:eastAsia="仿宋_GB2312" w:hAnsi="Times New Roman" w:cs="Times New Roman"/>
          <w:sz w:val="32"/>
          <w:szCs w:val="32"/>
        </w:rPr>
        <w:t>醚甲环唑</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氯氰菊酯和高效氯氰菊酯</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氯氟氰菊酯</w:t>
      </w:r>
      <w:proofErr w:type="gramEnd"/>
      <w:r>
        <w:rPr>
          <w:rFonts w:ascii="Times New Roman" w:eastAsia="仿宋_GB2312" w:hAnsi="Times New Roman" w:cs="Times New Roman" w:hint="eastAsia"/>
          <w:sz w:val="32"/>
          <w:szCs w:val="32"/>
        </w:rPr>
        <w:t>和高效</w:t>
      </w:r>
      <w:proofErr w:type="gramStart"/>
      <w:r>
        <w:rPr>
          <w:rFonts w:ascii="Times New Roman" w:eastAsia="仿宋_GB2312" w:hAnsi="Times New Roman" w:cs="Times New Roman" w:hint="eastAsia"/>
          <w:sz w:val="32"/>
          <w:szCs w:val="32"/>
        </w:rPr>
        <w:t>氯氟氰</w:t>
      </w:r>
      <w:r>
        <w:rPr>
          <w:rFonts w:ascii="Times New Roman" w:eastAsia="仿宋_GB2312" w:hAnsi="Times New Roman" w:cs="Times New Roman"/>
          <w:sz w:val="32"/>
          <w:szCs w:val="32"/>
        </w:rPr>
        <w:t>菊酯</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吡唑</w:t>
      </w:r>
      <w:proofErr w:type="gramStart"/>
      <w:r>
        <w:rPr>
          <w:rFonts w:ascii="Times New Roman" w:eastAsia="仿宋_GB2312" w:hAnsi="Times New Roman" w:cs="Times New Roman" w:hint="eastAsia"/>
          <w:sz w:val="32"/>
          <w:szCs w:val="32"/>
        </w:rPr>
        <w:t>醚菌酯</w:t>
      </w:r>
      <w:proofErr w:type="gramEnd"/>
      <w:r>
        <w:rPr>
          <w:rFonts w:ascii="Times New Roman" w:eastAsia="仿宋_GB2312" w:hAnsi="Times New Roman" w:cs="Times New Roman" w:hint="eastAsia"/>
          <w:sz w:val="32"/>
          <w:szCs w:val="32"/>
        </w:rPr>
        <w:t>、除虫</w:t>
      </w:r>
      <w:proofErr w:type="gramStart"/>
      <w:r>
        <w:rPr>
          <w:rFonts w:ascii="Times New Roman" w:eastAsia="仿宋_GB2312" w:hAnsi="Times New Roman" w:cs="Times New Roman" w:hint="eastAsia"/>
          <w:sz w:val="32"/>
          <w:szCs w:val="32"/>
        </w:rPr>
        <w:t>脲</w:t>
      </w:r>
      <w:proofErr w:type="gramEnd"/>
      <w:r>
        <w:rPr>
          <w:rFonts w:ascii="Times New Roman" w:eastAsia="仿宋_GB2312" w:hAnsi="Times New Roman" w:cs="Times New Roman" w:hint="eastAsia"/>
          <w:sz w:val="32"/>
          <w:szCs w:val="32"/>
        </w:rPr>
        <w:t>、氰霜</w:t>
      </w:r>
      <w:proofErr w:type="gramStart"/>
      <w:r>
        <w:rPr>
          <w:rFonts w:ascii="Times New Roman" w:eastAsia="仿宋_GB2312" w:hAnsi="Times New Roman" w:cs="Times New Roman" w:hint="eastAsia"/>
          <w:sz w:val="32"/>
          <w:szCs w:val="32"/>
        </w:rPr>
        <w:t>唑</w:t>
      </w:r>
      <w:proofErr w:type="gramEnd"/>
      <w:r>
        <w:rPr>
          <w:rFonts w:ascii="Times New Roman" w:eastAsia="仿宋_GB2312" w:hAnsi="Times New Roman" w:cs="Times New Roman" w:hint="eastAsia"/>
          <w:sz w:val="32"/>
          <w:szCs w:val="32"/>
        </w:rPr>
        <w:t>、氟吗</w:t>
      </w:r>
      <w:proofErr w:type="gramStart"/>
      <w:r>
        <w:rPr>
          <w:rFonts w:ascii="Times New Roman" w:eastAsia="仿宋_GB2312" w:hAnsi="Times New Roman" w:cs="Times New Roman" w:hint="eastAsia"/>
          <w:sz w:val="32"/>
          <w:szCs w:val="32"/>
        </w:rPr>
        <w:t>啉</w:t>
      </w:r>
      <w:proofErr w:type="gramEnd"/>
      <w:r>
        <w:rPr>
          <w:rFonts w:ascii="Times New Roman" w:eastAsia="仿宋_GB2312" w:hAnsi="Times New Roman" w:cs="Times New Roman"/>
          <w:sz w:val="32"/>
          <w:szCs w:val="32"/>
        </w:rPr>
        <w:t>。</w:t>
      </w:r>
    </w:p>
    <w:p w14:paraId="73439189"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50</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杨梅</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脱氢乙酸及其钠盐（以脱氢乙酸计）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苯甲酸及其钠盐（以苯甲酸计）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钾盐（以山梨酸计）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糖精钠（以糖精计）、三氯蔗糖、甜蜜素（以</w:t>
      </w:r>
      <w:proofErr w:type="gramStart"/>
      <w:r>
        <w:rPr>
          <w:rFonts w:ascii="Times New Roman" w:eastAsia="仿宋_GB2312" w:hAnsi="Times New Roman" w:cs="Times New Roman" w:hint="eastAsia"/>
          <w:sz w:val="32"/>
          <w:szCs w:val="32"/>
        </w:rPr>
        <w:t>环己基氨基磺酸</w:t>
      </w:r>
      <w:proofErr w:type="gramEnd"/>
      <w:r>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限</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日（含）之后检测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、敌敌畏、氧乐果。</w:t>
      </w:r>
    </w:p>
    <w:p w14:paraId="0233247E"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51.</w:t>
      </w:r>
      <w:r>
        <w:rPr>
          <w:rFonts w:ascii="Times New Roman" w:eastAsia="仿宋_GB2312" w:hAnsi="Times New Roman" w:cs="Times New Roman" w:hint="eastAsia"/>
          <w:sz w:val="32"/>
          <w:szCs w:val="32"/>
        </w:rPr>
        <w:t>西瓜：</w:t>
      </w:r>
      <w:proofErr w:type="gramStart"/>
      <w:r>
        <w:rPr>
          <w:rFonts w:ascii="Times New Roman" w:eastAsia="仿宋_GB2312" w:hAnsi="Times New Roman" w:cs="Times New Roman" w:hint="eastAsia"/>
          <w:sz w:val="32"/>
          <w:szCs w:val="32"/>
        </w:rPr>
        <w:t>克百威</w:t>
      </w:r>
      <w:proofErr w:type="gramEnd"/>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噻</w:t>
      </w:r>
      <w:proofErr w:type="gramEnd"/>
      <w:r>
        <w:rPr>
          <w:rFonts w:ascii="Times New Roman" w:eastAsia="仿宋_GB2312" w:hAnsi="Times New Roman" w:cs="Times New Roman" w:hint="eastAsia"/>
          <w:sz w:val="32"/>
          <w:szCs w:val="32"/>
        </w:rPr>
        <w:t>虫</w:t>
      </w:r>
      <w:proofErr w:type="gramStart"/>
      <w:r>
        <w:rPr>
          <w:rFonts w:ascii="Times New Roman" w:eastAsia="仿宋_GB2312" w:hAnsi="Times New Roman" w:cs="Times New Roman" w:hint="eastAsia"/>
          <w:sz w:val="32"/>
          <w:szCs w:val="32"/>
        </w:rPr>
        <w:t>嗪</w:t>
      </w:r>
      <w:proofErr w:type="gramEnd"/>
      <w:r>
        <w:rPr>
          <w:rFonts w:ascii="Times New Roman" w:eastAsia="仿宋_GB2312" w:hAnsi="Times New Roman" w:cs="Times New Roman" w:hint="eastAsia"/>
          <w:sz w:val="32"/>
          <w:szCs w:val="32"/>
        </w:rPr>
        <w:t>、氧乐果、乙酰甲胺磷、苯</w:t>
      </w:r>
      <w:proofErr w:type="gramStart"/>
      <w:r>
        <w:rPr>
          <w:rFonts w:ascii="Times New Roman" w:eastAsia="仿宋_GB2312" w:hAnsi="Times New Roman" w:cs="Times New Roman" w:hint="eastAsia"/>
          <w:sz w:val="32"/>
          <w:szCs w:val="32"/>
        </w:rPr>
        <w:t>醚甲环唑</w:t>
      </w:r>
      <w:proofErr w:type="gramEnd"/>
      <w:r>
        <w:rPr>
          <w:rFonts w:ascii="Times New Roman" w:eastAsia="仿宋_GB2312" w:hAnsi="Times New Roman" w:cs="Times New Roman" w:hint="eastAsia"/>
          <w:sz w:val="32"/>
          <w:szCs w:val="32"/>
        </w:rPr>
        <w:t>。</w:t>
      </w:r>
    </w:p>
    <w:p w14:paraId="7F0BA2A7"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52</w:t>
      </w:r>
      <w:r>
        <w:rPr>
          <w:rFonts w:ascii="Times New Roman" w:eastAsia="仿宋_GB2312" w:hAnsi="Times New Roman" w:cs="Times New Roman"/>
          <w:sz w:val="32"/>
          <w:szCs w:val="32"/>
        </w:rPr>
        <w:t>.</w:t>
      </w:r>
      <w:r>
        <w:rPr>
          <w:rFonts w:ascii="Times New Roman" w:eastAsia="仿宋_GB2312" w:hAnsi="Times New Roman" w:cs="Times New Roman"/>
          <w:sz w:val="32"/>
          <w:szCs w:val="32"/>
        </w:rPr>
        <w:t>甜瓜类：</w:t>
      </w:r>
      <w:proofErr w:type="gramStart"/>
      <w:r>
        <w:rPr>
          <w:rFonts w:ascii="Times New Roman" w:eastAsia="仿宋_GB2312" w:hAnsi="Times New Roman" w:cs="Times New Roman"/>
          <w:sz w:val="32"/>
          <w:szCs w:val="32"/>
        </w:rPr>
        <w:t>克百威</w:t>
      </w:r>
      <w:proofErr w:type="gramEnd"/>
      <w:r>
        <w:rPr>
          <w:rFonts w:ascii="Times New Roman" w:eastAsia="仿宋_GB2312" w:hAnsi="Times New Roman" w:cs="Times New Roman"/>
          <w:sz w:val="32"/>
          <w:szCs w:val="32"/>
        </w:rPr>
        <w:t>、烯酰吗</w:t>
      </w:r>
      <w:proofErr w:type="gramStart"/>
      <w:r>
        <w:rPr>
          <w:rFonts w:ascii="Times New Roman" w:eastAsia="仿宋_GB2312" w:hAnsi="Times New Roman" w:cs="Times New Roman"/>
          <w:sz w:val="32"/>
          <w:szCs w:val="32"/>
        </w:rPr>
        <w:t>啉</w:t>
      </w:r>
      <w:proofErr w:type="gramEnd"/>
      <w:r>
        <w:rPr>
          <w:rFonts w:ascii="Times New Roman" w:eastAsia="仿宋_GB2312" w:hAnsi="Times New Roman" w:cs="Times New Roman"/>
          <w:sz w:val="32"/>
          <w:szCs w:val="32"/>
        </w:rPr>
        <w:t>、氧乐果、乙酰甲胺磷。</w:t>
      </w:r>
    </w:p>
    <w:p w14:paraId="7C6BD94D"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53</w:t>
      </w:r>
      <w:r>
        <w:rPr>
          <w:rFonts w:ascii="Times New Roman" w:eastAsia="仿宋_GB2312" w:hAnsi="Times New Roman" w:cs="Times New Roman"/>
          <w:sz w:val="32"/>
          <w:szCs w:val="32"/>
        </w:rPr>
        <w:t>.</w:t>
      </w:r>
      <w:r>
        <w:rPr>
          <w:rFonts w:ascii="Times New Roman" w:eastAsia="仿宋_GB2312" w:hAnsi="Times New Roman" w:cs="Times New Roman"/>
          <w:sz w:val="32"/>
          <w:szCs w:val="32"/>
        </w:rPr>
        <w:t>鸡蛋：</w:t>
      </w:r>
      <w:r>
        <w:rPr>
          <w:rFonts w:ascii="Times New Roman" w:eastAsia="仿宋_GB2312" w:hAnsi="Times New Roman" w:cs="Times New Roman" w:hint="eastAsia"/>
          <w:sz w:val="32"/>
          <w:szCs w:val="32"/>
        </w:rPr>
        <w:t>甲硝唑、地美硝唑、呋喃</w:t>
      </w:r>
      <w:proofErr w:type="gramStart"/>
      <w:r>
        <w:rPr>
          <w:rFonts w:ascii="Times New Roman" w:eastAsia="仿宋_GB2312" w:hAnsi="Times New Roman" w:cs="Times New Roman" w:hint="eastAsia"/>
          <w:sz w:val="32"/>
          <w:szCs w:val="32"/>
        </w:rPr>
        <w:t>唑</w:t>
      </w:r>
      <w:proofErr w:type="gramEnd"/>
      <w:r>
        <w:rPr>
          <w:rFonts w:ascii="Times New Roman" w:eastAsia="仿宋_GB2312" w:hAnsi="Times New Roman" w:cs="Times New Roman" w:hint="eastAsia"/>
          <w:sz w:val="32"/>
          <w:szCs w:val="32"/>
        </w:rPr>
        <w:t>酮代谢物、氟虫</w:t>
      </w:r>
      <w:proofErr w:type="gramStart"/>
      <w:r>
        <w:rPr>
          <w:rFonts w:ascii="Times New Roman" w:eastAsia="仿宋_GB2312" w:hAnsi="Times New Roman" w:cs="Times New Roman" w:hint="eastAsia"/>
          <w:sz w:val="32"/>
          <w:szCs w:val="32"/>
        </w:rPr>
        <w:t>腈</w:t>
      </w:r>
      <w:proofErr w:type="gramEnd"/>
      <w:r>
        <w:rPr>
          <w:rFonts w:ascii="Times New Roman" w:eastAsia="仿宋_GB2312" w:hAnsi="Times New Roman" w:cs="Times New Roman" w:hint="eastAsia"/>
          <w:sz w:val="32"/>
          <w:szCs w:val="32"/>
        </w:rPr>
        <w:t>、氯霉素、氟</w:t>
      </w:r>
      <w:proofErr w:type="gramStart"/>
      <w:r>
        <w:rPr>
          <w:rFonts w:ascii="Times New Roman" w:eastAsia="仿宋_GB2312" w:hAnsi="Times New Roman" w:cs="Times New Roman" w:hint="eastAsia"/>
          <w:sz w:val="32"/>
          <w:szCs w:val="32"/>
        </w:rPr>
        <w:t>苯尼考</w:t>
      </w:r>
      <w:proofErr w:type="gramEnd"/>
      <w:r>
        <w:rPr>
          <w:rFonts w:ascii="Times New Roman" w:eastAsia="仿宋_GB2312" w:hAnsi="Times New Roman" w:cs="Times New Roman" w:hint="eastAsia"/>
          <w:sz w:val="32"/>
          <w:szCs w:val="32"/>
        </w:rPr>
        <w:t>、甲</w:t>
      </w:r>
      <w:proofErr w:type="gramStart"/>
      <w:r>
        <w:rPr>
          <w:rFonts w:ascii="Times New Roman" w:eastAsia="仿宋_GB2312" w:hAnsi="Times New Roman" w:cs="Times New Roman" w:hint="eastAsia"/>
          <w:sz w:val="32"/>
          <w:szCs w:val="32"/>
        </w:rPr>
        <w:t>砜</w:t>
      </w:r>
      <w:proofErr w:type="gramEnd"/>
      <w:r>
        <w:rPr>
          <w:rFonts w:ascii="Times New Roman" w:eastAsia="仿宋_GB2312" w:hAnsi="Times New Roman" w:cs="Times New Roman" w:hint="eastAsia"/>
          <w:sz w:val="32"/>
          <w:szCs w:val="32"/>
        </w:rPr>
        <w:t>霉素、</w:t>
      </w:r>
      <w:proofErr w:type="gramStart"/>
      <w:r>
        <w:rPr>
          <w:rFonts w:ascii="Times New Roman" w:eastAsia="仿宋_GB2312" w:hAnsi="Times New Roman" w:cs="Times New Roman" w:hint="eastAsia"/>
          <w:sz w:val="32"/>
          <w:szCs w:val="32"/>
        </w:rPr>
        <w:t>恩诺沙</w:t>
      </w:r>
      <w:proofErr w:type="gramEnd"/>
      <w:r>
        <w:rPr>
          <w:rFonts w:ascii="Times New Roman" w:eastAsia="仿宋_GB2312" w:hAnsi="Times New Roman" w:cs="Times New Roman" w:hint="eastAsia"/>
          <w:sz w:val="32"/>
          <w:szCs w:val="32"/>
        </w:rPr>
        <w:t>星、氧氟沙星、沙拉沙星、甲氧</w:t>
      </w:r>
      <w:proofErr w:type="gramStart"/>
      <w:r>
        <w:rPr>
          <w:rFonts w:ascii="Times New Roman" w:eastAsia="仿宋_GB2312" w:hAnsi="Times New Roman" w:cs="Times New Roman" w:hint="eastAsia"/>
          <w:sz w:val="32"/>
          <w:szCs w:val="32"/>
        </w:rPr>
        <w:t>苄啶</w:t>
      </w:r>
      <w:proofErr w:type="gramEnd"/>
      <w:r>
        <w:rPr>
          <w:rFonts w:ascii="Times New Roman" w:eastAsia="仿宋_GB2312" w:hAnsi="Times New Roman" w:cs="Times New Roman" w:hint="eastAsia"/>
          <w:sz w:val="32"/>
          <w:szCs w:val="32"/>
        </w:rPr>
        <w:t>、磺胺类（总量）、多西环素、地克珠利、</w:t>
      </w:r>
      <w:proofErr w:type="gramStart"/>
      <w:r>
        <w:rPr>
          <w:rFonts w:ascii="Times New Roman" w:eastAsia="仿宋_GB2312" w:hAnsi="Times New Roman" w:cs="Times New Roman" w:hint="eastAsia"/>
          <w:sz w:val="32"/>
          <w:szCs w:val="32"/>
        </w:rPr>
        <w:t>托曲珠利</w:t>
      </w:r>
      <w:proofErr w:type="gramEnd"/>
      <w:r>
        <w:rPr>
          <w:rFonts w:ascii="Times New Roman" w:eastAsia="仿宋_GB2312" w:hAnsi="Times New Roman" w:cs="Times New Roman" w:hint="eastAsia"/>
          <w:sz w:val="32"/>
          <w:szCs w:val="32"/>
        </w:rPr>
        <w:t>。</w:t>
      </w:r>
    </w:p>
    <w:p w14:paraId="507C60D3" w14:textId="77777777" w:rsidR="002474E5"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54</w:t>
      </w:r>
      <w:r>
        <w:rPr>
          <w:rFonts w:ascii="Times New Roman" w:eastAsia="仿宋_GB2312" w:hAnsi="Times New Roman" w:cs="Times New Roman"/>
          <w:sz w:val="32"/>
          <w:szCs w:val="32"/>
        </w:rPr>
        <w:t>.</w:t>
      </w:r>
      <w:r>
        <w:rPr>
          <w:rFonts w:ascii="Times New Roman" w:eastAsia="仿宋_GB2312" w:hAnsi="Times New Roman" w:cs="Times New Roman"/>
          <w:sz w:val="32"/>
          <w:szCs w:val="32"/>
        </w:rPr>
        <w:t>豆类：铅（以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计）、铬（以</w:t>
      </w:r>
      <w:r>
        <w:rPr>
          <w:rFonts w:ascii="Times New Roman" w:eastAsia="仿宋_GB2312" w:hAnsi="Times New Roman" w:cs="Times New Roman"/>
          <w:sz w:val="32"/>
          <w:szCs w:val="32"/>
        </w:rPr>
        <w:t>Cr</w:t>
      </w:r>
      <w:r>
        <w:rPr>
          <w:rFonts w:ascii="Times New Roman" w:eastAsia="仿宋_GB2312" w:hAnsi="Times New Roman" w:cs="Times New Roman"/>
          <w:sz w:val="32"/>
          <w:szCs w:val="32"/>
        </w:rPr>
        <w:t>计）、</w:t>
      </w:r>
      <w:proofErr w:type="gramStart"/>
      <w:r>
        <w:rPr>
          <w:rFonts w:ascii="Times New Roman" w:eastAsia="仿宋_GB2312" w:hAnsi="Times New Roman" w:cs="Times New Roman"/>
          <w:sz w:val="32"/>
          <w:szCs w:val="32"/>
        </w:rPr>
        <w:t>赭</w:t>
      </w:r>
      <w:proofErr w:type="gramEnd"/>
      <w:r>
        <w:rPr>
          <w:rFonts w:ascii="Times New Roman" w:eastAsia="仿宋_GB2312" w:hAnsi="Times New Roman" w:cs="Times New Roman"/>
          <w:sz w:val="32"/>
          <w:szCs w:val="32"/>
        </w:rPr>
        <w:t>曲霉毒素</w:t>
      </w:r>
      <w:r>
        <w:rPr>
          <w:rFonts w:ascii="Times New Roman" w:eastAsia="仿宋_GB2312" w:hAnsi="Times New Roman" w:cs="Times New Roman"/>
          <w:sz w:val="32"/>
          <w:szCs w:val="32"/>
        </w:rPr>
        <w:t>A</w:t>
      </w:r>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吡</w:t>
      </w:r>
      <w:proofErr w:type="gramEnd"/>
      <w:r>
        <w:rPr>
          <w:rFonts w:ascii="Times New Roman" w:eastAsia="仿宋_GB2312" w:hAnsi="Times New Roman" w:cs="Times New Roman"/>
          <w:sz w:val="32"/>
          <w:szCs w:val="32"/>
        </w:rPr>
        <w:t>虫</w:t>
      </w:r>
      <w:proofErr w:type="gramStart"/>
      <w:r>
        <w:rPr>
          <w:rFonts w:ascii="Times New Roman" w:eastAsia="仿宋_GB2312" w:hAnsi="Times New Roman" w:cs="Times New Roman"/>
          <w:sz w:val="32"/>
          <w:szCs w:val="32"/>
        </w:rPr>
        <w:t>啉</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日（含）之后的产品检测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环丙</w:t>
      </w:r>
      <w:proofErr w:type="gramStart"/>
      <w:r>
        <w:rPr>
          <w:rFonts w:ascii="Times New Roman" w:eastAsia="仿宋_GB2312" w:hAnsi="Times New Roman" w:cs="Times New Roman" w:hint="eastAsia"/>
          <w:sz w:val="32"/>
          <w:szCs w:val="32"/>
        </w:rPr>
        <w:t>唑</w:t>
      </w:r>
      <w:proofErr w:type="gramEnd"/>
      <w:r>
        <w:rPr>
          <w:rFonts w:ascii="Times New Roman" w:eastAsia="仿宋_GB2312" w:hAnsi="Times New Roman" w:cs="Times New Roman" w:hint="eastAsia"/>
          <w:sz w:val="32"/>
          <w:szCs w:val="32"/>
        </w:rPr>
        <w:t>醇</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日（含）之后的产品检测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14:paraId="4E9B5040" w14:textId="77777777" w:rsidR="002474E5" w:rsidRDefault="00000000">
      <w:pPr>
        <w:spacing w:line="594" w:lineRule="exact"/>
        <w:ind w:firstLineChars="200" w:firstLine="640"/>
        <w:rPr>
          <w:rFonts w:ascii="Times New Roman" w:eastAsia="仿宋_GB2312" w:hAnsi="Times New Roman" w:cs="Times New Roman"/>
          <w:b/>
          <w:sz w:val="32"/>
          <w:szCs w:val="32"/>
        </w:rPr>
      </w:pPr>
      <w:r>
        <w:rPr>
          <w:rFonts w:ascii="Times New Roman" w:eastAsia="仿宋_GB2312" w:hAnsi="Times New Roman" w:cs="Times New Roman" w:hint="eastAsia"/>
          <w:sz w:val="32"/>
          <w:szCs w:val="32"/>
        </w:rPr>
        <w:t>55</w:t>
      </w:r>
      <w:r>
        <w:rPr>
          <w:rFonts w:ascii="Times New Roman" w:eastAsia="仿宋_GB2312" w:hAnsi="Times New Roman" w:cs="Times New Roman"/>
          <w:sz w:val="32"/>
          <w:szCs w:val="32"/>
        </w:rPr>
        <w:t>.</w:t>
      </w:r>
      <w:r>
        <w:rPr>
          <w:rFonts w:ascii="Times New Roman" w:eastAsia="仿宋_GB2312" w:hAnsi="Times New Roman" w:cs="Times New Roman"/>
          <w:sz w:val="32"/>
          <w:szCs w:val="32"/>
        </w:rPr>
        <w:t>生干籽类：酸价（以脂肪计）（</w:t>
      </w:r>
      <w:r>
        <w:rPr>
          <w:rFonts w:ascii="Times New Roman" w:eastAsia="仿宋_GB2312" w:hAnsi="Times New Roman" w:cs="Times New Roman" w:hint="eastAsia"/>
          <w:sz w:val="32"/>
          <w:szCs w:val="32"/>
        </w:rPr>
        <w:t>除芝麻外产品检测</w:t>
      </w:r>
      <w:r>
        <w:rPr>
          <w:rFonts w:ascii="Times New Roman" w:eastAsia="仿宋_GB2312" w:hAnsi="Times New Roman" w:cs="Times New Roman"/>
          <w:sz w:val="32"/>
          <w:szCs w:val="32"/>
        </w:rPr>
        <w:t>）、过氧化值（以脂肪计）、铅（以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限莲子检测</w:t>
      </w:r>
      <w:r>
        <w:rPr>
          <w:rFonts w:ascii="Times New Roman" w:eastAsia="仿宋_GB2312" w:hAnsi="Times New Roman" w:cs="Times New Roman"/>
          <w:sz w:val="32"/>
          <w:szCs w:val="32"/>
        </w:rPr>
        <w:t>）、镉（以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限花生检测</w:t>
      </w:r>
      <w:r>
        <w:rPr>
          <w:rFonts w:ascii="Times New Roman" w:eastAsia="仿宋_GB2312" w:hAnsi="Times New Roman" w:cs="Times New Roman"/>
          <w:sz w:val="32"/>
          <w:szCs w:val="32"/>
        </w:rPr>
        <w:t>）、黄曲霉毒素</w:t>
      </w:r>
      <w:r>
        <w:rPr>
          <w:rFonts w:ascii="Times New Roman" w:eastAsia="仿宋_GB2312" w:hAnsi="Times New Roman" w:cs="Times New Roman"/>
          <w:sz w:val="32"/>
          <w:szCs w:val="32"/>
        </w:rPr>
        <w:t>B</w:t>
      </w:r>
      <w:r>
        <w:rPr>
          <w:rFonts w:ascii="Times New Roman" w:eastAsia="仿宋_GB2312" w:hAnsi="Times New Roman" w:cs="Times New Roman"/>
          <w:sz w:val="32"/>
          <w:szCs w:val="32"/>
          <w:vertAlign w:val="subscript"/>
        </w:rPr>
        <w:t>1</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限花生检测</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噻</w:t>
      </w:r>
      <w:proofErr w:type="gramEnd"/>
      <w:r>
        <w:rPr>
          <w:rFonts w:ascii="Times New Roman" w:eastAsia="仿宋_GB2312" w:hAnsi="Times New Roman" w:cs="Times New Roman" w:hint="eastAsia"/>
          <w:sz w:val="32"/>
          <w:szCs w:val="32"/>
        </w:rPr>
        <w:t>虫</w:t>
      </w:r>
      <w:proofErr w:type="gramStart"/>
      <w:r>
        <w:rPr>
          <w:rFonts w:ascii="Times New Roman" w:eastAsia="仿宋_GB2312" w:hAnsi="Times New Roman" w:cs="Times New Roman" w:hint="eastAsia"/>
          <w:sz w:val="32"/>
          <w:szCs w:val="32"/>
        </w:rPr>
        <w:t>嗪</w:t>
      </w:r>
      <w:proofErr w:type="gramEnd"/>
      <w:r>
        <w:rPr>
          <w:rFonts w:ascii="Times New Roman" w:eastAsia="仿宋_GB2312" w:hAnsi="Times New Roman" w:cs="Times New Roman" w:hint="eastAsia"/>
          <w:sz w:val="32"/>
          <w:szCs w:val="32"/>
        </w:rPr>
        <w:t>（限花生检测）</w:t>
      </w:r>
      <w:r>
        <w:rPr>
          <w:rFonts w:ascii="Times New Roman" w:eastAsia="仿宋_GB2312" w:hAnsi="Times New Roman" w:cs="Times New Roman"/>
          <w:sz w:val="32"/>
          <w:szCs w:val="32"/>
        </w:rPr>
        <w:t>。</w:t>
      </w:r>
    </w:p>
    <w:sectPr w:rsidR="002474E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CF347F" w14:textId="77777777" w:rsidR="004513F0" w:rsidRDefault="004513F0">
      <w:pPr>
        <w:rPr>
          <w:rFonts w:hint="eastAsia"/>
        </w:rPr>
      </w:pPr>
      <w:r>
        <w:separator/>
      </w:r>
    </w:p>
  </w:endnote>
  <w:endnote w:type="continuationSeparator" w:id="0">
    <w:p w14:paraId="570A3BF3" w14:textId="77777777" w:rsidR="004513F0" w:rsidRDefault="004513F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20730882"/>
    </w:sdtPr>
    <w:sdtContent>
      <w:p w14:paraId="5419F1D7" w14:textId="77777777" w:rsidR="002474E5" w:rsidRDefault="00000000">
        <w:pPr>
          <w:pStyle w:val="a5"/>
          <w:jc w:val="center"/>
          <w:rPr>
            <w:rFonts w:hint="eastAsia"/>
          </w:rPr>
        </w:pPr>
        <w:r>
          <w:fldChar w:fldCharType="begin"/>
        </w:r>
        <w:r>
          <w:instrText>PAGE   \* MERGEFORMAT</w:instrText>
        </w:r>
        <w:r>
          <w:fldChar w:fldCharType="separate"/>
        </w:r>
        <w:r>
          <w:rPr>
            <w:lang w:val="zh-CN"/>
          </w:rPr>
          <w:t>36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F39B5F" w14:textId="77777777" w:rsidR="004513F0" w:rsidRDefault="004513F0">
      <w:pPr>
        <w:rPr>
          <w:rFonts w:hint="eastAsia"/>
        </w:rPr>
      </w:pPr>
      <w:r>
        <w:separator/>
      </w:r>
    </w:p>
  </w:footnote>
  <w:footnote w:type="continuationSeparator" w:id="0">
    <w:p w14:paraId="5508F4F7" w14:textId="77777777" w:rsidR="004513F0" w:rsidRDefault="004513F0">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hideSpellingErrors/>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WFhOTM4NTE0MTJmYzAyZDMzNmUzMDQ1NzIzM2I0ZmMifQ=="/>
  </w:docVars>
  <w:rsids>
    <w:rsidRoot w:val="00172A27"/>
    <w:rsid w:val="00000CC6"/>
    <w:rsid w:val="00001213"/>
    <w:rsid w:val="00001517"/>
    <w:rsid w:val="00001D15"/>
    <w:rsid w:val="000021B0"/>
    <w:rsid w:val="0000243B"/>
    <w:rsid w:val="000038FF"/>
    <w:rsid w:val="00003EF9"/>
    <w:rsid w:val="00003F2C"/>
    <w:rsid w:val="0000415E"/>
    <w:rsid w:val="00004AB2"/>
    <w:rsid w:val="000050E8"/>
    <w:rsid w:val="00005379"/>
    <w:rsid w:val="00005E49"/>
    <w:rsid w:val="000065AE"/>
    <w:rsid w:val="0001035F"/>
    <w:rsid w:val="0001042A"/>
    <w:rsid w:val="0001068A"/>
    <w:rsid w:val="00010ECC"/>
    <w:rsid w:val="00012001"/>
    <w:rsid w:val="00012317"/>
    <w:rsid w:val="00012B2C"/>
    <w:rsid w:val="00012BF0"/>
    <w:rsid w:val="00013267"/>
    <w:rsid w:val="00013830"/>
    <w:rsid w:val="00013B4C"/>
    <w:rsid w:val="00014627"/>
    <w:rsid w:val="00014670"/>
    <w:rsid w:val="000146AA"/>
    <w:rsid w:val="0001597E"/>
    <w:rsid w:val="00015B99"/>
    <w:rsid w:val="000164B1"/>
    <w:rsid w:val="00016F55"/>
    <w:rsid w:val="00017213"/>
    <w:rsid w:val="0001793F"/>
    <w:rsid w:val="00017976"/>
    <w:rsid w:val="00017F3B"/>
    <w:rsid w:val="000203D2"/>
    <w:rsid w:val="000205AA"/>
    <w:rsid w:val="00020938"/>
    <w:rsid w:val="00023EAF"/>
    <w:rsid w:val="000245F8"/>
    <w:rsid w:val="0002478F"/>
    <w:rsid w:val="00024FE3"/>
    <w:rsid w:val="000262D7"/>
    <w:rsid w:val="00026622"/>
    <w:rsid w:val="00026D4C"/>
    <w:rsid w:val="00027094"/>
    <w:rsid w:val="00027495"/>
    <w:rsid w:val="000274B1"/>
    <w:rsid w:val="00027D54"/>
    <w:rsid w:val="000307DC"/>
    <w:rsid w:val="00030E13"/>
    <w:rsid w:val="000315A7"/>
    <w:rsid w:val="00031EEF"/>
    <w:rsid w:val="00033100"/>
    <w:rsid w:val="00034587"/>
    <w:rsid w:val="000363B4"/>
    <w:rsid w:val="00036FA3"/>
    <w:rsid w:val="00037535"/>
    <w:rsid w:val="00037882"/>
    <w:rsid w:val="00037BC3"/>
    <w:rsid w:val="000401FE"/>
    <w:rsid w:val="00040ACD"/>
    <w:rsid w:val="00040BFA"/>
    <w:rsid w:val="00040E02"/>
    <w:rsid w:val="0004127F"/>
    <w:rsid w:val="00041634"/>
    <w:rsid w:val="00043647"/>
    <w:rsid w:val="00043ADF"/>
    <w:rsid w:val="00043B7D"/>
    <w:rsid w:val="00043E1B"/>
    <w:rsid w:val="00044D28"/>
    <w:rsid w:val="00045261"/>
    <w:rsid w:val="00045894"/>
    <w:rsid w:val="00046FF5"/>
    <w:rsid w:val="00050586"/>
    <w:rsid w:val="00051219"/>
    <w:rsid w:val="00051D7B"/>
    <w:rsid w:val="00052AEC"/>
    <w:rsid w:val="0005310C"/>
    <w:rsid w:val="0005600E"/>
    <w:rsid w:val="000563E0"/>
    <w:rsid w:val="00056E00"/>
    <w:rsid w:val="00060185"/>
    <w:rsid w:val="00060A48"/>
    <w:rsid w:val="000613C0"/>
    <w:rsid w:val="00061BCC"/>
    <w:rsid w:val="0006203D"/>
    <w:rsid w:val="0006232D"/>
    <w:rsid w:val="00062AD2"/>
    <w:rsid w:val="00063027"/>
    <w:rsid w:val="000630DB"/>
    <w:rsid w:val="000641B5"/>
    <w:rsid w:val="000647C6"/>
    <w:rsid w:val="0006491E"/>
    <w:rsid w:val="00065A8E"/>
    <w:rsid w:val="00065F92"/>
    <w:rsid w:val="000671D2"/>
    <w:rsid w:val="00067817"/>
    <w:rsid w:val="00070129"/>
    <w:rsid w:val="00071D06"/>
    <w:rsid w:val="0007257F"/>
    <w:rsid w:val="00072A15"/>
    <w:rsid w:val="00073A65"/>
    <w:rsid w:val="000740C9"/>
    <w:rsid w:val="0007413A"/>
    <w:rsid w:val="0007571D"/>
    <w:rsid w:val="000765C8"/>
    <w:rsid w:val="00076BC6"/>
    <w:rsid w:val="00081591"/>
    <w:rsid w:val="00081855"/>
    <w:rsid w:val="0008218D"/>
    <w:rsid w:val="00082CC2"/>
    <w:rsid w:val="00083095"/>
    <w:rsid w:val="000831AA"/>
    <w:rsid w:val="000838BF"/>
    <w:rsid w:val="00083977"/>
    <w:rsid w:val="00083B29"/>
    <w:rsid w:val="00083B5C"/>
    <w:rsid w:val="00083FD4"/>
    <w:rsid w:val="00084DE8"/>
    <w:rsid w:val="00084F3D"/>
    <w:rsid w:val="00087F36"/>
    <w:rsid w:val="00090802"/>
    <w:rsid w:val="00090CDB"/>
    <w:rsid w:val="0009266D"/>
    <w:rsid w:val="00093309"/>
    <w:rsid w:val="0009466D"/>
    <w:rsid w:val="00094AF7"/>
    <w:rsid w:val="00095347"/>
    <w:rsid w:val="0009597C"/>
    <w:rsid w:val="00095A99"/>
    <w:rsid w:val="00095BEC"/>
    <w:rsid w:val="00096858"/>
    <w:rsid w:val="0009698F"/>
    <w:rsid w:val="000971F0"/>
    <w:rsid w:val="00097550"/>
    <w:rsid w:val="00097883"/>
    <w:rsid w:val="00097F4F"/>
    <w:rsid w:val="00097FEA"/>
    <w:rsid w:val="000A15CC"/>
    <w:rsid w:val="000A1933"/>
    <w:rsid w:val="000A200B"/>
    <w:rsid w:val="000A2D74"/>
    <w:rsid w:val="000A36F9"/>
    <w:rsid w:val="000A413D"/>
    <w:rsid w:val="000A47BE"/>
    <w:rsid w:val="000A4A7C"/>
    <w:rsid w:val="000A52C6"/>
    <w:rsid w:val="000A52FD"/>
    <w:rsid w:val="000A6128"/>
    <w:rsid w:val="000A670C"/>
    <w:rsid w:val="000A68CE"/>
    <w:rsid w:val="000A7A7D"/>
    <w:rsid w:val="000B08D3"/>
    <w:rsid w:val="000B0962"/>
    <w:rsid w:val="000B0B22"/>
    <w:rsid w:val="000B0C59"/>
    <w:rsid w:val="000B12CB"/>
    <w:rsid w:val="000B22FB"/>
    <w:rsid w:val="000B3078"/>
    <w:rsid w:val="000B45A2"/>
    <w:rsid w:val="000B4682"/>
    <w:rsid w:val="000B4F94"/>
    <w:rsid w:val="000B546C"/>
    <w:rsid w:val="000B75CA"/>
    <w:rsid w:val="000B7706"/>
    <w:rsid w:val="000C008B"/>
    <w:rsid w:val="000C04DF"/>
    <w:rsid w:val="000C0EB6"/>
    <w:rsid w:val="000C1202"/>
    <w:rsid w:val="000C2073"/>
    <w:rsid w:val="000C3B44"/>
    <w:rsid w:val="000C4D87"/>
    <w:rsid w:val="000C6A0C"/>
    <w:rsid w:val="000C6C51"/>
    <w:rsid w:val="000C7871"/>
    <w:rsid w:val="000C7CAD"/>
    <w:rsid w:val="000D0823"/>
    <w:rsid w:val="000D10E7"/>
    <w:rsid w:val="000D197F"/>
    <w:rsid w:val="000D2614"/>
    <w:rsid w:val="000D29E2"/>
    <w:rsid w:val="000D43B4"/>
    <w:rsid w:val="000D4714"/>
    <w:rsid w:val="000D50D4"/>
    <w:rsid w:val="000D517C"/>
    <w:rsid w:val="000D582A"/>
    <w:rsid w:val="000D68BA"/>
    <w:rsid w:val="000D6B48"/>
    <w:rsid w:val="000D6B98"/>
    <w:rsid w:val="000E0AC7"/>
    <w:rsid w:val="000E0F1B"/>
    <w:rsid w:val="000E1419"/>
    <w:rsid w:val="000E21EE"/>
    <w:rsid w:val="000E23B5"/>
    <w:rsid w:val="000E270A"/>
    <w:rsid w:val="000E30AC"/>
    <w:rsid w:val="000E30CD"/>
    <w:rsid w:val="000E33EF"/>
    <w:rsid w:val="000E3698"/>
    <w:rsid w:val="000E3C20"/>
    <w:rsid w:val="000E3F8F"/>
    <w:rsid w:val="000E430B"/>
    <w:rsid w:val="000E5CDD"/>
    <w:rsid w:val="000E5E7A"/>
    <w:rsid w:val="000E6235"/>
    <w:rsid w:val="000E6381"/>
    <w:rsid w:val="000E6C3F"/>
    <w:rsid w:val="000E6CB0"/>
    <w:rsid w:val="000F0494"/>
    <w:rsid w:val="000F05F2"/>
    <w:rsid w:val="000F1CAC"/>
    <w:rsid w:val="000F25FF"/>
    <w:rsid w:val="000F2827"/>
    <w:rsid w:val="000F2AC6"/>
    <w:rsid w:val="000F4640"/>
    <w:rsid w:val="000F581A"/>
    <w:rsid w:val="000F6251"/>
    <w:rsid w:val="000F6484"/>
    <w:rsid w:val="000F769E"/>
    <w:rsid w:val="0010093B"/>
    <w:rsid w:val="00100A95"/>
    <w:rsid w:val="00100BE4"/>
    <w:rsid w:val="0010156F"/>
    <w:rsid w:val="00101590"/>
    <w:rsid w:val="00101CB6"/>
    <w:rsid w:val="00101F95"/>
    <w:rsid w:val="001022A5"/>
    <w:rsid w:val="00102826"/>
    <w:rsid w:val="00103A34"/>
    <w:rsid w:val="00103D6E"/>
    <w:rsid w:val="00104621"/>
    <w:rsid w:val="001049C9"/>
    <w:rsid w:val="00105876"/>
    <w:rsid w:val="0010675D"/>
    <w:rsid w:val="001075F9"/>
    <w:rsid w:val="00110038"/>
    <w:rsid w:val="00113248"/>
    <w:rsid w:val="00113AAC"/>
    <w:rsid w:val="00113E02"/>
    <w:rsid w:val="00114AC5"/>
    <w:rsid w:val="001150C0"/>
    <w:rsid w:val="00115369"/>
    <w:rsid w:val="001153D3"/>
    <w:rsid w:val="00115C6B"/>
    <w:rsid w:val="00115E06"/>
    <w:rsid w:val="001162C5"/>
    <w:rsid w:val="0011696E"/>
    <w:rsid w:val="00116B1D"/>
    <w:rsid w:val="001170A6"/>
    <w:rsid w:val="0012016E"/>
    <w:rsid w:val="001208F7"/>
    <w:rsid w:val="00120DAD"/>
    <w:rsid w:val="00121F85"/>
    <w:rsid w:val="001228DF"/>
    <w:rsid w:val="00122AC2"/>
    <w:rsid w:val="001241B3"/>
    <w:rsid w:val="00124E0C"/>
    <w:rsid w:val="001258C5"/>
    <w:rsid w:val="00126055"/>
    <w:rsid w:val="00127763"/>
    <w:rsid w:val="00130019"/>
    <w:rsid w:val="0013012E"/>
    <w:rsid w:val="001302D8"/>
    <w:rsid w:val="001314FB"/>
    <w:rsid w:val="00131D80"/>
    <w:rsid w:val="00133728"/>
    <w:rsid w:val="00133888"/>
    <w:rsid w:val="0013398F"/>
    <w:rsid w:val="00133D4F"/>
    <w:rsid w:val="00134667"/>
    <w:rsid w:val="001379F4"/>
    <w:rsid w:val="00137AD8"/>
    <w:rsid w:val="001409ED"/>
    <w:rsid w:val="00141829"/>
    <w:rsid w:val="00141AAC"/>
    <w:rsid w:val="00141AD0"/>
    <w:rsid w:val="00141EE5"/>
    <w:rsid w:val="00143E7C"/>
    <w:rsid w:val="001443F6"/>
    <w:rsid w:val="0014462F"/>
    <w:rsid w:val="0014509A"/>
    <w:rsid w:val="001459A1"/>
    <w:rsid w:val="0014606F"/>
    <w:rsid w:val="001460B0"/>
    <w:rsid w:val="00150018"/>
    <w:rsid w:val="0015047B"/>
    <w:rsid w:val="00150B27"/>
    <w:rsid w:val="00151840"/>
    <w:rsid w:val="00151E6B"/>
    <w:rsid w:val="00152251"/>
    <w:rsid w:val="001523DC"/>
    <w:rsid w:val="0015271E"/>
    <w:rsid w:val="00152AEC"/>
    <w:rsid w:val="001538C8"/>
    <w:rsid w:val="00153F0D"/>
    <w:rsid w:val="001542A6"/>
    <w:rsid w:val="0015493B"/>
    <w:rsid w:val="0015551D"/>
    <w:rsid w:val="00156BBC"/>
    <w:rsid w:val="00157A67"/>
    <w:rsid w:val="0016130D"/>
    <w:rsid w:val="0016322E"/>
    <w:rsid w:val="00164335"/>
    <w:rsid w:val="00164A1E"/>
    <w:rsid w:val="00164EE5"/>
    <w:rsid w:val="00165198"/>
    <w:rsid w:val="00166DD3"/>
    <w:rsid w:val="00167DA3"/>
    <w:rsid w:val="00167FAD"/>
    <w:rsid w:val="00170DB3"/>
    <w:rsid w:val="00171A81"/>
    <w:rsid w:val="00171EA9"/>
    <w:rsid w:val="00172A27"/>
    <w:rsid w:val="0017302E"/>
    <w:rsid w:val="001733ED"/>
    <w:rsid w:val="001734DD"/>
    <w:rsid w:val="00173557"/>
    <w:rsid w:val="00174586"/>
    <w:rsid w:val="0017606D"/>
    <w:rsid w:val="0017654D"/>
    <w:rsid w:val="001766CD"/>
    <w:rsid w:val="001770A3"/>
    <w:rsid w:val="00177BD3"/>
    <w:rsid w:val="00180C42"/>
    <w:rsid w:val="001814A4"/>
    <w:rsid w:val="00181733"/>
    <w:rsid w:val="00182B66"/>
    <w:rsid w:val="00182F31"/>
    <w:rsid w:val="00183392"/>
    <w:rsid w:val="001834D9"/>
    <w:rsid w:val="0018350A"/>
    <w:rsid w:val="001843CA"/>
    <w:rsid w:val="0018472E"/>
    <w:rsid w:val="001857A5"/>
    <w:rsid w:val="00186F20"/>
    <w:rsid w:val="00187351"/>
    <w:rsid w:val="00187CB2"/>
    <w:rsid w:val="00187D38"/>
    <w:rsid w:val="0019000F"/>
    <w:rsid w:val="00190278"/>
    <w:rsid w:val="00190515"/>
    <w:rsid w:val="00190AB3"/>
    <w:rsid w:val="00190D4E"/>
    <w:rsid w:val="00191809"/>
    <w:rsid w:val="001928D1"/>
    <w:rsid w:val="001929B0"/>
    <w:rsid w:val="001938CB"/>
    <w:rsid w:val="00193A85"/>
    <w:rsid w:val="00194276"/>
    <w:rsid w:val="001959AC"/>
    <w:rsid w:val="00195EA8"/>
    <w:rsid w:val="00196BBF"/>
    <w:rsid w:val="0019774B"/>
    <w:rsid w:val="00197E12"/>
    <w:rsid w:val="001A0C92"/>
    <w:rsid w:val="001A107D"/>
    <w:rsid w:val="001A180C"/>
    <w:rsid w:val="001A18F5"/>
    <w:rsid w:val="001A246B"/>
    <w:rsid w:val="001A3F71"/>
    <w:rsid w:val="001A526D"/>
    <w:rsid w:val="001A53A8"/>
    <w:rsid w:val="001A58D1"/>
    <w:rsid w:val="001A628B"/>
    <w:rsid w:val="001A62C0"/>
    <w:rsid w:val="001A7E38"/>
    <w:rsid w:val="001A7FDD"/>
    <w:rsid w:val="001B0029"/>
    <w:rsid w:val="001B012B"/>
    <w:rsid w:val="001B024D"/>
    <w:rsid w:val="001B21D9"/>
    <w:rsid w:val="001B38A4"/>
    <w:rsid w:val="001B5C4A"/>
    <w:rsid w:val="001B73FF"/>
    <w:rsid w:val="001B7F73"/>
    <w:rsid w:val="001C08BC"/>
    <w:rsid w:val="001C09C7"/>
    <w:rsid w:val="001C1A64"/>
    <w:rsid w:val="001C25BB"/>
    <w:rsid w:val="001C39F9"/>
    <w:rsid w:val="001C4EF4"/>
    <w:rsid w:val="001C5BF5"/>
    <w:rsid w:val="001C68F6"/>
    <w:rsid w:val="001C7571"/>
    <w:rsid w:val="001C7EF2"/>
    <w:rsid w:val="001D1D01"/>
    <w:rsid w:val="001D2633"/>
    <w:rsid w:val="001D3178"/>
    <w:rsid w:val="001D3833"/>
    <w:rsid w:val="001D3E8D"/>
    <w:rsid w:val="001D4207"/>
    <w:rsid w:val="001D47DE"/>
    <w:rsid w:val="001D5235"/>
    <w:rsid w:val="001D56AA"/>
    <w:rsid w:val="001D56E5"/>
    <w:rsid w:val="001D7E11"/>
    <w:rsid w:val="001E11C7"/>
    <w:rsid w:val="001E16BC"/>
    <w:rsid w:val="001E202B"/>
    <w:rsid w:val="001E2B68"/>
    <w:rsid w:val="001E3380"/>
    <w:rsid w:val="001E4513"/>
    <w:rsid w:val="001E47B9"/>
    <w:rsid w:val="001E4A34"/>
    <w:rsid w:val="001E4BD1"/>
    <w:rsid w:val="001E4CAD"/>
    <w:rsid w:val="001E569A"/>
    <w:rsid w:val="001E66C6"/>
    <w:rsid w:val="001E68BE"/>
    <w:rsid w:val="001E734C"/>
    <w:rsid w:val="001E73F3"/>
    <w:rsid w:val="001F0343"/>
    <w:rsid w:val="001F0DD2"/>
    <w:rsid w:val="001F1729"/>
    <w:rsid w:val="001F1A4B"/>
    <w:rsid w:val="001F1B4C"/>
    <w:rsid w:val="001F1EF9"/>
    <w:rsid w:val="001F265D"/>
    <w:rsid w:val="001F2DEA"/>
    <w:rsid w:val="001F2F91"/>
    <w:rsid w:val="001F3740"/>
    <w:rsid w:val="001F3F2B"/>
    <w:rsid w:val="001F50C5"/>
    <w:rsid w:val="001F55A6"/>
    <w:rsid w:val="001F5770"/>
    <w:rsid w:val="001F57C9"/>
    <w:rsid w:val="001F5A94"/>
    <w:rsid w:val="001F69BA"/>
    <w:rsid w:val="001F6BB1"/>
    <w:rsid w:val="001F6C35"/>
    <w:rsid w:val="00200022"/>
    <w:rsid w:val="002007AA"/>
    <w:rsid w:val="00201F99"/>
    <w:rsid w:val="00202364"/>
    <w:rsid w:val="00203423"/>
    <w:rsid w:val="00204039"/>
    <w:rsid w:val="00206BB8"/>
    <w:rsid w:val="0020735B"/>
    <w:rsid w:val="00210591"/>
    <w:rsid w:val="002105E2"/>
    <w:rsid w:val="00210E3C"/>
    <w:rsid w:val="00212D48"/>
    <w:rsid w:val="00213327"/>
    <w:rsid w:val="00213FCD"/>
    <w:rsid w:val="00214034"/>
    <w:rsid w:val="00214156"/>
    <w:rsid w:val="002144AC"/>
    <w:rsid w:val="00214E08"/>
    <w:rsid w:val="002157BC"/>
    <w:rsid w:val="00215FC1"/>
    <w:rsid w:val="00216082"/>
    <w:rsid w:val="00216515"/>
    <w:rsid w:val="002169A9"/>
    <w:rsid w:val="00220296"/>
    <w:rsid w:val="002203EC"/>
    <w:rsid w:val="002225D3"/>
    <w:rsid w:val="002227A3"/>
    <w:rsid w:val="00222B6A"/>
    <w:rsid w:val="00222FC6"/>
    <w:rsid w:val="00223290"/>
    <w:rsid w:val="00223450"/>
    <w:rsid w:val="0022435D"/>
    <w:rsid w:val="00224A8C"/>
    <w:rsid w:val="00224E6E"/>
    <w:rsid w:val="00225F1D"/>
    <w:rsid w:val="00226FD4"/>
    <w:rsid w:val="002273AB"/>
    <w:rsid w:val="0023043D"/>
    <w:rsid w:val="00230A8E"/>
    <w:rsid w:val="00233C28"/>
    <w:rsid w:val="00234B06"/>
    <w:rsid w:val="002354B8"/>
    <w:rsid w:val="002363F6"/>
    <w:rsid w:val="0023643E"/>
    <w:rsid w:val="002372AE"/>
    <w:rsid w:val="00237734"/>
    <w:rsid w:val="00237BBC"/>
    <w:rsid w:val="00241054"/>
    <w:rsid w:val="002420D6"/>
    <w:rsid w:val="00242C59"/>
    <w:rsid w:val="002435C6"/>
    <w:rsid w:val="0024385E"/>
    <w:rsid w:val="00243CA7"/>
    <w:rsid w:val="002460F0"/>
    <w:rsid w:val="00246E27"/>
    <w:rsid w:val="002474E5"/>
    <w:rsid w:val="00247967"/>
    <w:rsid w:val="002505F3"/>
    <w:rsid w:val="00250B2A"/>
    <w:rsid w:val="0025191A"/>
    <w:rsid w:val="00251D6A"/>
    <w:rsid w:val="00252F67"/>
    <w:rsid w:val="00253163"/>
    <w:rsid w:val="002532D4"/>
    <w:rsid w:val="002533E7"/>
    <w:rsid w:val="00253DD0"/>
    <w:rsid w:val="0025434C"/>
    <w:rsid w:val="002549D3"/>
    <w:rsid w:val="002559D4"/>
    <w:rsid w:val="00256134"/>
    <w:rsid w:val="0025694C"/>
    <w:rsid w:val="00256A56"/>
    <w:rsid w:val="002605A1"/>
    <w:rsid w:val="00261612"/>
    <w:rsid w:val="0026223F"/>
    <w:rsid w:val="002625F6"/>
    <w:rsid w:val="00263344"/>
    <w:rsid w:val="002635AA"/>
    <w:rsid w:val="00265D5C"/>
    <w:rsid w:val="00265F4A"/>
    <w:rsid w:val="00266597"/>
    <w:rsid w:val="002712B8"/>
    <w:rsid w:val="00271B6D"/>
    <w:rsid w:val="002728E9"/>
    <w:rsid w:val="00272E9B"/>
    <w:rsid w:val="00273131"/>
    <w:rsid w:val="002745AD"/>
    <w:rsid w:val="00276C5A"/>
    <w:rsid w:val="00276DE6"/>
    <w:rsid w:val="00277173"/>
    <w:rsid w:val="002804D7"/>
    <w:rsid w:val="00280C2E"/>
    <w:rsid w:val="002812F3"/>
    <w:rsid w:val="00281448"/>
    <w:rsid w:val="0028283D"/>
    <w:rsid w:val="00282E3E"/>
    <w:rsid w:val="00284576"/>
    <w:rsid w:val="002857B8"/>
    <w:rsid w:val="00285E31"/>
    <w:rsid w:val="002878E2"/>
    <w:rsid w:val="00287E68"/>
    <w:rsid w:val="00287EA9"/>
    <w:rsid w:val="00290274"/>
    <w:rsid w:val="0029109C"/>
    <w:rsid w:val="00291265"/>
    <w:rsid w:val="002925F8"/>
    <w:rsid w:val="00292C4B"/>
    <w:rsid w:val="00292CE5"/>
    <w:rsid w:val="00293EB1"/>
    <w:rsid w:val="00294DA3"/>
    <w:rsid w:val="0029642A"/>
    <w:rsid w:val="00296919"/>
    <w:rsid w:val="00296AC8"/>
    <w:rsid w:val="00297272"/>
    <w:rsid w:val="002A2074"/>
    <w:rsid w:val="002A2F34"/>
    <w:rsid w:val="002A32CD"/>
    <w:rsid w:val="002A3519"/>
    <w:rsid w:val="002A3819"/>
    <w:rsid w:val="002A4284"/>
    <w:rsid w:val="002A4899"/>
    <w:rsid w:val="002A4936"/>
    <w:rsid w:val="002A4FF6"/>
    <w:rsid w:val="002A5C74"/>
    <w:rsid w:val="002A6092"/>
    <w:rsid w:val="002A6250"/>
    <w:rsid w:val="002A6335"/>
    <w:rsid w:val="002A64DB"/>
    <w:rsid w:val="002A76EF"/>
    <w:rsid w:val="002A7A6D"/>
    <w:rsid w:val="002B10A0"/>
    <w:rsid w:val="002B2CD0"/>
    <w:rsid w:val="002B3FE5"/>
    <w:rsid w:val="002B45E2"/>
    <w:rsid w:val="002B5C5A"/>
    <w:rsid w:val="002B6217"/>
    <w:rsid w:val="002B62A1"/>
    <w:rsid w:val="002B7789"/>
    <w:rsid w:val="002C068D"/>
    <w:rsid w:val="002C0775"/>
    <w:rsid w:val="002C0A16"/>
    <w:rsid w:val="002C3800"/>
    <w:rsid w:val="002C3DF4"/>
    <w:rsid w:val="002C3ECC"/>
    <w:rsid w:val="002C4788"/>
    <w:rsid w:val="002C4CBC"/>
    <w:rsid w:val="002C635A"/>
    <w:rsid w:val="002C676B"/>
    <w:rsid w:val="002C6CB7"/>
    <w:rsid w:val="002C6E3F"/>
    <w:rsid w:val="002C6E92"/>
    <w:rsid w:val="002C704B"/>
    <w:rsid w:val="002C74A8"/>
    <w:rsid w:val="002C74F3"/>
    <w:rsid w:val="002D306A"/>
    <w:rsid w:val="002D35A8"/>
    <w:rsid w:val="002D3612"/>
    <w:rsid w:val="002D3752"/>
    <w:rsid w:val="002D3A20"/>
    <w:rsid w:val="002D45B8"/>
    <w:rsid w:val="002D4BB0"/>
    <w:rsid w:val="002D4F20"/>
    <w:rsid w:val="002D6877"/>
    <w:rsid w:val="002E0981"/>
    <w:rsid w:val="002E1382"/>
    <w:rsid w:val="002E14F0"/>
    <w:rsid w:val="002E16D8"/>
    <w:rsid w:val="002E1941"/>
    <w:rsid w:val="002E1EA8"/>
    <w:rsid w:val="002E274F"/>
    <w:rsid w:val="002E2757"/>
    <w:rsid w:val="002E29C6"/>
    <w:rsid w:val="002E319F"/>
    <w:rsid w:val="002E32EC"/>
    <w:rsid w:val="002E368E"/>
    <w:rsid w:val="002E48FB"/>
    <w:rsid w:val="002E68AD"/>
    <w:rsid w:val="002E6914"/>
    <w:rsid w:val="002E7D23"/>
    <w:rsid w:val="002F01CE"/>
    <w:rsid w:val="002F1EC7"/>
    <w:rsid w:val="002F355E"/>
    <w:rsid w:val="002F3778"/>
    <w:rsid w:val="002F3B09"/>
    <w:rsid w:val="002F3D48"/>
    <w:rsid w:val="002F4EC0"/>
    <w:rsid w:val="002F6525"/>
    <w:rsid w:val="002F7703"/>
    <w:rsid w:val="002F78A5"/>
    <w:rsid w:val="002F7BA8"/>
    <w:rsid w:val="002F7E6F"/>
    <w:rsid w:val="003019B0"/>
    <w:rsid w:val="00301B69"/>
    <w:rsid w:val="00302D10"/>
    <w:rsid w:val="00304468"/>
    <w:rsid w:val="00304E3C"/>
    <w:rsid w:val="00305377"/>
    <w:rsid w:val="003056CD"/>
    <w:rsid w:val="003066D6"/>
    <w:rsid w:val="003069BC"/>
    <w:rsid w:val="0030745A"/>
    <w:rsid w:val="00307A35"/>
    <w:rsid w:val="0031017F"/>
    <w:rsid w:val="003104A4"/>
    <w:rsid w:val="00310816"/>
    <w:rsid w:val="00310C2F"/>
    <w:rsid w:val="00310D66"/>
    <w:rsid w:val="003118FA"/>
    <w:rsid w:val="00311984"/>
    <w:rsid w:val="00311E0C"/>
    <w:rsid w:val="00312476"/>
    <w:rsid w:val="00312BB4"/>
    <w:rsid w:val="00314686"/>
    <w:rsid w:val="003160C4"/>
    <w:rsid w:val="00316F9B"/>
    <w:rsid w:val="003179AE"/>
    <w:rsid w:val="00320CF0"/>
    <w:rsid w:val="0032112C"/>
    <w:rsid w:val="00321B3D"/>
    <w:rsid w:val="00322856"/>
    <w:rsid w:val="00322F4C"/>
    <w:rsid w:val="003245EA"/>
    <w:rsid w:val="00324EB6"/>
    <w:rsid w:val="003253D4"/>
    <w:rsid w:val="00325A06"/>
    <w:rsid w:val="00325E0D"/>
    <w:rsid w:val="0032619A"/>
    <w:rsid w:val="00326962"/>
    <w:rsid w:val="003315B7"/>
    <w:rsid w:val="00332007"/>
    <w:rsid w:val="0033247F"/>
    <w:rsid w:val="00332EC3"/>
    <w:rsid w:val="00334407"/>
    <w:rsid w:val="00334651"/>
    <w:rsid w:val="00334AE3"/>
    <w:rsid w:val="00334BC1"/>
    <w:rsid w:val="0033589E"/>
    <w:rsid w:val="0033694C"/>
    <w:rsid w:val="003378CB"/>
    <w:rsid w:val="0034025A"/>
    <w:rsid w:val="00340519"/>
    <w:rsid w:val="003414CD"/>
    <w:rsid w:val="00341B4E"/>
    <w:rsid w:val="00342BB8"/>
    <w:rsid w:val="00343115"/>
    <w:rsid w:val="00346B90"/>
    <w:rsid w:val="0034700F"/>
    <w:rsid w:val="00347021"/>
    <w:rsid w:val="00352128"/>
    <w:rsid w:val="0035225E"/>
    <w:rsid w:val="00352BE4"/>
    <w:rsid w:val="00352EA9"/>
    <w:rsid w:val="0035312F"/>
    <w:rsid w:val="00354D6A"/>
    <w:rsid w:val="00354DE3"/>
    <w:rsid w:val="0035784A"/>
    <w:rsid w:val="00357EC4"/>
    <w:rsid w:val="00361DB0"/>
    <w:rsid w:val="003625EA"/>
    <w:rsid w:val="0036333C"/>
    <w:rsid w:val="00364125"/>
    <w:rsid w:val="00364858"/>
    <w:rsid w:val="00365ED3"/>
    <w:rsid w:val="0037080D"/>
    <w:rsid w:val="00370856"/>
    <w:rsid w:val="00372C2A"/>
    <w:rsid w:val="00373387"/>
    <w:rsid w:val="003736E8"/>
    <w:rsid w:val="00374D5F"/>
    <w:rsid w:val="00375042"/>
    <w:rsid w:val="0037541D"/>
    <w:rsid w:val="003754D7"/>
    <w:rsid w:val="00376242"/>
    <w:rsid w:val="0037627D"/>
    <w:rsid w:val="00376798"/>
    <w:rsid w:val="0037739C"/>
    <w:rsid w:val="00380248"/>
    <w:rsid w:val="00380B8C"/>
    <w:rsid w:val="00382A41"/>
    <w:rsid w:val="00382C10"/>
    <w:rsid w:val="00383467"/>
    <w:rsid w:val="00384304"/>
    <w:rsid w:val="00385FA9"/>
    <w:rsid w:val="0038677A"/>
    <w:rsid w:val="00386C63"/>
    <w:rsid w:val="00387DAF"/>
    <w:rsid w:val="003916F5"/>
    <w:rsid w:val="00392C44"/>
    <w:rsid w:val="003936FF"/>
    <w:rsid w:val="00395893"/>
    <w:rsid w:val="00395A93"/>
    <w:rsid w:val="00396337"/>
    <w:rsid w:val="003966D9"/>
    <w:rsid w:val="00396F91"/>
    <w:rsid w:val="00397467"/>
    <w:rsid w:val="00397515"/>
    <w:rsid w:val="0039764A"/>
    <w:rsid w:val="003A021F"/>
    <w:rsid w:val="003A0A78"/>
    <w:rsid w:val="003A2150"/>
    <w:rsid w:val="003A263B"/>
    <w:rsid w:val="003A26B7"/>
    <w:rsid w:val="003A2934"/>
    <w:rsid w:val="003A30D3"/>
    <w:rsid w:val="003A3EB9"/>
    <w:rsid w:val="003A40B6"/>
    <w:rsid w:val="003A43F2"/>
    <w:rsid w:val="003A46A3"/>
    <w:rsid w:val="003A4924"/>
    <w:rsid w:val="003A559A"/>
    <w:rsid w:val="003A5D18"/>
    <w:rsid w:val="003A70DC"/>
    <w:rsid w:val="003A7428"/>
    <w:rsid w:val="003A78A8"/>
    <w:rsid w:val="003B025A"/>
    <w:rsid w:val="003B16D8"/>
    <w:rsid w:val="003B1862"/>
    <w:rsid w:val="003B1C05"/>
    <w:rsid w:val="003B2336"/>
    <w:rsid w:val="003B2839"/>
    <w:rsid w:val="003B292C"/>
    <w:rsid w:val="003B2CD9"/>
    <w:rsid w:val="003B3922"/>
    <w:rsid w:val="003B3F3C"/>
    <w:rsid w:val="003B44D7"/>
    <w:rsid w:val="003B4749"/>
    <w:rsid w:val="003B4A00"/>
    <w:rsid w:val="003B5C61"/>
    <w:rsid w:val="003B62A3"/>
    <w:rsid w:val="003B63DF"/>
    <w:rsid w:val="003B6509"/>
    <w:rsid w:val="003B6571"/>
    <w:rsid w:val="003B7056"/>
    <w:rsid w:val="003C00EE"/>
    <w:rsid w:val="003C0189"/>
    <w:rsid w:val="003C1849"/>
    <w:rsid w:val="003C2A34"/>
    <w:rsid w:val="003C3BEE"/>
    <w:rsid w:val="003C4B5F"/>
    <w:rsid w:val="003C5A79"/>
    <w:rsid w:val="003C5F3E"/>
    <w:rsid w:val="003C7106"/>
    <w:rsid w:val="003D019F"/>
    <w:rsid w:val="003D09CE"/>
    <w:rsid w:val="003D13D4"/>
    <w:rsid w:val="003D1565"/>
    <w:rsid w:val="003D16D7"/>
    <w:rsid w:val="003D1D8D"/>
    <w:rsid w:val="003D2E64"/>
    <w:rsid w:val="003D36EA"/>
    <w:rsid w:val="003D41D9"/>
    <w:rsid w:val="003D4226"/>
    <w:rsid w:val="003D5F4F"/>
    <w:rsid w:val="003D7048"/>
    <w:rsid w:val="003E0601"/>
    <w:rsid w:val="003E1675"/>
    <w:rsid w:val="003E1930"/>
    <w:rsid w:val="003E1BC3"/>
    <w:rsid w:val="003E2D26"/>
    <w:rsid w:val="003E3325"/>
    <w:rsid w:val="003E3361"/>
    <w:rsid w:val="003E3873"/>
    <w:rsid w:val="003E39E4"/>
    <w:rsid w:val="003E3F3B"/>
    <w:rsid w:val="003E42B5"/>
    <w:rsid w:val="003E481B"/>
    <w:rsid w:val="003E52A8"/>
    <w:rsid w:val="003E578B"/>
    <w:rsid w:val="003E58B4"/>
    <w:rsid w:val="003E6708"/>
    <w:rsid w:val="003E7963"/>
    <w:rsid w:val="003E7DB2"/>
    <w:rsid w:val="003F0127"/>
    <w:rsid w:val="003F0270"/>
    <w:rsid w:val="003F04D6"/>
    <w:rsid w:val="003F13CB"/>
    <w:rsid w:val="003F17FC"/>
    <w:rsid w:val="003F1B8C"/>
    <w:rsid w:val="003F1D54"/>
    <w:rsid w:val="003F266D"/>
    <w:rsid w:val="003F3584"/>
    <w:rsid w:val="003F496C"/>
    <w:rsid w:val="003F5C49"/>
    <w:rsid w:val="003F72DA"/>
    <w:rsid w:val="003F7C9B"/>
    <w:rsid w:val="00400125"/>
    <w:rsid w:val="004012D4"/>
    <w:rsid w:val="00401D3A"/>
    <w:rsid w:val="00401F7D"/>
    <w:rsid w:val="00402363"/>
    <w:rsid w:val="00402C87"/>
    <w:rsid w:val="00403193"/>
    <w:rsid w:val="00403310"/>
    <w:rsid w:val="00403C7B"/>
    <w:rsid w:val="004046E8"/>
    <w:rsid w:val="004048A7"/>
    <w:rsid w:val="00404E16"/>
    <w:rsid w:val="00404F21"/>
    <w:rsid w:val="00405997"/>
    <w:rsid w:val="00406096"/>
    <w:rsid w:val="00406316"/>
    <w:rsid w:val="00406505"/>
    <w:rsid w:val="00406CEE"/>
    <w:rsid w:val="00406F6C"/>
    <w:rsid w:val="004109E9"/>
    <w:rsid w:val="004110FE"/>
    <w:rsid w:val="00413922"/>
    <w:rsid w:val="00413EA4"/>
    <w:rsid w:val="004144FC"/>
    <w:rsid w:val="004145E8"/>
    <w:rsid w:val="00414634"/>
    <w:rsid w:val="00415368"/>
    <w:rsid w:val="00415491"/>
    <w:rsid w:val="00416925"/>
    <w:rsid w:val="004171B3"/>
    <w:rsid w:val="004205B9"/>
    <w:rsid w:val="004214F3"/>
    <w:rsid w:val="0042164A"/>
    <w:rsid w:val="00421C80"/>
    <w:rsid w:val="0042210A"/>
    <w:rsid w:val="0042375C"/>
    <w:rsid w:val="00423A67"/>
    <w:rsid w:val="00424C1F"/>
    <w:rsid w:val="00426168"/>
    <w:rsid w:val="00426C1C"/>
    <w:rsid w:val="004270A4"/>
    <w:rsid w:val="00427524"/>
    <w:rsid w:val="004275FE"/>
    <w:rsid w:val="00427AFD"/>
    <w:rsid w:val="00430CAB"/>
    <w:rsid w:val="00431E2A"/>
    <w:rsid w:val="004327A6"/>
    <w:rsid w:val="00432CD1"/>
    <w:rsid w:val="00433B3D"/>
    <w:rsid w:val="004340A6"/>
    <w:rsid w:val="00434175"/>
    <w:rsid w:val="0043455B"/>
    <w:rsid w:val="00434BBF"/>
    <w:rsid w:val="004351DA"/>
    <w:rsid w:val="00435A9F"/>
    <w:rsid w:val="00435D5D"/>
    <w:rsid w:val="004366DA"/>
    <w:rsid w:val="00437228"/>
    <w:rsid w:val="00437356"/>
    <w:rsid w:val="004373BF"/>
    <w:rsid w:val="00437DD7"/>
    <w:rsid w:val="0044039B"/>
    <w:rsid w:val="00440F15"/>
    <w:rsid w:val="0044111E"/>
    <w:rsid w:val="00441E98"/>
    <w:rsid w:val="00442900"/>
    <w:rsid w:val="00442D48"/>
    <w:rsid w:val="0044313F"/>
    <w:rsid w:val="00444EC9"/>
    <w:rsid w:val="0044608E"/>
    <w:rsid w:val="004507A3"/>
    <w:rsid w:val="00451290"/>
    <w:rsid w:val="004513F0"/>
    <w:rsid w:val="00451FA4"/>
    <w:rsid w:val="00452B06"/>
    <w:rsid w:val="00452D9B"/>
    <w:rsid w:val="004535D0"/>
    <w:rsid w:val="0045579A"/>
    <w:rsid w:val="00455DA4"/>
    <w:rsid w:val="00455FBA"/>
    <w:rsid w:val="004604C4"/>
    <w:rsid w:val="00460D39"/>
    <w:rsid w:val="004611BF"/>
    <w:rsid w:val="00461882"/>
    <w:rsid w:val="00463A37"/>
    <w:rsid w:val="00463A9B"/>
    <w:rsid w:val="00463D5F"/>
    <w:rsid w:val="004644A5"/>
    <w:rsid w:val="00464572"/>
    <w:rsid w:val="004649C4"/>
    <w:rsid w:val="004655F0"/>
    <w:rsid w:val="004662F7"/>
    <w:rsid w:val="004665D2"/>
    <w:rsid w:val="00467286"/>
    <w:rsid w:val="00471539"/>
    <w:rsid w:val="0047164E"/>
    <w:rsid w:val="00471A30"/>
    <w:rsid w:val="00471AB9"/>
    <w:rsid w:val="004727F9"/>
    <w:rsid w:val="004728CF"/>
    <w:rsid w:val="00472F93"/>
    <w:rsid w:val="004731A0"/>
    <w:rsid w:val="00473BBC"/>
    <w:rsid w:val="0047485B"/>
    <w:rsid w:val="00475612"/>
    <w:rsid w:val="0047612D"/>
    <w:rsid w:val="00477995"/>
    <w:rsid w:val="004803F9"/>
    <w:rsid w:val="00480969"/>
    <w:rsid w:val="00480B55"/>
    <w:rsid w:val="00485C61"/>
    <w:rsid w:val="004868DB"/>
    <w:rsid w:val="0048793E"/>
    <w:rsid w:val="00487D30"/>
    <w:rsid w:val="004907D8"/>
    <w:rsid w:val="004912D2"/>
    <w:rsid w:val="00492074"/>
    <w:rsid w:val="00492717"/>
    <w:rsid w:val="00494BF3"/>
    <w:rsid w:val="004952CF"/>
    <w:rsid w:val="004958AC"/>
    <w:rsid w:val="00496B9B"/>
    <w:rsid w:val="00497195"/>
    <w:rsid w:val="004971C9"/>
    <w:rsid w:val="004A0794"/>
    <w:rsid w:val="004A0E0C"/>
    <w:rsid w:val="004A2155"/>
    <w:rsid w:val="004A2D6E"/>
    <w:rsid w:val="004A40E8"/>
    <w:rsid w:val="004A4B6B"/>
    <w:rsid w:val="004A4F1C"/>
    <w:rsid w:val="004A53D2"/>
    <w:rsid w:val="004A5409"/>
    <w:rsid w:val="004A5BB2"/>
    <w:rsid w:val="004A5CF5"/>
    <w:rsid w:val="004A6637"/>
    <w:rsid w:val="004A68D0"/>
    <w:rsid w:val="004A6C33"/>
    <w:rsid w:val="004A7907"/>
    <w:rsid w:val="004A7B42"/>
    <w:rsid w:val="004B022E"/>
    <w:rsid w:val="004B03BD"/>
    <w:rsid w:val="004B048A"/>
    <w:rsid w:val="004B048D"/>
    <w:rsid w:val="004B0946"/>
    <w:rsid w:val="004B283F"/>
    <w:rsid w:val="004B30B4"/>
    <w:rsid w:val="004B42B7"/>
    <w:rsid w:val="004B51CA"/>
    <w:rsid w:val="004B6495"/>
    <w:rsid w:val="004B756C"/>
    <w:rsid w:val="004B757D"/>
    <w:rsid w:val="004C00B1"/>
    <w:rsid w:val="004C0289"/>
    <w:rsid w:val="004C181C"/>
    <w:rsid w:val="004C224D"/>
    <w:rsid w:val="004C2F43"/>
    <w:rsid w:val="004C434D"/>
    <w:rsid w:val="004C5295"/>
    <w:rsid w:val="004C539F"/>
    <w:rsid w:val="004C5742"/>
    <w:rsid w:val="004C67E4"/>
    <w:rsid w:val="004C6B14"/>
    <w:rsid w:val="004D02B3"/>
    <w:rsid w:val="004D070B"/>
    <w:rsid w:val="004D07CD"/>
    <w:rsid w:val="004D1760"/>
    <w:rsid w:val="004D2BB6"/>
    <w:rsid w:val="004D5308"/>
    <w:rsid w:val="004D5447"/>
    <w:rsid w:val="004D5ACE"/>
    <w:rsid w:val="004D6E85"/>
    <w:rsid w:val="004D7485"/>
    <w:rsid w:val="004D7CA3"/>
    <w:rsid w:val="004E0D56"/>
    <w:rsid w:val="004E1CE3"/>
    <w:rsid w:val="004E24B9"/>
    <w:rsid w:val="004E2557"/>
    <w:rsid w:val="004E29F5"/>
    <w:rsid w:val="004E2F48"/>
    <w:rsid w:val="004E3428"/>
    <w:rsid w:val="004E36EA"/>
    <w:rsid w:val="004E51E6"/>
    <w:rsid w:val="004E5B73"/>
    <w:rsid w:val="004E5E22"/>
    <w:rsid w:val="004E61C2"/>
    <w:rsid w:val="004E66E6"/>
    <w:rsid w:val="004E70C3"/>
    <w:rsid w:val="004E70CF"/>
    <w:rsid w:val="004E7F2D"/>
    <w:rsid w:val="004F0733"/>
    <w:rsid w:val="004F0BA1"/>
    <w:rsid w:val="004F0C97"/>
    <w:rsid w:val="004F0D25"/>
    <w:rsid w:val="004F1BD6"/>
    <w:rsid w:val="004F1C8E"/>
    <w:rsid w:val="004F1D9D"/>
    <w:rsid w:val="004F1EAC"/>
    <w:rsid w:val="004F2A9C"/>
    <w:rsid w:val="004F3816"/>
    <w:rsid w:val="004F4BCB"/>
    <w:rsid w:val="004F55DE"/>
    <w:rsid w:val="004F5D18"/>
    <w:rsid w:val="004F5D3D"/>
    <w:rsid w:val="004F78E0"/>
    <w:rsid w:val="004F78F5"/>
    <w:rsid w:val="00500A27"/>
    <w:rsid w:val="00501A09"/>
    <w:rsid w:val="00501C91"/>
    <w:rsid w:val="00501D81"/>
    <w:rsid w:val="00502B0B"/>
    <w:rsid w:val="00503847"/>
    <w:rsid w:val="00503F97"/>
    <w:rsid w:val="005046EA"/>
    <w:rsid w:val="005049DF"/>
    <w:rsid w:val="00505AD0"/>
    <w:rsid w:val="005060B1"/>
    <w:rsid w:val="0050617E"/>
    <w:rsid w:val="00506788"/>
    <w:rsid w:val="0050683B"/>
    <w:rsid w:val="00506C7A"/>
    <w:rsid w:val="00506CD1"/>
    <w:rsid w:val="00507CDA"/>
    <w:rsid w:val="005101CF"/>
    <w:rsid w:val="00511927"/>
    <w:rsid w:val="00512FDD"/>
    <w:rsid w:val="00513A6A"/>
    <w:rsid w:val="00513C73"/>
    <w:rsid w:val="00514E66"/>
    <w:rsid w:val="005158E6"/>
    <w:rsid w:val="0051614F"/>
    <w:rsid w:val="00516401"/>
    <w:rsid w:val="005165C4"/>
    <w:rsid w:val="005166B5"/>
    <w:rsid w:val="00516859"/>
    <w:rsid w:val="00516A9B"/>
    <w:rsid w:val="005207DE"/>
    <w:rsid w:val="005213C2"/>
    <w:rsid w:val="0052166F"/>
    <w:rsid w:val="0052274B"/>
    <w:rsid w:val="00522F8F"/>
    <w:rsid w:val="00523356"/>
    <w:rsid w:val="0052427B"/>
    <w:rsid w:val="00524A7B"/>
    <w:rsid w:val="00524E1E"/>
    <w:rsid w:val="005259BF"/>
    <w:rsid w:val="00525C1B"/>
    <w:rsid w:val="00525DEE"/>
    <w:rsid w:val="0052702D"/>
    <w:rsid w:val="005302DD"/>
    <w:rsid w:val="00530DE4"/>
    <w:rsid w:val="00531FD4"/>
    <w:rsid w:val="0053241F"/>
    <w:rsid w:val="0053265C"/>
    <w:rsid w:val="005326FD"/>
    <w:rsid w:val="005331B8"/>
    <w:rsid w:val="0053389D"/>
    <w:rsid w:val="005341CC"/>
    <w:rsid w:val="00534DEA"/>
    <w:rsid w:val="00535250"/>
    <w:rsid w:val="0053629F"/>
    <w:rsid w:val="005415F3"/>
    <w:rsid w:val="0054193F"/>
    <w:rsid w:val="005419C9"/>
    <w:rsid w:val="00541A1B"/>
    <w:rsid w:val="00541DDB"/>
    <w:rsid w:val="005425ED"/>
    <w:rsid w:val="005426D7"/>
    <w:rsid w:val="00542833"/>
    <w:rsid w:val="00542B0A"/>
    <w:rsid w:val="00543002"/>
    <w:rsid w:val="005445D8"/>
    <w:rsid w:val="00545442"/>
    <w:rsid w:val="00545A77"/>
    <w:rsid w:val="00545A89"/>
    <w:rsid w:val="00547D57"/>
    <w:rsid w:val="00550BCA"/>
    <w:rsid w:val="00551D42"/>
    <w:rsid w:val="00551FE0"/>
    <w:rsid w:val="005520AE"/>
    <w:rsid w:val="005520FB"/>
    <w:rsid w:val="005528FD"/>
    <w:rsid w:val="00552AB7"/>
    <w:rsid w:val="00553155"/>
    <w:rsid w:val="00554FE4"/>
    <w:rsid w:val="0055523C"/>
    <w:rsid w:val="0055581C"/>
    <w:rsid w:val="005558B8"/>
    <w:rsid w:val="00555BED"/>
    <w:rsid w:val="00555BEE"/>
    <w:rsid w:val="005573F4"/>
    <w:rsid w:val="00557BC5"/>
    <w:rsid w:val="005631F5"/>
    <w:rsid w:val="005638A1"/>
    <w:rsid w:val="00563CCE"/>
    <w:rsid w:val="00563D31"/>
    <w:rsid w:val="00563F50"/>
    <w:rsid w:val="00564FFC"/>
    <w:rsid w:val="00565C17"/>
    <w:rsid w:val="00565DBC"/>
    <w:rsid w:val="00566030"/>
    <w:rsid w:val="00567467"/>
    <w:rsid w:val="00567A5B"/>
    <w:rsid w:val="00567C31"/>
    <w:rsid w:val="00570754"/>
    <w:rsid w:val="00571099"/>
    <w:rsid w:val="0057190B"/>
    <w:rsid w:val="00571F52"/>
    <w:rsid w:val="00571FA3"/>
    <w:rsid w:val="005725FA"/>
    <w:rsid w:val="00572F42"/>
    <w:rsid w:val="005737C8"/>
    <w:rsid w:val="0057461C"/>
    <w:rsid w:val="005749DD"/>
    <w:rsid w:val="00575351"/>
    <w:rsid w:val="0057552E"/>
    <w:rsid w:val="0057567A"/>
    <w:rsid w:val="00575AC6"/>
    <w:rsid w:val="00575C94"/>
    <w:rsid w:val="00577222"/>
    <w:rsid w:val="00577341"/>
    <w:rsid w:val="00580E9E"/>
    <w:rsid w:val="00581C93"/>
    <w:rsid w:val="00581CE5"/>
    <w:rsid w:val="00581E33"/>
    <w:rsid w:val="00582E4B"/>
    <w:rsid w:val="00582EC2"/>
    <w:rsid w:val="005834CE"/>
    <w:rsid w:val="0058353C"/>
    <w:rsid w:val="005838E3"/>
    <w:rsid w:val="005839F1"/>
    <w:rsid w:val="00583F58"/>
    <w:rsid w:val="0058542B"/>
    <w:rsid w:val="00585463"/>
    <w:rsid w:val="00586514"/>
    <w:rsid w:val="00586B2F"/>
    <w:rsid w:val="00586DA2"/>
    <w:rsid w:val="00587C44"/>
    <w:rsid w:val="00590427"/>
    <w:rsid w:val="0059103C"/>
    <w:rsid w:val="00591327"/>
    <w:rsid w:val="005921A0"/>
    <w:rsid w:val="005921E2"/>
    <w:rsid w:val="00592227"/>
    <w:rsid w:val="005933DE"/>
    <w:rsid w:val="00596599"/>
    <w:rsid w:val="00596E3D"/>
    <w:rsid w:val="00597182"/>
    <w:rsid w:val="00597AE0"/>
    <w:rsid w:val="005A0BED"/>
    <w:rsid w:val="005A151B"/>
    <w:rsid w:val="005A1A37"/>
    <w:rsid w:val="005A1C7B"/>
    <w:rsid w:val="005A1E56"/>
    <w:rsid w:val="005A2A70"/>
    <w:rsid w:val="005A42D4"/>
    <w:rsid w:val="005A4337"/>
    <w:rsid w:val="005A5216"/>
    <w:rsid w:val="005A529D"/>
    <w:rsid w:val="005A593E"/>
    <w:rsid w:val="005A72D4"/>
    <w:rsid w:val="005B0150"/>
    <w:rsid w:val="005B1275"/>
    <w:rsid w:val="005B12F2"/>
    <w:rsid w:val="005B1B9A"/>
    <w:rsid w:val="005B226D"/>
    <w:rsid w:val="005B401D"/>
    <w:rsid w:val="005B470C"/>
    <w:rsid w:val="005B5949"/>
    <w:rsid w:val="005B680A"/>
    <w:rsid w:val="005C06B5"/>
    <w:rsid w:val="005C0F1A"/>
    <w:rsid w:val="005C170C"/>
    <w:rsid w:val="005C1D00"/>
    <w:rsid w:val="005C266E"/>
    <w:rsid w:val="005C5E78"/>
    <w:rsid w:val="005C627B"/>
    <w:rsid w:val="005C6AF0"/>
    <w:rsid w:val="005C7E17"/>
    <w:rsid w:val="005D0218"/>
    <w:rsid w:val="005D0437"/>
    <w:rsid w:val="005D0B26"/>
    <w:rsid w:val="005D11B8"/>
    <w:rsid w:val="005D3159"/>
    <w:rsid w:val="005D3914"/>
    <w:rsid w:val="005D3981"/>
    <w:rsid w:val="005D3D5C"/>
    <w:rsid w:val="005D5767"/>
    <w:rsid w:val="005D5913"/>
    <w:rsid w:val="005D5BF1"/>
    <w:rsid w:val="005D5CCA"/>
    <w:rsid w:val="005D5D43"/>
    <w:rsid w:val="005D688B"/>
    <w:rsid w:val="005D7041"/>
    <w:rsid w:val="005E1258"/>
    <w:rsid w:val="005E1496"/>
    <w:rsid w:val="005E1E8B"/>
    <w:rsid w:val="005E207E"/>
    <w:rsid w:val="005E2DD7"/>
    <w:rsid w:val="005E2E3C"/>
    <w:rsid w:val="005E3F15"/>
    <w:rsid w:val="005E494D"/>
    <w:rsid w:val="005E4952"/>
    <w:rsid w:val="005E57DA"/>
    <w:rsid w:val="005E6A01"/>
    <w:rsid w:val="005E7542"/>
    <w:rsid w:val="005F091C"/>
    <w:rsid w:val="005F0CCE"/>
    <w:rsid w:val="005F1682"/>
    <w:rsid w:val="005F2998"/>
    <w:rsid w:val="005F29E8"/>
    <w:rsid w:val="005F2DF6"/>
    <w:rsid w:val="005F3E5A"/>
    <w:rsid w:val="005F3F1C"/>
    <w:rsid w:val="005F4A9B"/>
    <w:rsid w:val="005F4E6B"/>
    <w:rsid w:val="005F53C4"/>
    <w:rsid w:val="005F623E"/>
    <w:rsid w:val="005F625E"/>
    <w:rsid w:val="005F6E3C"/>
    <w:rsid w:val="005F6EA3"/>
    <w:rsid w:val="005F7B81"/>
    <w:rsid w:val="00600378"/>
    <w:rsid w:val="006003CE"/>
    <w:rsid w:val="0060118C"/>
    <w:rsid w:val="006019FE"/>
    <w:rsid w:val="00601B25"/>
    <w:rsid w:val="006023C5"/>
    <w:rsid w:val="006031E2"/>
    <w:rsid w:val="00603628"/>
    <w:rsid w:val="0060406A"/>
    <w:rsid w:val="00604F49"/>
    <w:rsid w:val="0060503D"/>
    <w:rsid w:val="006055E7"/>
    <w:rsid w:val="00606D63"/>
    <w:rsid w:val="00607599"/>
    <w:rsid w:val="006101B8"/>
    <w:rsid w:val="006108FD"/>
    <w:rsid w:val="00610B85"/>
    <w:rsid w:val="00611F41"/>
    <w:rsid w:val="00613544"/>
    <w:rsid w:val="00613D78"/>
    <w:rsid w:val="00614472"/>
    <w:rsid w:val="00614697"/>
    <w:rsid w:val="006156AF"/>
    <w:rsid w:val="00615ABA"/>
    <w:rsid w:val="00617342"/>
    <w:rsid w:val="00617924"/>
    <w:rsid w:val="00617D50"/>
    <w:rsid w:val="00620057"/>
    <w:rsid w:val="006200B0"/>
    <w:rsid w:val="00620277"/>
    <w:rsid w:val="006205C9"/>
    <w:rsid w:val="00620F7F"/>
    <w:rsid w:val="0062146E"/>
    <w:rsid w:val="00621DA4"/>
    <w:rsid w:val="006221B8"/>
    <w:rsid w:val="006225BC"/>
    <w:rsid w:val="006234C1"/>
    <w:rsid w:val="00623724"/>
    <w:rsid w:val="00623FA5"/>
    <w:rsid w:val="0062472E"/>
    <w:rsid w:val="00624F00"/>
    <w:rsid w:val="00625715"/>
    <w:rsid w:val="00625BC3"/>
    <w:rsid w:val="00626050"/>
    <w:rsid w:val="006261CA"/>
    <w:rsid w:val="00627467"/>
    <w:rsid w:val="006274D6"/>
    <w:rsid w:val="00630496"/>
    <w:rsid w:val="006306F1"/>
    <w:rsid w:val="00630CE4"/>
    <w:rsid w:val="00631087"/>
    <w:rsid w:val="00631457"/>
    <w:rsid w:val="006317BB"/>
    <w:rsid w:val="00631894"/>
    <w:rsid w:val="0063226C"/>
    <w:rsid w:val="006327B8"/>
    <w:rsid w:val="0063293D"/>
    <w:rsid w:val="00632ADE"/>
    <w:rsid w:val="00632BC7"/>
    <w:rsid w:val="00633055"/>
    <w:rsid w:val="00633A50"/>
    <w:rsid w:val="00633E82"/>
    <w:rsid w:val="00633F1B"/>
    <w:rsid w:val="0063440B"/>
    <w:rsid w:val="006349AC"/>
    <w:rsid w:val="0063563F"/>
    <w:rsid w:val="00635D32"/>
    <w:rsid w:val="006361A9"/>
    <w:rsid w:val="00636476"/>
    <w:rsid w:val="006373DC"/>
    <w:rsid w:val="00640B5E"/>
    <w:rsid w:val="006413E0"/>
    <w:rsid w:val="0064234F"/>
    <w:rsid w:val="00642DCA"/>
    <w:rsid w:val="00643ECF"/>
    <w:rsid w:val="00644BA7"/>
    <w:rsid w:val="00645BB8"/>
    <w:rsid w:val="00645EA8"/>
    <w:rsid w:val="00646086"/>
    <w:rsid w:val="00646945"/>
    <w:rsid w:val="00646992"/>
    <w:rsid w:val="00646B66"/>
    <w:rsid w:val="0064724E"/>
    <w:rsid w:val="0064789F"/>
    <w:rsid w:val="00647B2D"/>
    <w:rsid w:val="006503EA"/>
    <w:rsid w:val="006504CF"/>
    <w:rsid w:val="00650F1A"/>
    <w:rsid w:val="00651C79"/>
    <w:rsid w:val="006524A6"/>
    <w:rsid w:val="00653ABC"/>
    <w:rsid w:val="00654E8E"/>
    <w:rsid w:val="006559EE"/>
    <w:rsid w:val="00655A11"/>
    <w:rsid w:val="00655F05"/>
    <w:rsid w:val="00656005"/>
    <w:rsid w:val="00656989"/>
    <w:rsid w:val="00656BC2"/>
    <w:rsid w:val="00657221"/>
    <w:rsid w:val="006609DC"/>
    <w:rsid w:val="00661431"/>
    <w:rsid w:val="006619EF"/>
    <w:rsid w:val="00661BEB"/>
    <w:rsid w:val="0066266C"/>
    <w:rsid w:val="006640FA"/>
    <w:rsid w:val="0066423B"/>
    <w:rsid w:val="006642F4"/>
    <w:rsid w:val="0066441C"/>
    <w:rsid w:val="00665E5A"/>
    <w:rsid w:val="00666BBC"/>
    <w:rsid w:val="0066722A"/>
    <w:rsid w:val="006674F6"/>
    <w:rsid w:val="00667933"/>
    <w:rsid w:val="00667C00"/>
    <w:rsid w:val="00667D1C"/>
    <w:rsid w:val="00667EC8"/>
    <w:rsid w:val="0067000F"/>
    <w:rsid w:val="006717A4"/>
    <w:rsid w:val="006723DD"/>
    <w:rsid w:val="00672C64"/>
    <w:rsid w:val="00674CCB"/>
    <w:rsid w:val="00674E34"/>
    <w:rsid w:val="00674F18"/>
    <w:rsid w:val="0067512B"/>
    <w:rsid w:val="00675806"/>
    <w:rsid w:val="00675EB6"/>
    <w:rsid w:val="0067619E"/>
    <w:rsid w:val="0067653C"/>
    <w:rsid w:val="0067697D"/>
    <w:rsid w:val="00677326"/>
    <w:rsid w:val="00680C6E"/>
    <w:rsid w:val="006823F7"/>
    <w:rsid w:val="00682579"/>
    <w:rsid w:val="00682C49"/>
    <w:rsid w:val="006833F5"/>
    <w:rsid w:val="00683BA3"/>
    <w:rsid w:val="006845C1"/>
    <w:rsid w:val="00684D2F"/>
    <w:rsid w:val="00685A8B"/>
    <w:rsid w:val="0068638B"/>
    <w:rsid w:val="00690226"/>
    <w:rsid w:val="00691E1A"/>
    <w:rsid w:val="00695F0E"/>
    <w:rsid w:val="00696053"/>
    <w:rsid w:val="0069613B"/>
    <w:rsid w:val="006968FD"/>
    <w:rsid w:val="00696B6F"/>
    <w:rsid w:val="00697B68"/>
    <w:rsid w:val="006A0C07"/>
    <w:rsid w:val="006A17ED"/>
    <w:rsid w:val="006A300C"/>
    <w:rsid w:val="006A35D9"/>
    <w:rsid w:val="006A3E4A"/>
    <w:rsid w:val="006A4841"/>
    <w:rsid w:val="006A4DEF"/>
    <w:rsid w:val="006A4E3D"/>
    <w:rsid w:val="006A53AB"/>
    <w:rsid w:val="006A5537"/>
    <w:rsid w:val="006A5CE3"/>
    <w:rsid w:val="006A6607"/>
    <w:rsid w:val="006A778C"/>
    <w:rsid w:val="006B033A"/>
    <w:rsid w:val="006B10C9"/>
    <w:rsid w:val="006B1463"/>
    <w:rsid w:val="006B1C93"/>
    <w:rsid w:val="006B1FD7"/>
    <w:rsid w:val="006B24B2"/>
    <w:rsid w:val="006B2DD0"/>
    <w:rsid w:val="006B2E6D"/>
    <w:rsid w:val="006B3025"/>
    <w:rsid w:val="006B3738"/>
    <w:rsid w:val="006B3BBF"/>
    <w:rsid w:val="006B495F"/>
    <w:rsid w:val="006B56AE"/>
    <w:rsid w:val="006B5A0F"/>
    <w:rsid w:val="006B6D7B"/>
    <w:rsid w:val="006B79B0"/>
    <w:rsid w:val="006B7AFF"/>
    <w:rsid w:val="006B7D60"/>
    <w:rsid w:val="006B7E32"/>
    <w:rsid w:val="006C09D2"/>
    <w:rsid w:val="006C117A"/>
    <w:rsid w:val="006C2D05"/>
    <w:rsid w:val="006C384D"/>
    <w:rsid w:val="006C4D63"/>
    <w:rsid w:val="006C6627"/>
    <w:rsid w:val="006C6BBA"/>
    <w:rsid w:val="006C6EAE"/>
    <w:rsid w:val="006C7057"/>
    <w:rsid w:val="006C7F72"/>
    <w:rsid w:val="006D04EF"/>
    <w:rsid w:val="006D0BE4"/>
    <w:rsid w:val="006D2210"/>
    <w:rsid w:val="006D2255"/>
    <w:rsid w:val="006D256D"/>
    <w:rsid w:val="006D2DFA"/>
    <w:rsid w:val="006D2F5E"/>
    <w:rsid w:val="006D330F"/>
    <w:rsid w:val="006D38A7"/>
    <w:rsid w:val="006D53A0"/>
    <w:rsid w:val="006D69D4"/>
    <w:rsid w:val="006E025A"/>
    <w:rsid w:val="006E089C"/>
    <w:rsid w:val="006E182F"/>
    <w:rsid w:val="006E2699"/>
    <w:rsid w:val="006E33E4"/>
    <w:rsid w:val="006E3EFB"/>
    <w:rsid w:val="006E4511"/>
    <w:rsid w:val="006E454D"/>
    <w:rsid w:val="006E4AF4"/>
    <w:rsid w:val="006E63EA"/>
    <w:rsid w:val="006E644C"/>
    <w:rsid w:val="006E66C6"/>
    <w:rsid w:val="006E69D0"/>
    <w:rsid w:val="006E70AD"/>
    <w:rsid w:val="006E71DE"/>
    <w:rsid w:val="006E73EB"/>
    <w:rsid w:val="006F0248"/>
    <w:rsid w:val="006F047E"/>
    <w:rsid w:val="006F0E63"/>
    <w:rsid w:val="006F176C"/>
    <w:rsid w:val="006F1A8C"/>
    <w:rsid w:val="006F2AC2"/>
    <w:rsid w:val="006F3634"/>
    <w:rsid w:val="006F38FE"/>
    <w:rsid w:val="006F3963"/>
    <w:rsid w:val="006F3A8E"/>
    <w:rsid w:val="006F3B11"/>
    <w:rsid w:val="006F448B"/>
    <w:rsid w:val="006F46CA"/>
    <w:rsid w:val="006F4FB9"/>
    <w:rsid w:val="006F5195"/>
    <w:rsid w:val="006F5837"/>
    <w:rsid w:val="006F5BB7"/>
    <w:rsid w:val="006F6D0B"/>
    <w:rsid w:val="0070078A"/>
    <w:rsid w:val="00702146"/>
    <w:rsid w:val="00702261"/>
    <w:rsid w:val="007029F3"/>
    <w:rsid w:val="00703649"/>
    <w:rsid w:val="00703B7B"/>
    <w:rsid w:val="00703EBE"/>
    <w:rsid w:val="00704B1B"/>
    <w:rsid w:val="00704E62"/>
    <w:rsid w:val="007059F6"/>
    <w:rsid w:val="0070673D"/>
    <w:rsid w:val="00706A15"/>
    <w:rsid w:val="00706A56"/>
    <w:rsid w:val="00706A7E"/>
    <w:rsid w:val="00706E44"/>
    <w:rsid w:val="00706F3E"/>
    <w:rsid w:val="00707356"/>
    <w:rsid w:val="007106D5"/>
    <w:rsid w:val="00711ABA"/>
    <w:rsid w:val="00712400"/>
    <w:rsid w:val="00712DCD"/>
    <w:rsid w:val="00713257"/>
    <w:rsid w:val="007132BD"/>
    <w:rsid w:val="00714307"/>
    <w:rsid w:val="007155B9"/>
    <w:rsid w:val="00715E22"/>
    <w:rsid w:val="00716014"/>
    <w:rsid w:val="007163B0"/>
    <w:rsid w:val="00716874"/>
    <w:rsid w:val="00716CBB"/>
    <w:rsid w:val="00717458"/>
    <w:rsid w:val="00717490"/>
    <w:rsid w:val="00717B34"/>
    <w:rsid w:val="00720C8A"/>
    <w:rsid w:val="0072113E"/>
    <w:rsid w:val="00721286"/>
    <w:rsid w:val="007214A6"/>
    <w:rsid w:val="00721723"/>
    <w:rsid w:val="00723CDB"/>
    <w:rsid w:val="00723F13"/>
    <w:rsid w:val="00724BBD"/>
    <w:rsid w:val="00725007"/>
    <w:rsid w:val="0072578A"/>
    <w:rsid w:val="00725865"/>
    <w:rsid w:val="00726940"/>
    <w:rsid w:val="00726DAB"/>
    <w:rsid w:val="007273B9"/>
    <w:rsid w:val="007316BE"/>
    <w:rsid w:val="00731A1D"/>
    <w:rsid w:val="0073266D"/>
    <w:rsid w:val="007357BD"/>
    <w:rsid w:val="007371ED"/>
    <w:rsid w:val="00737ABD"/>
    <w:rsid w:val="00740229"/>
    <w:rsid w:val="00740379"/>
    <w:rsid w:val="00740F4C"/>
    <w:rsid w:val="00741600"/>
    <w:rsid w:val="0074171B"/>
    <w:rsid w:val="00741CDA"/>
    <w:rsid w:val="007429C2"/>
    <w:rsid w:val="00743080"/>
    <w:rsid w:val="0074362D"/>
    <w:rsid w:val="00743E9C"/>
    <w:rsid w:val="00744252"/>
    <w:rsid w:val="00744375"/>
    <w:rsid w:val="00744A53"/>
    <w:rsid w:val="00744BF1"/>
    <w:rsid w:val="00744F6E"/>
    <w:rsid w:val="0074593A"/>
    <w:rsid w:val="007464AB"/>
    <w:rsid w:val="0074691E"/>
    <w:rsid w:val="00746B8E"/>
    <w:rsid w:val="00747DA8"/>
    <w:rsid w:val="00747F98"/>
    <w:rsid w:val="007502B2"/>
    <w:rsid w:val="00750933"/>
    <w:rsid w:val="00750B2D"/>
    <w:rsid w:val="00750BFC"/>
    <w:rsid w:val="00751795"/>
    <w:rsid w:val="007518A3"/>
    <w:rsid w:val="0075213C"/>
    <w:rsid w:val="0075252B"/>
    <w:rsid w:val="00752DEA"/>
    <w:rsid w:val="00753527"/>
    <w:rsid w:val="00753CFB"/>
    <w:rsid w:val="00753E9E"/>
    <w:rsid w:val="00754331"/>
    <w:rsid w:val="007546D5"/>
    <w:rsid w:val="0075474C"/>
    <w:rsid w:val="007548B3"/>
    <w:rsid w:val="00755D6C"/>
    <w:rsid w:val="007567BD"/>
    <w:rsid w:val="00757105"/>
    <w:rsid w:val="007572A0"/>
    <w:rsid w:val="00757439"/>
    <w:rsid w:val="00760C80"/>
    <w:rsid w:val="00760D27"/>
    <w:rsid w:val="00761021"/>
    <w:rsid w:val="007613B7"/>
    <w:rsid w:val="00762723"/>
    <w:rsid w:val="00763A5E"/>
    <w:rsid w:val="00763D80"/>
    <w:rsid w:val="00764E77"/>
    <w:rsid w:val="00765061"/>
    <w:rsid w:val="0076571D"/>
    <w:rsid w:val="00765C58"/>
    <w:rsid w:val="00766407"/>
    <w:rsid w:val="00766647"/>
    <w:rsid w:val="00766DCF"/>
    <w:rsid w:val="007706F7"/>
    <w:rsid w:val="007710B7"/>
    <w:rsid w:val="00771865"/>
    <w:rsid w:val="007728E6"/>
    <w:rsid w:val="00772C66"/>
    <w:rsid w:val="007736E6"/>
    <w:rsid w:val="00773FCE"/>
    <w:rsid w:val="007740F8"/>
    <w:rsid w:val="0077432D"/>
    <w:rsid w:val="00775F63"/>
    <w:rsid w:val="00775FA3"/>
    <w:rsid w:val="007763B9"/>
    <w:rsid w:val="00776E31"/>
    <w:rsid w:val="007770DE"/>
    <w:rsid w:val="00777DC9"/>
    <w:rsid w:val="0078004B"/>
    <w:rsid w:val="0078056B"/>
    <w:rsid w:val="0078115D"/>
    <w:rsid w:val="007817CD"/>
    <w:rsid w:val="0078180E"/>
    <w:rsid w:val="00782100"/>
    <w:rsid w:val="007821FB"/>
    <w:rsid w:val="00782243"/>
    <w:rsid w:val="00782A6E"/>
    <w:rsid w:val="00782DF1"/>
    <w:rsid w:val="007832EB"/>
    <w:rsid w:val="007840FA"/>
    <w:rsid w:val="007843B9"/>
    <w:rsid w:val="00785BEE"/>
    <w:rsid w:val="00785D8A"/>
    <w:rsid w:val="00787418"/>
    <w:rsid w:val="007908CB"/>
    <w:rsid w:val="00790F86"/>
    <w:rsid w:val="007911A5"/>
    <w:rsid w:val="0079270E"/>
    <w:rsid w:val="00793028"/>
    <w:rsid w:val="0079345D"/>
    <w:rsid w:val="007936BE"/>
    <w:rsid w:val="00793708"/>
    <w:rsid w:val="00794090"/>
    <w:rsid w:val="00794E19"/>
    <w:rsid w:val="00796E99"/>
    <w:rsid w:val="00797046"/>
    <w:rsid w:val="00797B76"/>
    <w:rsid w:val="007A0994"/>
    <w:rsid w:val="007A16E0"/>
    <w:rsid w:val="007A231B"/>
    <w:rsid w:val="007A2AB8"/>
    <w:rsid w:val="007A3A04"/>
    <w:rsid w:val="007A414E"/>
    <w:rsid w:val="007A4948"/>
    <w:rsid w:val="007A568E"/>
    <w:rsid w:val="007A62D9"/>
    <w:rsid w:val="007A6727"/>
    <w:rsid w:val="007A69A0"/>
    <w:rsid w:val="007A7F9C"/>
    <w:rsid w:val="007B0DAC"/>
    <w:rsid w:val="007B0FE1"/>
    <w:rsid w:val="007B1412"/>
    <w:rsid w:val="007B1647"/>
    <w:rsid w:val="007B16DC"/>
    <w:rsid w:val="007B1B71"/>
    <w:rsid w:val="007B26D7"/>
    <w:rsid w:val="007B4A30"/>
    <w:rsid w:val="007B4F8F"/>
    <w:rsid w:val="007B4FA7"/>
    <w:rsid w:val="007B55AD"/>
    <w:rsid w:val="007B57F5"/>
    <w:rsid w:val="007B60B4"/>
    <w:rsid w:val="007B6CF1"/>
    <w:rsid w:val="007B7074"/>
    <w:rsid w:val="007B75A0"/>
    <w:rsid w:val="007C0168"/>
    <w:rsid w:val="007C0213"/>
    <w:rsid w:val="007C1385"/>
    <w:rsid w:val="007C1682"/>
    <w:rsid w:val="007C2B27"/>
    <w:rsid w:val="007C2BA9"/>
    <w:rsid w:val="007C39BB"/>
    <w:rsid w:val="007C4768"/>
    <w:rsid w:val="007C4AB1"/>
    <w:rsid w:val="007C4ACF"/>
    <w:rsid w:val="007C4BC9"/>
    <w:rsid w:val="007C5B89"/>
    <w:rsid w:val="007C79D1"/>
    <w:rsid w:val="007D0205"/>
    <w:rsid w:val="007D133A"/>
    <w:rsid w:val="007D26DF"/>
    <w:rsid w:val="007D31BD"/>
    <w:rsid w:val="007D3A72"/>
    <w:rsid w:val="007D4111"/>
    <w:rsid w:val="007D4119"/>
    <w:rsid w:val="007D4BCE"/>
    <w:rsid w:val="007D50F0"/>
    <w:rsid w:val="007D543B"/>
    <w:rsid w:val="007D68A4"/>
    <w:rsid w:val="007D718E"/>
    <w:rsid w:val="007D7307"/>
    <w:rsid w:val="007D73CC"/>
    <w:rsid w:val="007D79A9"/>
    <w:rsid w:val="007D7E0A"/>
    <w:rsid w:val="007E0B7B"/>
    <w:rsid w:val="007E212E"/>
    <w:rsid w:val="007E2624"/>
    <w:rsid w:val="007E3F74"/>
    <w:rsid w:val="007E414B"/>
    <w:rsid w:val="007E4B8D"/>
    <w:rsid w:val="007E513B"/>
    <w:rsid w:val="007E5F1A"/>
    <w:rsid w:val="007E66B7"/>
    <w:rsid w:val="007E741C"/>
    <w:rsid w:val="007F0565"/>
    <w:rsid w:val="007F0E48"/>
    <w:rsid w:val="007F11CA"/>
    <w:rsid w:val="007F307E"/>
    <w:rsid w:val="007F3310"/>
    <w:rsid w:val="007F3CF7"/>
    <w:rsid w:val="007F4704"/>
    <w:rsid w:val="007F547F"/>
    <w:rsid w:val="007F5DA2"/>
    <w:rsid w:val="007F60B5"/>
    <w:rsid w:val="007F6232"/>
    <w:rsid w:val="007F7FF9"/>
    <w:rsid w:val="00801508"/>
    <w:rsid w:val="0080162A"/>
    <w:rsid w:val="00801939"/>
    <w:rsid w:val="008023B2"/>
    <w:rsid w:val="00803348"/>
    <w:rsid w:val="008036AF"/>
    <w:rsid w:val="008047DB"/>
    <w:rsid w:val="008056C6"/>
    <w:rsid w:val="0080600C"/>
    <w:rsid w:val="00807887"/>
    <w:rsid w:val="00811403"/>
    <w:rsid w:val="00811502"/>
    <w:rsid w:val="00811EE7"/>
    <w:rsid w:val="00812324"/>
    <w:rsid w:val="00812524"/>
    <w:rsid w:val="008128E1"/>
    <w:rsid w:val="00812C5B"/>
    <w:rsid w:val="00812CCA"/>
    <w:rsid w:val="00812F26"/>
    <w:rsid w:val="00813003"/>
    <w:rsid w:val="00813869"/>
    <w:rsid w:val="008138DC"/>
    <w:rsid w:val="00813B60"/>
    <w:rsid w:val="008141BF"/>
    <w:rsid w:val="00814345"/>
    <w:rsid w:val="00814A61"/>
    <w:rsid w:val="00814E14"/>
    <w:rsid w:val="00815144"/>
    <w:rsid w:val="00815998"/>
    <w:rsid w:val="00816ED4"/>
    <w:rsid w:val="008172C4"/>
    <w:rsid w:val="00817846"/>
    <w:rsid w:val="0082018A"/>
    <w:rsid w:val="008204B0"/>
    <w:rsid w:val="008207A1"/>
    <w:rsid w:val="00820CD3"/>
    <w:rsid w:val="008218D5"/>
    <w:rsid w:val="00822479"/>
    <w:rsid w:val="0082251D"/>
    <w:rsid w:val="0082321B"/>
    <w:rsid w:val="008245A3"/>
    <w:rsid w:val="00824774"/>
    <w:rsid w:val="00824E70"/>
    <w:rsid w:val="00824F23"/>
    <w:rsid w:val="00825514"/>
    <w:rsid w:val="00825541"/>
    <w:rsid w:val="00825628"/>
    <w:rsid w:val="00825818"/>
    <w:rsid w:val="00827E83"/>
    <w:rsid w:val="0083119E"/>
    <w:rsid w:val="00831AF1"/>
    <w:rsid w:val="00832D3C"/>
    <w:rsid w:val="00832D95"/>
    <w:rsid w:val="008330EE"/>
    <w:rsid w:val="00833426"/>
    <w:rsid w:val="0083348B"/>
    <w:rsid w:val="00833A2C"/>
    <w:rsid w:val="00833C95"/>
    <w:rsid w:val="00834734"/>
    <w:rsid w:val="00835B93"/>
    <w:rsid w:val="00837772"/>
    <w:rsid w:val="0083795A"/>
    <w:rsid w:val="00837DDC"/>
    <w:rsid w:val="008401C6"/>
    <w:rsid w:val="00840D4A"/>
    <w:rsid w:val="00842159"/>
    <w:rsid w:val="0084277F"/>
    <w:rsid w:val="00843989"/>
    <w:rsid w:val="008456C7"/>
    <w:rsid w:val="008457CE"/>
    <w:rsid w:val="0084610E"/>
    <w:rsid w:val="0084730B"/>
    <w:rsid w:val="0084733C"/>
    <w:rsid w:val="008473E8"/>
    <w:rsid w:val="00847C2F"/>
    <w:rsid w:val="00850426"/>
    <w:rsid w:val="008519DC"/>
    <w:rsid w:val="00853232"/>
    <w:rsid w:val="00853D1F"/>
    <w:rsid w:val="00854014"/>
    <w:rsid w:val="0085458D"/>
    <w:rsid w:val="00854B3C"/>
    <w:rsid w:val="00854C8E"/>
    <w:rsid w:val="0085520E"/>
    <w:rsid w:val="00855A2D"/>
    <w:rsid w:val="00856371"/>
    <w:rsid w:val="00856B0E"/>
    <w:rsid w:val="00857C96"/>
    <w:rsid w:val="00860066"/>
    <w:rsid w:val="00860228"/>
    <w:rsid w:val="00860C94"/>
    <w:rsid w:val="00862AA3"/>
    <w:rsid w:val="00862AAE"/>
    <w:rsid w:val="00862D7A"/>
    <w:rsid w:val="00863AD5"/>
    <w:rsid w:val="008646EB"/>
    <w:rsid w:val="00864B3C"/>
    <w:rsid w:val="00864CB6"/>
    <w:rsid w:val="0086519E"/>
    <w:rsid w:val="00866081"/>
    <w:rsid w:val="0086754D"/>
    <w:rsid w:val="00867725"/>
    <w:rsid w:val="00870E59"/>
    <w:rsid w:val="008715A8"/>
    <w:rsid w:val="008720C0"/>
    <w:rsid w:val="008728D0"/>
    <w:rsid w:val="00872A78"/>
    <w:rsid w:val="00874588"/>
    <w:rsid w:val="00875055"/>
    <w:rsid w:val="00875104"/>
    <w:rsid w:val="00877BCB"/>
    <w:rsid w:val="0088025A"/>
    <w:rsid w:val="00882020"/>
    <w:rsid w:val="0088285D"/>
    <w:rsid w:val="0088412F"/>
    <w:rsid w:val="00884A22"/>
    <w:rsid w:val="00885E3C"/>
    <w:rsid w:val="0088634B"/>
    <w:rsid w:val="008864C7"/>
    <w:rsid w:val="00887BD8"/>
    <w:rsid w:val="00887D2A"/>
    <w:rsid w:val="008902FA"/>
    <w:rsid w:val="00890748"/>
    <w:rsid w:val="00890BC4"/>
    <w:rsid w:val="00891506"/>
    <w:rsid w:val="00892691"/>
    <w:rsid w:val="00893CC2"/>
    <w:rsid w:val="00893CF0"/>
    <w:rsid w:val="00893E5C"/>
    <w:rsid w:val="00895501"/>
    <w:rsid w:val="008963C8"/>
    <w:rsid w:val="00896E6F"/>
    <w:rsid w:val="008971B7"/>
    <w:rsid w:val="008A0084"/>
    <w:rsid w:val="008A1774"/>
    <w:rsid w:val="008A1DE0"/>
    <w:rsid w:val="008A2320"/>
    <w:rsid w:val="008A33DC"/>
    <w:rsid w:val="008A590C"/>
    <w:rsid w:val="008A5919"/>
    <w:rsid w:val="008A61D2"/>
    <w:rsid w:val="008A6709"/>
    <w:rsid w:val="008A6788"/>
    <w:rsid w:val="008A6D92"/>
    <w:rsid w:val="008A78FA"/>
    <w:rsid w:val="008B023B"/>
    <w:rsid w:val="008B09C7"/>
    <w:rsid w:val="008B1A80"/>
    <w:rsid w:val="008B1F3D"/>
    <w:rsid w:val="008B2E8F"/>
    <w:rsid w:val="008B3053"/>
    <w:rsid w:val="008B3934"/>
    <w:rsid w:val="008B39B2"/>
    <w:rsid w:val="008B3AF6"/>
    <w:rsid w:val="008B3B6F"/>
    <w:rsid w:val="008B3C1D"/>
    <w:rsid w:val="008B3C75"/>
    <w:rsid w:val="008B3D87"/>
    <w:rsid w:val="008B5082"/>
    <w:rsid w:val="008B53B0"/>
    <w:rsid w:val="008B629F"/>
    <w:rsid w:val="008B7287"/>
    <w:rsid w:val="008B75D6"/>
    <w:rsid w:val="008C0AFC"/>
    <w:rsid w:val="008C14ED"/>
    <w:rsid w:val="008C1B43"/>
    <w:rsid w:val="008C2056"/>
    <w:rsid w:val="008C2197"/>
    <w:rsid w:val="008C3258"/>
    <w:rsid w:val="008C41AE"/>
    <w:rsid w:val="008C5794"/>
    <w:rsid w:val="008C5EAB"/>
    <w:rsid w:val="008C6D0A"/>
    <w:rsid w:val="008D05F5"/>
    <w:rsid w:val="008D0C7E"/>
    <w:rsid w:val="008D27CA"/>
    <w:rsid w:val="008D2969"/>
    <w:rsid w:val="008D2D50"/>
    <w:rsid w:val="008D3D29"/>
    <w:rsid w:val="008D3F34"/>
    <w:rsid w:val="008D4518"/>
    <w:rsid w:val="008D581E"/>
    <w:rsid w:val="008D5F1F"/>
    <w:rsid w:val="008D6F7B"/>
    <w:rsid w:val="008E025B"/>
    <w:rsid w:val="008E1C6D"/>
    <w:rsid w:val="008E2C73"/>
    <w:rsid w:val="008E4A3B"/>
    <w:rsid w:val="008E5580"/>
    <w:rsid w:val="008E5A0A"/>
    <w:rsid w:val="008E637E"/>
    <w:rsid w:val="008F0920"/>
    <w:rsid w:val="008F0924"/>
    <w:rsid w:val="008F1479"/>
    <w:rsid w:val="008F16D2"/>
    <w:rsid w:val="008F1F8C"/>
    <w:rsid w:val="008F249A"/>
    <w:rsid w:val="008F2598"/>
    <w:rsid w:val="008F492D"/>
    <w:rsid w:val="008F59E8"/>
    <w:rsid w:val="008F770B"/>
    <w:rsid w:val="009023C7"/>
    <w:rsid w:val="009029AF"/>
    <w:rsid w:val="00902D9C"/>
    <w:rsid w:val="009034B3"/>
    <w:rsid w:val="00903C3D"/>
    <w:rsid w:val="00903D79"/>
    <w:rsid w:val="00903F66"/>
    <w:rsid w:val="009043A3"/>
    <w:rsid w:val="00905E31"/>
    <w:rsid w:val="00906A38"/>
    <w:rsid w:val="00906CDE"/>
    <w:rsid w:val="00906F9A"/>
    <w:rsid w:val="00907DE8"/>
    <w:rsid w:val="009103BF"/>
    <w:rsid w:val="00911165"/>
    <w:rsid w:val="00912325"/>
    <w:rsid w:val="0091267F"/>
    <w:rsid w:val="00912BF0"/>
    <w:rsid w:val="00912C19"/>
    <w:rsid w:val="00913267"/>
    <w:rsid w:val="00913276"/>
    <w:rsid w:val="00913459"/>
    <w:rsid w:val="009145F9"/>
    <w:rsid w:val="009148CD"/>
    <w:rsid w:val="009149BD"/>
    <w:rsid w:val="0091503C"/>
    <w:rsid w:val="0091764C"/>
    <w:rsid w:val="009201EF"/>
    <w:rsid w:val="00922383"/>
    <w:rsid w:val="0092255C"/>
    <w:rsid w:val="0092258C"/>
    <w:rsid w:val="00923233"/>
    <w:rsid w:val="009247C6"/>
    <w:rsid w:val="00924E5D"/>
    <w:rsid w:val="00926807"/>
    <w:rsid w:val="009278E2"/>
    <w:rsid w:val="00927CA0"/>
    <w:rsid w:val="00927DCF"/>
    <w:rsid w:val="0093033D"/>
    <w:rsid w:val="00930C65"/>
    <w:rsid w:val="00931360"/>
    <w:rsid w:val="0093158F"/>
    <w:rsid w:val="00931CDA"/>
    <w:rsid w:val="009324C9"/>
    <w:rsid w:val="009330D2"/>
    <w:rsid w:val="00933282"/>
    <w:rsid w:val="009336D4"/>
    <w:rsid w:val="00933935"/>
    <w:rsid w:val="00934967"/>
    <w:rsid w:val="00935AC9"/>
    <w:rsid w:val="00936265"/>
    <w:rsid w:val="00936A5B"/>
    <w:rsid w:val="00936B64"/>
    <w:rsid w:val="00937288"/>
    <w:rsid w:val="00937A69"/>
    <w:rsid w:val="00941005"/>
    <w:rsid w:val="0094121E"/>
    <w:rsid w:val="009414DF"/>
    <w:rsid w:val="0094214A"/>
    <w:rsid w:val="0094251E"/>
    <w:rsid w:val="009428EE"/>
    <w:rsid w:val="00943EBB"/>
    <w:rsid w:val="00944057"/>
    <w:rsid w:val="0094482C"/>
    <w:rsid w:val="0094486D"/>
    <w:rsid w:val="00944C8C"/>
    <w:rsid w:val="009453E6"/>
    <w:rsid w:val="009456D3"/>
    <w:rsid w:val="00946421"/>
    <w:rsid w:val="00947B47"/>
    <w:rsid w:val="00947E0D"/>
    <w:rsid w:val="00950142"/>
    <w:rsid w:val="00950F97"/>
    <w:rsid w:val="00951613"/>
    <w:rsid w:val="00951FA0"/>
    <w:rsid w:val="00952A6B"/>
    <w:rsid w:val="00952BA1"/>
    <w:rsid w:val="00953B03"/>
    <w:rsid w:val="00954A14"/>
    <w:rsid w:val="009552B0"/>
    <w:rsid w:val="0095547B"/>
    <w:rsid w:val="00955ECD"/>
    <w:rsid w:val="00956317"/>
    <w:rsid w:val="009563A8"/>
    <w:rsid w:val="00956880"/>
    <w:rsid w:val="00956A56"/>
    <w:rsid w:val="00956A60"/>
    <w:rsid w:val="00957A53"/>
    <w:rsid w:val="00957BE5"/>
    <w:rsid w:val="00960404"/>
    <w:rsid w:val="00961B5F"/>
    <w:rsid w:val="00962B56"/>
    <w:rsid w:val="00964D16"/>
    <w:rsid w:val="00965CB8"/>
    <w:rsid w:val="00965CF9"/>
    <w:rsid w:val="00966EB2"/>
    <w:rsid w:val="00967D5F"/>
    <w:rsid w:val="009709D6"/>
    <w:rsid w:val="00970C7C"/>
    <w:rsid w:val="0097193E"/>
    <w:rsid w:val="00971A7E"/>
    <w:rsid w:val="00972891"/>
    <w:rsid w:val="00973104"/>
    <w:rsid w:val="0097423C"/>
    <w:rsid w:val="00974C43"/>
    <w:rsid w:val="0097597E"/>
    <w:rsid w:val="00975E3D"/>
    <w:rsid w:val="00976740"/>
    <w:rsid w:val="00977ABB"/>
    <w:rsid w:val="00980A3C"/>
    <w:rsid w:val="0098144D"/>
    <w:rsid w:val="00981C77"/>
    <w:rsid w:val="00983925"/>
    <w:rsid w:val="00983A45"/>
    <w:rsid w:val="00983F47"/>
    <w:rsid w:val="0098527A"/>
    <w:rsid w:val="009855F8"/>
    <w:rsid w:val="00986418"/>
    <w:rsid w:val="00986F3F"/>
    <w:rsid w:val="00987604"/>
    <w:rsid w:val="00987D9A"/>
    <w:rsid w:val="00991636"/>
    <w:rsid w:val="009918EC"/>
    <w:rsid w:val="00991C8F"/>
    <w:rsid w:val="00992332"/>
    <w:rsid w:val="00992624"/>
    <w:rsid w:val="00992A27"/>
    <w:rsid w:val="00993A40"/>
    <w:rsid w:val="00993EA8"/>
    <w:rsid w:val="0099703C"/>
    <w:rsid w:val="009970F7"/>
    <w:rsid w:val="0099793D"/>
    <w:rsid w:val="009A0313"/>
    <w:rsid w:val="009A0376"/>
    <w:rsid w:val="009A06ED"/>
    <w:rsid w:val="009A073D"/>
    <w:rsid w:val="009A0D68"/>
    <w:rsid w:val="009A0DCD"/>
    <w:rsid w:val="009A1085"/>
    <w:rsid w:val="009A219F"/>
    <w:rsid w:val="009A2782"/>
    <w:rsid w:val="009A2960"/>
    <w:rsid w:val="009A43A9"/>
    <w:rsid w:val="009A4650"/>
    <w:rsid w:val="009A4804"/>
    <w:rsid w:val="009A4F21"/>
    <w:rsid w:val="009A5566"/>
    <w:rsid w:val="009A6082"/>
    <w:rsid w:val="009A6FAC"/>
    <w:rsid w:val="009A766E"/>
    <w:rsid w:val="009B0404"/>
    <w:rsid w:val="009B14F4"/>
    <w:rsid w:val="009B150F"/>
    <w:rsid w:val="009B16CD"/>
    <w:rsid w:val="009B1D03"/>
    <w:rsid w:val="009B1DBF"/>
    <w:rsid w:val="009B202D"/>
    <w:rsid w:val="009B2708"/>
    <w:rsid w:val="009B2AB3"/>
    <w:rsid w:val="009B30D7"/>
    <w:rsid w:val="009B3C1D"/>
    <w:rsid w:val="009B4018"/>
    <w:rsid w:val="009B4D7E"/>
    <w:rsid w:val="009B4EC5"/>
    <w:rsid w:val="009B55C4"/>
    <w:rsid w:val="009B6785"/>
    <w:rsid w:val="009B7EC9"/>
    <w:rsid w:val="009C00AA"/>
    <w:rsid w:val="009C070E"/>
    <w:rsid w:val="009C1134"/>
    <w:rsid w:val="009C17DB"/>
    <w:rsid w:val="009C1E8E"/>
    <w:rsid w:val="009C2E53"/>
    <w:rsid w:val="009C363D"/>
    <w:rsid w:val="009C399D"/>
    <w:rsid w:val="009C4920"/>
    <w:rsid w:val="009C4F5F"/>
    <w:rsid w:val="009C5319"/>
    <w:rsid w:val="009C5A51"/>
    <w:rsid w:val="009C5C3A"/>
    <w:rsid w:val="009C6261"/>
    <w:rsid w:val="009C6D38"/>
    <w:rsid w:val="009C763B"/>
    <w:rsid w:val="009C7795"/>
    <w:rsid w:val="009C7D10"/>
    <w:rsid w:val="009D0DDB"/>
    <w:rsid w:val="009D1005"/>
    <w:rsid w:val="009D131D"/>
    <w:rsid w:val="009D20EC"/>
    <w:rsid w:val="009D2393"/>
    <w:rsid w:val="009D2FFB"/>
    <w:rsid w:val="009D325C"/>
    <w:rsid w:val="009D498A"/>
    <w:rsid w:val="009D4B54"/>
    <w:rsid w:val="009D4FA9"/>
    <w:rsid w:val="009D5445"/>
    <w:rsid w:val="009D54D8"/>
    <w:rsid w:val="009D5DD4"/>
    <w:rsid w:val="009D6E19"/>
    <w:rsid w:val="009D6EF8"/>
    <w:rsid w:val="009E0A27"/>
    <w:rsid w:val="009E2698"/>
    <w:rsid w:val="009E28B1"/>
    <w:rsid w:val="009E2C54"/>
    <w:rsid w:val="009E2CBD"/>
    <w:rsid w:val="009E3700"/>
    <w:rsid w:val="009E37FE"/>
    <w:rsid w:val="009E41CA"/>
    <w:rsid w:val="009E428C"/>
    <w:rsid w:val="009E4C17"/>
    <w:rsid w:val="009E58D3"/>
    <w:rsid w:val="009E5C22"/>
    <w:rsid w:val="009E66FE"/>
    <w:rsid w:val="009E7679"/>
    <w:rsid w:val="009F0444"/>
    <w:rsid w:val="009F0CAF"/>
    <w:rsid w:val="009F0DD0"/>
    <w:rsid w:val="009F2B89"/>
    <w:rsid w:val="009F42D5"/>
    <w:rsid w:val="009F4D90"/>
    <w:rsid w:val="009F50C8"/>
    <w:rsid w:val="009F514F"/>
    <w:rsid w:val="009F5AD8"/>
    <w:rsid w:val="009F68E5"/>
    <w:rsid w:val="009F6C34"/>
    <w:rsid w:val="009F7BAF"/>
    <w:rsid w:val="00A0027F"/>
    <w:rsid w:val="00A012B0"/>
    <w:rsid w:val="00A01454"/>
    <w:rsid w:val="00A01DA5"/>
    <w:rsid w:val="00A02046"/>
    <w:rsid w:val="00A02686"/>
    <w:rsid w:val="00A02E30"/>
    <w:rsid w:val="00A03231"/>
    <w:rsid w:val="00A03A85"/>
    <w:rsid w:val="00A045C3"/>
    <w:rsid w:val="00A05F12"/>
    <w:rsid w:val="00A061BE"/>
    <w:rsid w:val="00A0777C"/>
    <w:rsid w:val="00A07E16"/>
    <w:rsid w:val="00A111BF"/>
    <w:rsid w:val="00A111D6"/>
    <w:rsid w:val="00A11509"/>
    <w:rsid w:val="00A11728"/>
    <w:rsid w:val="00A12D65"/>
    <w:rsid w:val="00A134A2"/>
    <w:rsid w:val="00A134B0"/>
    <w:rsid w:val="00A15DFD"/>
    <w:rsid w:val="00A16862"/>
    <w:rsid w:val="00A17CAB"/>
    <w:rsid w:val="00A2196F"/>
    <w:rsid w:val="00A23C36"/>
    <w:rsid w:val="00A23C7B"/>
    <w:rsid w:val="00A244EB"/>
    <w:rsid w:val="00A24CD9"/>
    <w:rsid w:val="00A257EE"/>
    <w:rsid w:val="00A27185"/>
    <w:rsid w:val="00A31604"/>
    <w:rsid w:val="00A319D3"/>
    <w:rsid w:val="00A31BA4"/>
    <w:rsid w:val="00A320AE"/>
    <w:rsid w:val="00A32EAF"/>
    <w:rsid w:val="00A34254"/>
    <w:rsid w:val="00A351DE"/>
    <w:rsid w:val="00A3520E"/>
    <w:rsid w:val="00A35F6C"/>
    <w:rsid w:val="00A36048"/>
    <w:rsid w:val="00A367EB"/>
    <w:rsid w:val="00A36DF8"/>
    <w:rsid w:val="00A4009A"/>
    <w:rsid w:val="00A411A8"/>
    <w:rsid w:val="00A4195B"/>
    <w:rsid w:val="00A421B5"/>
    <w:rsid w:val="00A423F7"/>
    <w:rsid w:val="00A430E6"/>
    <w:rsid w:val="00A43537"/>
    <w:rsid w:val="00A43BC2"/>
    <w:rsid w:val="00A457FE"/>
    <w:rsid w:val="00A45B02"/>
    <w:rsid w:val="00A46045"/>
    <w:rsid w:val="00A4702A"/>
    <w:rsid w:val="00A473A1"/>
    <w:rsid w:val="00A47B19"/>
    <w:rsid w:val="00A50827"/>
    <w:rsid w:val="00A50E4D"/>
    <w:rsid w:val="00A51262"/>
    <w:rsid w:val="00A51512"/>
    <w:rsid w:val="00A523ED"/>
    <w:rsid w:val="00A528E9"/>
    <w:rsid w:val="00A5396A"/>
    <w:rsid w:val="00A547E4"/>
    <w:rsid w:val="00A55ABE"/>
    <w:rsid w:val="00A55D15"/>
    <w:rsid w:val="00A5655B"/>
    <w:rsid w:val="00A56642"/>
    <w:rsid w:val="00A56DD9"/>
    <w:rsid w:val="00A6023E"/>
    <w:rsid w:val="00A60685"/>
    <w:rsid w:val="00A60E44"/>
    <w:rsid w:val="00A60F47"/>
    <w:rsid w:val="00A619F5"/>
    <w:rsid w:val="00A61C5D"/>
    <w:rsid w:val="00A6212B"/>
    <w:rsid w:val="00A62192"/>
    <w:rsid w:val="00A62462"/>
    <w:rsid w:val="00A64118"/>
    <w:rsid w:val="00A64B2F"/>
    <w:rsid w:val="00A64E52"/>
    <w:rsid w:val="00A6647B"/>
    <w:rsid w:val="00A66B4F"/>
    <w:rsid w:val="00A67023"/>
    <w:rsid w:val="00A6735D"/>
    <w:rsid w:val="00A67612"/>
    <w:rsid w:val="00A67FEF"/>
    <w:rsid w:val="00A7070B"/>
    <w:rsid w:val="00A7074E"/>
    <w:rsid w:val="00A712A2"/>
    <w:rsid w:val="00A7242F"/>
    <w:rsid w:val="00A72791"/>
    <w:rsid w:val="00A7283F"/>
    <w:rsid w:val="00A73937"/>
    <w:rsid w:val="00A73A74"/>
    <w:rsid w:val="00A74796"/>
    <w:rsid w:val="00A74B74"/>
    <w:rsid w:val="00A75359"/>
    <w:rsid w:val="00A75503"/>
    <w:rsid w:val="00A755E3"/>
    <w:rsid w:val="00A76317"/>
    <w:rsid w:val="00A76DBA"/>
    <w:rsid w:val="00A76EC1"/>
    <w:rsid w:val="00A7728F"/>
    <w:rsid w:val="00A777E8"/>
    <w:rsid w:val="00A80F1F"/>
    <w:rsid w:val="00A81463"/>
    <w:rsid w:val="00A838B8"/>
    <w:rsid w:val="00A841F3"/>
    <w:rsid w:val="00A847A1"/>
    <w:rsid w:val="00A85D64"/>
    <w:rsid w:val="00A86DA0"/>
    <w:rsid w:val="00A875D2"/>
    <w:rsid w:val="00A87B55"/>
    <w:rsid w:val="00A90B9D"/>
    <w:rsid w:val="00A912EE"/>
    <w:rsid w:val="00A9186B"/>
    <w:rsid w:val="00A91B7D"/>
    <w:rsid w:val="00A91D28"/>
    <w:rsid w:val="00A91FC4"/>
    <w:rsid w:val="00A921D1"/>
    <w:rsid w:val="00A9221C"/>
    <w:rsid w:val="00A9311C"/>
    <w:rsid w:val="00A93C64"/>
    <w:rsid w:val="00A946DA"/>
    <w:rsid w:val="00A94769"/>
    <w:rsid w:val="00A94DD2"/>
    <w:rsid w:val="00A94E55"/>
    <w:rsid w:val="00A95695"/>
    <w:rsid w:val="00A95825"/>
    <w:rsid w:val="00A95DB4"/>
    <w:rsid w:val="00A9647F"/>
    <w:rsid w:val="00A96B93"/>
    <w:rsid w:val="00A96F4B"/>
    <w:rsid w:val="00A970AC"/>
    <w:rsid w:val="00A97922"/>
    <w:rsid w:val="00A97C29"/>
    <w:rsid w:val="00AA134E"/>
    <w:rsid w:val="00AA14B9"/>
    <w:rsid w:val="00AA18A8"/>
    <w:rsid w:val="00AA1B5D"/>
    <w:rsid w:val="00AA23F3"/>
    <w:rsid w:val="00AA3527"/>
    <w:rsid w:val="00AA367C"/>
    <w:rsid w:val="00AA3C23"/>
    <w:rsid w:val="00AA3CA8"/>
    <w:rsid w:val="00AA448C"/>
    <w:rsid w:val="00AA5558"/>
    <w:rsid w:val="00AA5964"/>
    <w:rsid w:val="00AA5989"/>
    <w:rsid w:val="00AA6281"/>
    <w:rsid w:val="00AA644F"/>
    <w:rsid w:val="00AB0E5B"/>
    <w:rsid w:val="00AB340A"/>
    <w:rsid w:val="00AB46E0"/>
    <w:rsid w:val="00AB52DB"/>
    <w:rsid w:val="00AB5AFE"/>
    <w:rsid w:val="00AB5CF7"/>
    <w:rsid w:val="00AC0914"/>
    <w:rsid w:val="00AC1510"/>
    <w:rsid w:val="00AC19EA"/>
    <w:rsid w:val="00AC2679"/>
    <w:rsid w:val="00AC26D2"/>
    <w:rsid w:val="00AC2C8E"/>
    <w:rsid w:val="00AC3F32"/>
    <w:rsid w:val="00AC4C05"/>
    <w:rsid w:val="00AC515A"/>
    <w:rsid w:val="00AC5C45"/>
    <w:rsid w:val="00AC6462"/>
    <w:rsid w:val="00AC6F1B"/>
    <w:rsid w:val="00AC7766"/>
    <w:rsid w:val="00AD0866"/>
    <w:rsid w:val="00AD1225"/>
    <w:rsid w:val="00AD1776"/>
    <w:rsid w:val="00AD23B8"/>
    <w:rsid w:val="00AD2CAB"/>
    <w:rsid w:val="00AD3092"/>
    <w:rsid w:val="00AD365A"/>
    <w:rsid w:val="00AD4A3E"/>
    <w:rsid w:val="00AD5815"/>
    <w:rsid w:val="00AD64A2"/>
    <w:rsid w:val="00AD6EF6"/>
    <w:rsid w:val="00AE078B"/>
    <w:rsid w:val="00AE09D5"/>
    <w:rsid w:val="00AE2124"/>
    <w:rsid w:val="00AE22E6"/>
    <w:rsid w:val="00AE2F16"/>
    <w:rsid w:val="00AE31CF"/>
    <w:rsid w:val="00AE37E2"/>
    <w:rsid w:val="00AE425B"/>
    <w:rsid w:val="00AE49F4"/>
    <w:rsid w:val="00AE4E60"/>
    <w:rsid w:val="00AE5D50"/>
    <w:rsid w:val="00AE6113"/>
    <w:rsid w:val="00AE67F4"/>
    <w:rsid w:val="00AE722E"/>
    <w:rsid w:val="00AE728D"/>
    <w:rsid w:val="00AE7461"/>
    <w:rsid w:val="00AE7FC5"/>
    <w:rsid w:val="00AF07A5"/>
    <w:rsid w:val="00AF07F8"/>
    <w:rsid w:val="00AF092A"/>
    <w:rsid w:val="00AF093B"/>
    <w:rsid w:val="00AF0B82"/>
    <w:rsid w:val="00AF1178"/>
    <w:rsid w:val="00AF1892"/>
    <w:rsid w:val="00AF1AAC"/>
    <w:rsid w:val="00AF402B"/>
    <w:rsid w:val="00AF4211"/>
    <w:rsid w:val="00AF4534"/>
    <w:rsid w:val="00AF4740"/>
    <w:rsid w:val="00AF4C08"/>
    <w:rsid w:val="00AF6DC6"/>
    <w:rsid w:val="00AF726C"/>
    <w:rsid w:val="00AF73FD"/>
    <w:rsid w:val="00B000A3"/>
    <w:rsid w:val="00B0067B"/>
    <w:rsid w:val="00B017CB"/>
    <w:rsid w:val="00B01A15"/>
    <w:rsid w:val="00B01A97"/>
    <w:rsid w:val="00B01D00"/>
    <w:rsid w:val="00B028B6"/>
    <w:rsid w:val="00B031C3"/>
    <w:rsid w:val="00B03957"/>
    <w:rsid w:val="00B03AD0"/>
    <w:rsid w:val="00B03ECE"/>
    <w:rsid w:val="00B04258"/>
    <w:rsid w:val="00B042DC"/>
    <w:rsid w:val="00B04A20"/>
    <w:rsid w:val="00B05C1D"/>
    <w:rsid w:val="00B05C77"/>
    <w:rsid w:val="00B05DAB"/>
    <w:rsid w:val="00B06167"/>
    <w:rsid w:val="00B07303"/>
    <w:rsid w:val="00B0773C"/>
    <w:rsid w:val="00B07A7A"/>
    <w:rsid w:val="00B1046C"/>
    <w:rsid w:val="00B106E6"/>
    <w:rsid w:val="00B10B02"/>
    <w:rsid w:val="00B11A22"/>
    <w:rsid w:val="00B11E52"/>
    <w:rsid w:val="00B12319"/>
    <w:rsid w:val="00B12340"/>
    <w:rsid w:val="00B12D10"/>
    <w:rsid w:val="00B13426"/>
    <w:rsid w:val="00B144E7"/>
    <w:rsid w:val="00B14DCA"/>
    <w:rsid w:val="00B15362"/>
    <w:rsid w:val="00B15B68"/>
    <w:rsid w:val="00B16505"/>
    <w:rsid w:val="00B167C8"/>
    <w:rsid w:val="00B16B4D"/>
    <w:rsid w:val="00B1779A"/>
    <w:rsid w:val="00B205FC"/>
    <w:rsid w:val="00B20ABE"/>
    <w:rsid w:val="00B20C03"/>
    <w:rsid w:val="00B211D4"/>
    <w:rsid w:val="00B21969"/>
    <w:rsid w:val="00B2381A"/>
    <w:rsid w:val="00B250B2"/>
    <w:rsid w:val="00B25421"/>
    <w:rsid w:val="00B25860"/>
    <w:rsid w:val="00B26526"/>
    <w:rsid w:val="00B26A3A"/>
    <w:rsid w:val="00B275DF"/>
    <w:rsid w:val="00B303C1"/>
    <w:rsid w:val="00B30547"/>
    <w:rsid w:val="00B31019"/>
    <w:rsid w:val="00B317C9"/>
    <w:rsid w:val="00B31DDE"/>
    <w:rsid w:val="00B32AAA"/>
    <w:rsid w:val="00B32EED"/>
    <w:rsid w:val="00B3352F"/>
    <w:rsid w:val="00B33BD9"/>
    <w:rsid w:val="00B34205"/>
    <w:rsid w:val="00B34A12"/>
    <w:rsid w:val="00B34F99"/>
    <w:rsid w:val="00B3648B"/>
    <w:rsid w:val="00B36A5A"/>
    <w:rsid w:val="00B37EBB"/>
    <w:rsid w:val="00B4064D"/>
    <w:rsid w:val="00B40DB3"/>
    <w:rsid w:val="00B41559"/>
    <w:rsid w:val="00B418F6"/>
    <w:rsid w:val="00B41A9F"/>
    <w:rsid w:val="00B424E0"/>
    <w:rsid w:val="00B426A0"/>
    <w:rsid w:val="00B43922"/>
    <w:rsid w:val="00B44722"/>
    <w:rsid w:val="00B44B28"/>
    <w:rsid w:val="00B458EA"/>
    <w:rsid w:val="00B462F8"/>
    <w:rsid w:val="00B46C04"/>
    <w:rsid w:val="00B47619"/>
    <w:rsid w:val="00B47D59"/>
    <w:rsid w:val="00B47E5C"/>
    <w:rsid w:val="00B47F03"/>
    <w:rsid w:val="00B47F93"/>
    <w:rsid w:val="00B5079D"/>
    <w:rsid w:val="00B50B46"/>
    <w:rsid w:val="00B50D0C"/>
    <w:rsid w:val="00B51D9F"/>
    <w:rsid w:val="00B52D41"/>
    <w:rsid w:val="00B536BF"/>
    <w:rsid w:val="00B54E62"/>
    <w:rsid w:val="00B55DCB"/>
    <w:rsid w:val="00B567B2"/>
    <w:rsid w:val="00B5761B"/>
    <w:rsid w:val="00B579A2"/>
    <w:rsid w:val="00B57DFC"/>
    <w:rsid w:val="00B60394"/>
    <w:rsid w:val="00B605D4"/>
    <w:rsid w:val="00B610D2"/>
    <w:rsid w:val="00B622E9"/>
    <w:rsid w:val="00B62760"/>
    <w:rsid w:val="00B629F6"/>
    <w:rsid w:val="00B64AD6"/>
    <w:rsid w:val="00B64B8E"/>
    <w:rsid w:val="00B6547B"/>
    <w:rsid w:val="00B65ED5"/>
    <w:rsid w:val="00B7067C"/>
    <w:rsid w:val="00B71475"/>
    <w:rsid w:val="00B71EC5"/>
    <w:rsid w:val="00B724C2"/>
    <w:rsid w:val="00B7252E"/>
    <w:rsid w:val="00B72629"/>
    <w:rsid w:val="00B72CC3"/>
    <w:rsid w:val="00B72E26"/>
    <w:rsid w:val="00B74E0B"/>
    <w:rsid w:val="00B75710"/>
    <w:rsid w:val="00B76522"/>
    <w:rsid w:val="00B76A16"/>
    <w:rsid w:val="00B76F10"/>
    <w:rsid w:val="00B80104"/>
    <w:rsid w:val="00B807B7"/>
    <w:rsid w:val="00B810E9"/>
    <w:rsid w:val="00B81304"/>
    <w:rsid w:val="00B81C66"/>
    <w:rsid w:val="00B821E2"/>
    <w:rsid w:val="00B8256A"/>
    <w:rsid w:val="00B833A0"/>
    <w:rsid w:val="00B83DBF"/>
    <w:rsid w:val="00B83E4A"/>
    <w:rsid w:val="00B840D6"/>
    <w:rsid w:val="00B85CA5"/>
    <w:rsid w:val="00B870D4"/>
    <w:rsid w:val="00B9071A"/>
    <w:rsid w:val="00B90E02"/>
    <w:rsid w:val="00B91074"/>
    <w:rsid w:val="00B912F2"/>
    <w:rsid w:val="00B9235D"/>
    <w:rsid w:val="00B94E14"/>
    <w:rsid w:val="00B96401"/>
    <w:rsid w:val="00B96462"/>
    <w:rsid w:val="00B96464"/>
    <w:rsid w:val="00B96C29"/>
    <w:rsid w:val="00B96D23"/>
    <w:rsid w:val="00B97A3C"/>
    <w:rsid w:val="00B97F79"/>
    <w:rsid w:val="00BA03A4"/>
    <w:rsid w:val="00BA049C"/>
    <w:rsid w:val="00BA0674"/>
    <w:rsid w:val="00BA242C"/>
    <w:rsid w:val="00BA2874"/>
    <w:rsid w:val="00BA2A71"/>
    <w:rsid w:val="00BA2E00"/>
    <w:rsid w:val="00BA2F43"/>
    <w:rsid w:val="00BA3726"/>
    <w:rsid w:val="00BA40C8"/>
    <w:rsid w:val="00BA46CC"/>
    <w:rsid w:val="00BA4DFF"/>
    <w:rsid w:val="00BA4E79"/>
    <w:rsid w:val="00BA5692"/>
    <w:rsid w:val="00BA57B0"/>
    <w:rsid w:val="00BA5890"/>
    <w:rsid w:val="00BA67C7"/>
    <w:rsid w:val="00BA75A5"/>
    <w:rsid w:val="00BB183B"/>
    <w:rsid w:val="00BB2C92"/>
    <w:rsid w:val="00BB3641"/>
    <w:rsid w:val="00BB4357"/>
    <w:rsid w:val="00BB4952"/>
    <w:rsid w:val="00BB6E00"/>
    <w:rsid w:val="00BB7E75"/>
    <w:rsid w:val="00BC0450"/>
    <w:rsid w:val="00BC144B"/>
    <w:rsid w:val="00BC3CEF"/>
    <w:rsid w:val="00BC3F7C"/>
    <w:rsid w:val="00BC4767"/>
    <w:rsid w:val="00BC4E04"/>
    <w:rsid w:val="00BC50D6"/>
    <w:rsid w:val="00BC517C"/>
    <w:rsid w:val="00BC5A1F"/>
    <w:rsid w:val="00BC686B"/>
    <w:rsid w:val="00BC7075"/>
    <w:rsid w:val="00BC7203"/>
    <w:rsid w:val="00BC74C9"/>
    <w:rsid w:val="00BD17EA"/>
    <w:rsid w:val="00BD19AC"/>
    <w:rsid w:val="00BD1AB4"/>
    <w:rsid w:val="00BD2055"/>
    <w:rsid w:val="00BD38E9"/>
    <w:rsid w:val="00BD3EE4"/>
    <w:rsid w:val="00BD5E51"/>
    <w:rsid w:val="00BD5F4D"/>
    <w:rsid w:val="00BD66D4"/>
    <w:rsid w:val="00BD6B35"/>
    <w:rsid w:val="00BD6B77"/>
    <w:rsid w:val="00BD72CE"/>
    <w:rsid w:val="00BD77E2"/>
    <w:rsid w:val="00BD7A5F"/>
    <w:rsid w:val="00BD7E82"/>
    <w:rsid w:val="00BE08FA"/>
    <w:rsid w:val="00BE0998"/>
    <w:rsid w:val="00BE1216"/>
    <w:rsid w:val="00BE1CB4"/>
    <w:rsid w:val="00BE2DCD"/>
    <w:rsid w:val="00BE2E2C"/>
    <w:rsid w:val="00BE335F"/>
    <w:rsid w:val="00BE3DA8"/>
    <w:rsid w:val="00BE4922"/>
    <w:rsid w:val="00BE6C14"/>
    <w:rsid w:val="00BE6EEF"/>
    <w:rsid w:val="00BE7A5F"/>
    <w:rsid w:val="00BE7D19"/>
    <w:rsid w:val="00BF1950"/>
    <w:rsid w:val="00BF1BA9"/>
    <w:rsid w:val="00BF3283"/>
    <w:rsid w:val="00BF43A9"/>
    <w:rsid w:val="00BF6D34"/>
    <w:rsid w:val="00BF7255"/>
    <w:rsid w:val="00C00E37"/>
    <w:rsid w:val="00C0165D"/>
    <w:rsid w:val="00C01FF7"/>
    <w:rsid w:val="00C0228A"/>
    <w:rsid w:val="00C02604"/>
    <w:rsid w:val="00C03BD0"/>
    <w:rsid w:val="00C04AFC"/>
    <w:rsid w:val="00C06C71"/>
    <w:rsid w:val="00C07789"/>
    <w:rsid w:val="00C07952"/>
    <w:rsid w:val="00C10F3A"/>
    <w:rsid w:val="00C1180F"/>
    <w:rsid w:val="00C11B08"/>
    <w:rsid w:val="00C12B68"/>
    <w:rsid w:val="00C13A56"/>
    <w:rsid w:val="00C14409"/>
    <w:rsid w:val="00C14AD7"/>
    <w:rsid w:val="00C156CD"/>
    <w:rsid w:val="00C160B1"/>
    <w:rsid w:val="00C161DB"/>
    <w:rsid w:val="00C16244"/>
    <w:rsid w:val="00C16C29"/>
    <w:rsid w:val="00C16F7E"/>
    <w:rsid w:val="00C17488"/>
    <w:rsid w:val="00C178B9"/>
    <w:rsid w:val="00C17A27"/>
    <w:rsid w:val="00C205A7"/>
    <w:rsid w:val="00C207A1"/>
    <w:rsid w:val="00C22391"/>
    <w:rsid w:val="00C248DD"/>
    <w:rsid w:val="00C248FE"/>
    <w:rsid w:val="00C253D4"/>
    <w:rsid w:val="00C25697"/>
    <w:rsid w:val="00C258B3"/>
    <w:rsid w:val="00C26B9A"/>
    <w:rsid w:val="00C27557"/>
    <w:rsid w:val="00C3076F"/>
    <w:rsid w:val="00C30771"/>
    <w:rsid w:val="00C314A3"/>
    <w:rsid w:val="00C31992"/>
    <w:rsid w:val="00C31D22"/>
    <w:rsid w:val="00C32965"/>
    <w:rsid w:val="00C33852"/>
    <w:rsid w:val="00C33906"/>
    <w:rsid w:val="00C33C9E"/>
    <w:rsid w:val="00C3677B"/>
    <w:rsid w:val="00C3771C"/>
    <w:rsid w:val="00C37DEE"/>
    <w:rsid w:val="00C41C8E"/>
    <w:rsid w:val="00C41D4D"/>
    <w:rsid w:val="00C429D7"/>
    <w:rsid w:val="00C42F61"/>
    <w:rsid w:val="00C43E44"/>
    <w:rsid w:val="00C44527"/>
    <w:rsid w:val="00C4465D"/>
    <w:rsid w:val="00C45CCC"/>
    <w:rsid w:val="00C45F9B"/>
    <w:rsid w:val="00C46CE4"/>
    <w:rsid w:val="00C47065"/>
    <w:rsid w:val="00C47108"/>
    <w:rsid w:val="00C471E4"/>
    <w:rsid w:val="00C50576"/>
    <w:rsid w:val="00C51095"/>
    <w:rsid w:val="00C51F05"/>
    <w:rsid w:val="00C520F6"/>
    <w:rsid w:val="00C52B8A"/>
    <w:rsid w:val="00C52D6B"/>
    <w:rsid w:val="00C536B7"/>
    <w:rsid w:val="00C5379C"/>
    <w:rsid w:val="00C53A00"/>
    <w:rsid w:val="00C566EC"/>
    <w:rsid w:val="00C569E4"/>
    <w:rsid w:val="00C5710F"/>
    <w:rsid w:val="00C578B3"/>
    <w:rsid w:val="00C60377"/>
    <w:rsid w:val="00C60CCF"/>
    <w:rsid w:val="00C612DB"/>
    <w:rsid w:val="00C614DE"/>
    <w:rsid w:val="00C61BE5"/>
    <w:rsid w:val="00C61DEE"/>
    <w:rsid w:val="00C627B4"/>
    <w:rsid w:val="00C638F5"/>
    <w:rsid w:val="00C6395E"/>
    <w:rsid w:val="00C63EC1"/>
    <w:rsid w:val="00C63EE3"/>
    <w:rsid w:val="00C64483"/>
    <w:rsid w:val="00C64DE8"/>
    <w:rsid w:val="00C6547A"/>
    <w:rsid w:val="00C66008"/>
    <w:rsid w:val="00C66070"/>
    <w:rsid w:val="00C667F9"/>
    <w:rsid w:val="00C66ADA"/>
    <w:rsid w:val="00C66B56"/>
    <w:rsid w:val="00C66F46"/>
    <w:rsid w:val="00C71114"/>
    <w:rsid w:val="00C71119"/>
    <w:rsid w:val="00C728DC"/>
    <w:rsid w:val="00C74348"/>
    <w:rsid w:val="00C749E6"/>
    <w:rsid w:val="00C74E8F"/>
    <w:rsid w:val="00C7550E"/>
    <w:rsid w:val="00C755AE"/>
    <w:rsid w:val="00C7763A"/>
    <w:rsid w:val="00C777AF"/>
    <w:rsid w:val="00C801C7"/>
    <w:rsid w:val="00C809D6"/>
    <w:rsid w:val="00C80C03"/>
    <w:rsid w:val="00C80C5A"/>
    <w:rsid w:val="00C8123D"/>
    <w:rsid w:val="00C812C4"/>
    <w:rsid w:val="00C812CA"/>
    <w:rsid w:val="00C8252C"/>
    <w:rsid w:val="00C82B93"/>
    <w:rsid w:val="00C83F43"/>
    <w:rsid w:val="00C84395"/>
    <w:rsid w:val="00C847D9"/>
    <w:rsid w:val="00C849F2"/>
    <w:rsid w:val="00C851A9"/>
    <w:rsid w:val="00C852B5"/>
    <w:rsid w:val="00C8532E"/>
    <w:rsid w:val="00C866A8"/>
    <w:rsid w:val="00C87A52"/>
    <w:rsid w:val="00C90882"/>
    <w:rsid w:val="00C910FA"/>
    <w:rsid w:val="00C91931"/>
    <w:rsid w:val="00C9288B"/>
    <w:rsid w:val="00C92D95"/>
    <w:rsid w:val="00C93327"/>
    <w:rsid w:val="00C9459A"/>
    <w:rsid w:val="00C94A82"/>
    <w:rsid w:val="00C94E11"/>
    <w:rsid w:val="00C9505D"/>
    <w:rsid w:val="00C95076"/>
    <w:rsid w:val="00C954CB"/>
    <w:rsid w:val="00C95B08"/>
    <w:rsid w:val="00C96406"/>
    <w:rsid w:val="00C968B5"/>
    <w:rsid w:val="00C969E2"/>
    <w:rsid w:val="00C96C7C"/>
    <w:rsid w:val="00C97EAA"/>
    <w:rsid w:val="00CA0AA4"/>
    <w:rsid w:val="00CA0BEF"/>
    <w:rsid w:val="00CA1548"/>
    <w:rsid w:val="00CA1EF7"/>
    <w:rsid w:val="00CA2481"/>
    <w:rsid w:val="00CA45B6"/>
    <w:rsid w:val="00CA4BD9"/>
    <w:rsid w:val="00CA684F"/>
    <w:rsid w:val="00CA714F"/>
    <w:rsid w:val="00CA726E"/>
    <w:rsid w:val="00CA7F19"/>
    <w:rsid w:val="00CB064B"/>
    <w:rsid w:val="00CB084F"/>
    <w:rsid w:val="00CB14A3"/>
    <w:rsid w:val="00CB165E"/>
    <w:rsid w:val="00CB26C4"/>
    <w:rsid w:val="00CB26D1"/>
    <w:rsid w:val="00CB3902"/>
    <w:rsid w:val="00CB432F"/>
    <w:rsid w:val="00CB4667"/>
    <w:rsid w:val="00CB46BF"/>
    <w:rsid w:val="00CB4A59"/>
    <w:rsid w:val="00CB4F63"/>
    <w:rsid w:val="00CB59D4"/>
    <w:rsid w:val="00CB5A79"/>
    <w:rsid w:val="00CB66A2"/>
    <w:rsid w:val="00CB673B"/>
    <w:rsid w:val="00CB76B9"/>
    <w:rsid w:val="00CB7C33"/>
    <w:rsid w:val="00CC1AB2"/>
    <w:rsid w:val="00CC3F16"/>
    <w:rsid w:val="00CC539B"/>
    <w:rsid w:val="00CC541D"/>
    <w:rsid w:val="00CC6697"/>
    <w:rsid w:val="00CC6FE1"/>
    <w:rsid w:val="00CD0410"/>
    <w:rsid w:val="00CD0EFD"/>
    <w:rsid w:val="00CD1F3D"/>
    <w:rsid w:val="00CD2059"/>
    <w:rsid w:val="00CD28C1"/>
    <w:rsid w:val="00CD2B4A"/>
    <w:rsid w:val="00CD46A1"/>
    <w:rsid w:val="00CD5C7D"/>
    <w:rsid w:val="00CD5EB1"/>
    <w:rsid w:val="00CD5F5E"/>
    <w:rsid w:val="00CD62E4"/>
    <w:rsid w:val="00CD6F6C"/>
    <w:rsid w:val="00CD7B56"/>
    <w:rsid w:val="00CD7E5E"/>
    <w:rsid w:val="00CE07A5"/>
    <w:rsid w:val="00CE0B67"/>
    <w:rsid w:val="00CE1143"/>
    <w:rsid w:val="00CE1E98"/>
    <w:rsid w:val="00CE24FE"/>
    <w:rsid w:val="00CE2D36"/>
    <w:rsid w:val="00CE317C"/>
    <w:rsid w:val="00CE31C1"/>
    <w:rsid w:val="00CE4FAE"/>
    <w:rsid w:val="00CE5141"/>
    <w:rsid w:val="00CE53DC"/>
    <w:rsid w:val="00CE6697"/>
    <w:rsid w:val="00CE6A0C"/>
    <w:rsid w:val="00CE6A21"/>
    <w:rsid w:val="00CE6A9C"/>
    <w:rsid w:val="00CE6B30"/>
    <w:rsid w:val="00CE6EA8"/>
    <w:rsid w:val="00CE7010"/>
    <w:rsid w:val="00CE7235"/>
    <w:rsid w:val="00CF0E70"/>
    <w:rsid w:val="00CF249D"/>
    <w:rsid w:val="00CF2F58"/>
    <w:rsid w:val="00CF30CA"/>
    <w:rsid w:val="00CF32AC"/>
    <w:rsid w:val="00CF3543"/>
    <w:rsid w:val="00CF3667"/>
    <w:rsid w:val="00CF3D20"/>
    <w:rsid w:val="00CF3E9B"/>
    <w:rsid w:val="00CF4396"/>
    <w:rsid w:val="00CF4649"/>
    <w:rsid w:val="00CF4AF5"/>
    <w:rsid w:val="00CF5890"/>
    <w:rsid w:val="00CF5AF4"/>
    <w:rsid w:val="00CF5EB6"/>
    <w:rsid w:val="00CF5F8F"/>
    <w:rsid w:val="00D00122"/>
    <w:rsid w:val="00D014AB"/>
    <w:rsid w:val="00D018D9"/>
    <w:rsid w:val="00D01FB8"/>
    <w:rsid w:val="00D02163"/>
    <w:rsid w:val="00D0266C"/>
    <w:rsid w:val="00D03033"/>
    <w:rsid w:val="00D04042"/>
    <w:rsid w:val="00D05662"/>
    <w:rsid w:val="00D05E56"/>
    <w:rsid w:val="00D06073"/>
    <w:rsid w:val="00D07955"/>
    <w:rsid w:val="00D07B87"/>
    <w:rsid w:val="00D07FB7"/>
    <w:rsid w:val="00D10051"/>
    <w:rsid w:val="00D11205"/>
    <w:rsid w:val="00D12045"/>
    <w:rsid w:val="00D12311"/>
    <w:rsid w:val="00D1273B"/>
    <w:rsid w:val="00D12BBE"/>
    <w:rsid w:val="00D13D75"/>
    <w:rsid w:val="00D13E2F"/>
    <w:rsid w:val="00D14F57"/>
    <w:rsid w:val="00D152C1"/>
    <w:rsid w:val="00D15603"/>
    <w:rsid w:val="00D15D0C"/>
    <w:rsid w:val="00D160B5"/>
    <w:rsid w:val="00D172A1"/>
    <w:rsid w:val="00D17606"/>
    <w:rsid w:val="00D176E9"/>
    <w:rsid w:val="00D20246"/>
    <w:rsid w:val="00D204B6"/>
    <w:rsid w:val="00D20848"/>
    <w:rsid w:val="00D211AE"/>
    <w:rsid w:val="00D21358"/>
    <w:rsid w:val="00D216B1"/>
    <w:rsid w:val="00D21846"/>
    <w:rsid w:val="00D22026"/>
    <w:rsid w:val="00D2210D"/>
    <w:rsid w:val="00D23D5A"/>
    <w:rsid w:val="00D23E00"/>
    <w:rsid w:val="00D241B2"/>
    <w:rsid w:val="00D25E91"/>
    <w:rsid w:val="00D25F1A"/>
    <w:rsid w:val="00D263A2"/>
    <w:rsid w:val="00D263C3"/>
    <w:rsid w:val="00D26721"/>
    <w:rsid w:val="00D26F88"/>
    <w:rsid w:val="00D27245"/>
    <w:rsid w:val="00D273DD"/>
    <w:rsid w:val="00D2742F"/>
    <w:rsid w:val="00D27662"/>
    <w:rsid w:val="00D27ABA"/>
    <w:rsid w:val="00D30B80"/>
    <w:rsid w:val="00D311FC"/>
    <w:rsid w:val="00D316F8"/>
    <w:rsid w:val="00D31978"/>
    <w:rsid w:val="00D31D3D"/>
    <w:rsid w:val="00D329DE"/>
    <w:rsid w:val="00D33B1C"/>
    <w:rsid w:val="00D344F5"/>
    <w:rsid w:val="00D34898"/>
    <w:rsid w:val="00D353FD"/>
    <w:rsid w:val="00D35E08"/>
    <w:rsid w:val="00D36240"/>
    <w:rsid w:val="00D363CF"/>
    <w:rsid w:val="00D36CC6"/>
    <w:rsid w:val="00D36D45"/>
    <w:rsid w:val="00D37B41"/>
    <w:rsid w:val="00D37E5C"/>
    <w:rsid w:val="00D406E4"/>
    <w:rsid w:val="00D40E0F"/>
    <w:rsid w:val="00D41E2D"/>
    <w:rsid w:val="00D4315D"/>
    <w:rsid w:val="00D43294"/>
    <w:rsid w:val="00D4333A"/>
    <w:rsid w:val="00D437E7"/>
    <w:rsid w:val="00D43A56"/>
    <w:rsid w:val="00D443EA"/>
    <w:rsid w:val="00D44AA5"/>
    <w:rsid w:val="00D44DB5"/>
    <w:rsid w:val="00D471FA"/>
    <w:rsid w:val="00D47CD7"/>
    <w:rsid w:val="00D503F2"/>
    <w:rsid w:val="00D50C0A"/>
    <w:rsid w:val="00D516FE"/>
    <w:rsid w:val="00D51B77"/>
    <w:rsid w:val="00D5452E"/>
    <w:rsid w:val="00D54715"/>
    <w:rsid w:val="00D54BF5"/>
    <w:rsid w:val="00D54D9F"/>
    <w:rsid w:val="00D55193"/>
    <w:rsid w:val="00D555DC"/>
    <w:rsid w:val="00D55615"/>
    <w:rsid w:val="00D56282"/>
    <w:rsid w:val="00D5672C"/>
    <w:rsid w:val="00D56A6D"/>
    <w:rsid w:val="00D57E3F"/>
    <w:rsid w:val="00D60144"/>
    <w:rsid w:val="00D60435"/>
    <w:rsid w:val="00D6076A"/>
    <w:rsid w:val="00D613C3"/>
    <w:rsid w:val="00D61B50"/>
    <w:rsid w:val="00D61B68"/>
    <w:rsid w:val="00D62874"/>
    <w:rsid w:val="00D630A1"/>
    <w:rsid w:val="00D63DC7"/>
    <w:rsid w:val="00D644E6"/>
    <w:rsid w:val="00D64759"/>
    <w:rsid w:val="00D649D8"/>
    <w:rsid w:val="00D64AA7"/>
    <w:rsid w:val="00D660F2"/>
    <w:rsid w:val="00D6675B"/>
    <w:rsid w:val="00D70E40"/>
    <w:rsid w:val="00D71070"/>
    <w:rsid w:val="00D71698"/>
    <w:rsid w:val="00D71846"/>
    <w:rsid w:val="00D7332D"/>
    <w:rsid w:val="00D736DD"/>
    <w:rsid w:val="00D73887"/>
    <w:rsid w:val="00D73BBD"/>
    <w:rsid w:val="00D74016"/>
    <w:rsid w:val="00D7417E"/>
    <w:rsid w:val="00D74386"/>
    <w:rsid w:val="00D74834"/>
    <w:rsid w:val="00D74BE1"/>
    <w:rsid w:val="00D74E3D"/>
    <w:rsid w:val="00D754E1"/>
    <w:rsid w:val="00D76CA9"/>
    <w:rsid w:val="00D7701E"/>
    <w:rsid w:val="00D774C7"/>
    <w:rsid w:val="00D77A40"/>
    <w:rsid w:val="00D77A8E"/>
    <w:rsid w:val="00D77BD8"/>
    <w:rsid w:val="00D8338D"/>
    <w:rsid w:val="00D83D9C"/>
    <w:rsid w:val="00D8407F"/>
    <w:rsid w:val="00D84374"/>
    <w:rsid w:val="00D85203"/>
    <w:rsid w:val="00D8556C"/>
    <w:rsid w:val="00D85831"/>
    <w:rsid w:val="00D85AF4"/>
    <w:rsid w:val="00D85BB0"/>
    <w:rsid w:val="00D864C8"/>
    <w:rsid w:val="00D86AD7"/>
    <w:rsid w:val="00D86E78"/>
    <w:rsid w:val="00D87114"/>
    <w:rsid w:val="00D879BC"/>
    <w:rsid w:val="00D87F86"/>
    <w:rsid w:val="00D90298"/>
    <w:rsid w:val="00D90BCE"/>
    <w:rsid w:val="00D90D3C"/>
    <w:rsid w:val="00D91BF6"/>
    <w:rsid w:val="00D92193"/>
    <w:rsid w:val="00D92732"/>
    <w:rsid w:val="00D931D3"/>
    <w:rsid w:val="00D931E6"/>
    <w:rsid w:val="00D93965"/>
    <w:rsid w:val="00D93A3E"/>
    <w:rsid w:val="00D94144"/>
    <w:rsid w:val="00D9450A"/>
    <w:rsid w:val="00D95D60"/>
    <w:rsid w:val="00D973FA"/>
    <w:rsid w:val="00D97797"/>
    <w:rsid w:val="00DA07E2"/>
    <w:rsid w:val="00DA088B"/>
    <w:rsid w:val="00DA0B85"/>
    <w:rsid w:val="00DA0CB6"/>
    <w:rsid w:val="00DA1087"/>
    <w:rsid w:val="00DA1DD7"/>
    <w:rsid w:val="00DA271C"/>
    <w:rsid w:val="00DA29AB"/>
    <w:rsid w:val="00DA2BA7"/>
    <w:rsid w:val="00DA2E5E"/>
    <w:rsid w:val="00DA3239"/>
    <w:rsid w:val="00DA375D"/>
    <w:rsid w:val="00DA3A02"/>
    <w:rsid w:val="00DA3E4E"/>
    <w:rsid w:val="00DA3EB2"/>
    <w:rsid w:val="00DA47E6"/>
    <w:rsid w:val="00DA5004"/>
    <w:rsid w:val="00DA5FEE"/>
    <w:rsid w:val="00DA641F"/>
    <w:rsid w:val="00DA676F"/>
    <w:rsid w:val="00DB0851"/>
    <w:rsid w:val="00DB0C70"/>
    <w:rsid w:val="00DB14C7"/>
    <w:rsid w:val="00DB1799"/>
    <w:rsid w:val="00DB18E9"/>
    <w:rsid w:val="00DB1F34"/>
    <w:rsid w:val="00DB20F2"/>
    <w:rsid w:val="00DB2326"/>
    <w:rsid w:val="00DB2523"/>
    <w:rsid w:val="00DB276C"/>
    <w:rsid w:val="00DB2EC1"/>
    <w:rsid w:val="00DB5DA7"/>
    <w:rsid w:val="00DB63C0"/>
    <w:rsid w:val="00DC0DB0"/>
    <w:rsid w:val="00DC106C"/>
    <w:rsid w:val="00DC2313"/>
    <w:rsid w:val="00DC2557"/>
    <w:rsid w:val="00DC3446"/>
    <w:rsid w:val="00DC3835"/>
    <w:rsid w:val="00DC5265"/>
    <w:rsid w:val="00DC5575"/>
    <w:rsid w:val="00DC5976"/>
    <w:rsid w:val="00DC59B3"/>
    <w:rsid w:val="00DC5CBF"/>
    <w:rsid w:val="00DC5CDC"/>
    <w:rsid w:val="00DC6058"/>
    <w:rsid w:val="00DC63B4"/>
    <w:rsid w:val="00DC6F04"/>
    <w:rsid w:val="00DC77A2"/>
    <w:rsid w:val="00DC7A96"/>
    <w:rsid w:val="00DC7E62"/>
    <w:rsid w:val="00DD0319"/>
    <w:rsid w:val="00DD046F"/>
    <w:rsid w:val="00DD14AE"/>
    <w:rsid w:val="00DD1983"/>
    <w:rsid w:val="00DD1A35"/>
    <w:rsid w:val="00DD2CC9"/>
    <w:rsid w:val="00DD32C6"/>
    <w:rsid w:val="00DD4A91"/>
    <w:rsid w:val="00DD4CAC"/>
    <w:rsid w:val="00DD5D4D"/>
    <w:rsid w:val="00DD6CEB"/>
    <w:rsid w:val="00DD7750"/>
    <w:rsid w:val="00DE1053"/>
    <w:rsid w:val="00DE24A3"/>
    <w:rsid w:val="00DE4EA7"/>
    <w:rsid w:val="00DE50D5"/>
    <w:rsid w:val="00DE5463"/>
    <w:rsid w:val="00DE5BCA"/>
    <w:rsid w:val="00DE5BD3"/>
    <w:rsid w:val="00DE61E9"/>
    <w:rsid w:val="00DE6314"/>
    <w:rsid w:val="00DF0029"/>
    <w:rsid w:val="00DF12A3"/>
    <w:rsid w:val="00DF1504"/>
    <w:rsid w:val="00DF2B7D"/>
    <w:rsid w:val="00DF2D76"/>
    <w:rsid w:val="00DF4C32"/>
    <w:rsid w:val="00DF4F6D"/>
    <w:rsid w:val="00DF6322"/>
    <w:rsid w:val="00DF690E"/>
    <w:rsid w:val="00DF6AFF"/>
    <w:rsid w:val="00DF76B1"/>
    <w:rsid w:val="00DF77DB"/>
    <w:rsid w:val="00DF7FCB"/>
    <w:rsid w:val="00E00995"/>
    <w:rsid w:val="00E00D56"/>
    <w:rsid w:val="00E00FAD"/>
    <w:rsid w:val="00E01005"/>
    <w:rsid w:val="00E0127F"/>
    <w:rsid w:val="00E01899"/>
    <w:rsid w:val="00E01967"/>
    <w:rsid w:val="00E01AF9"/>
    <w:rsid w:val="00E01B2E"/>
    <w:rsid w:val="00E04297"/>
    <w:rsid w:val="00E047A0"/>
    <w:rsid w:val="00E04A31"/>
    <w:rsid w:val="00E04AE5"/>
    <w:rsid w:val="00E04D0B"/>
    <w:rsid w:val="00E04D1B"/>
    <w:rsid w:val="00E07274"/>
    <w:rsid w:val="00E07E9A"/>
    <w:rsid w:val="00E1020E"/>
    <w:rsid w:val="00E116F0"/>
    <w:rsid w:val="00E11E55"/>
    <w:rsid w:val="00E12396"/>
    <w:rsid w:val="00E12729"/>
    <w:rsid w:val="00E12EB5"/>
    <w:rsid w:val="00E12F3E"/>
    <w:rsid w:val="00E13CFC"/>
    <w:rsid w:val="00E14916"/>
    <w:rsid w:val="00E14B53"/>
    <w:rsid w:val="00E1657A"/>
    <w:rsid w:val="00E16717"/>
    <w:rsid w:val="00E167C1"/>
    <w:rsid w:val="00E16E70"/>
    <w:rsid w:val="00E21AAC"/>
    <w:rsid w:val="00E22B1F"/>
    <w:rsid w:val="00E236A6"/>
    <w:rsid w:val="00E23AC5"/>
    <w:rsid w:val="00E24A0D"/>
    <w:rsid w:val="00E24D0F"/>
    <w:rsid w:val="00E24E4E"/>
    <w:rsid w:val="00E2563E"/>
    <w:rsid w:val="00E266EA"/>
    <w:rsid w:val="00E26C66"/>
    <w:rsid w:val="00E27574"/>
    <w:rsid w:val="00E277EF"/>
    <w:rsid w:val="00E27B5F"/>
    <w:rsid w:val="00E30037"/>
    <w:rsid w:val="00E30665"/>
    <w:rsid w:val="00E30B36"/>
    <w:rsid w:val="00E30CA3"/>
    <w:rsid w:val="00E30FF7"/>
    <w:rsid w:val="00E317E6"/>
    <w:rsid w:val="00E3189A"/>
    <w:rsid w:val="00E31B8A"/>
    <w:rsid w:val="00E31D0A"/>
    <w:rsid w:val="00E31DA5"/>
    <w:rsid w:val="00E32126"/>
    <w:rsid w:val="00E32335"/>
    <w:rsid w:val="00E340FA"/>
    <w:rsid w:val="00E3412F"/>
    <w:rsid w:val="00E34D23"/>
    <w:rsid w:val="00E3519A"/>
    <w:rsid w:val="00E36B43"/>
    <w:rsid w:val="00E37094"/>
    <w:rsid w:val="00E37F35"/>
    <w:rsid w:val="00E40507"/>
    <w:rsid w:val="00E40784"/>
    <w:rsid w:val="00E40D70"/>
    <w:rsid w:val="00E40E35"/>
    <w:rsid w:val="00E415CB"/>
    <w:rsid w:val="00E41A67"/>
    <w:rsid w:val="00E43CD6"/>
    <w:rsid w:val="00E44122"/>
    <w:rsid w:val="00E44E0D"/>
    <w:rsid w:val="00E4536A"/>
    <w:rsid w:val="00E45EFF"/>
    <w:rsid w:val="00E47046"/>
    <w:rsid w:val="00E47543"/>
    <w:rsid w:val="00E47B82"/>
    <w:rsid w:val="00E47D49"/>
    <w:rsid w:val="00E501DB"/>
    <w:rsid w:val="00E5076F"/>
    <w:rsid w:val="00E507DB"/>
    <w:rsid w:val="00E50F1C"/>
    <w:rsid w:val="00E51E78"/>
    <w:rsid w:val="00E52447"/>
    <w:rsid w:val="00E52D9D"/>
    <w:rsid w:val="00E54652"/>
    <w:rsid w:val="00E55146"/>
    <w:rsid w:val="00E56002"/>
    <w:rsid w:val="00E560F3"/>
    <w:rsid w:val="00E56C1B"/>
    <w:rsid w:val="00E5734E"/>
    <w:rsid w:val="00E5760C"/>
    <w:rsid w:val="00E57988"/>
    <w:rsid w:val="00E60CBA"/>
    <w:rsid w:val="00E60F8C"/>
    <w:rsid w:val="00E61497"/>
    <w:rsid w:val="00E614B6"/>
    <w:rsid w:val="00E61F40"/>
    <w:rsid w:val="00E62DAB"/>
    <w:rsid w:val="00E63335"/>
    <w:rsid w:val="00E63D9B"/>
    <w:rsid w:val="00E64258"/>
    <w:rsid w:val="00E648E4"/>
    <w:rsid w:val="00E64A6D"/>
    <w:rsid w:val="00E64BE1"/>
    <w:rsid w:val="00E64D45"/>
    <w:rsid w:val="00E65335"/>
    <w:rsid w:val="00E65B17"/>
    <w:rsid w:val="00E66041"/>
    <w:rsid w:val="00E66894"/>
    <w:rsid w:val="00E66B7B"/>
    <w:rsid w:val="00E6703D"/>
    <w:rsid w:val="00E67128"/>
    <w:rsid w:val="00E67D6A"/>
    <w:rsid w:val="00E67FB6"/>
    <w:rsid w:val="00E700DD"/>
    <w:rsid w:val="00E714D1"/>
    <w:rsid w:val="00E718DF"/>
    <w:rsid w:val="00E71EDB"/>
    <w:rsid w:val="00E7245D"/>
    <w:rsid w:val="00E72F9E"/>
    <w:rsid w:val="00E730C3"/>
    <w:rsid w:val="00E7423E"/>
    <w:rsid w:val="00E74BB8"/>
    <w:rsid w:val="00E753CE"/>
    <w:rsid w:val="00E75569"/>
    <w:rsid w:val="00E75707"/>
    <w:rsid w:val="00E75BA4"/>
    <w:rsid w:val="00E7636B"/>
    <w:rsid w:val="00E76592"/>
    <w:rsid w:val="00E769D3"/>
    <w:rsid w:val="00E77F75"/>
    <w:rsid w:val="00E80611"/>
    <w:rsid w:val="00E81D62"/>
    <w:rsid w:val="00E8209B"/>
    <w:rsid w:val="00E82A5F"/>
    <w:rsid w:val="00E8362D"/>
    <w:rsid w:val="00E845EF"/>
    <w:rsid w:val="00E8599B"/>
    <w:rsid w:val="00E85E9A"/>
    <w:rsid w:val="00E86010"/>
    <w:rsid w:val="00E86665"/>
    <w:rsid w:val="00E90958"/>
    <w:rsid w:val="00E90B15"/>
    <w:rsid w:val="00E916A4"/>
    <w:rsid w:val="00E923EE"/>
    <w:rsid w:val="00E928D8"/>
    <w:rsid w:val="00E93267"/>
    <w:rsid w:val="00E93785"/>
    <w:rsid w:val="00E94CC1"/>
    <w:rsid w:val="00E94E9A"/>
    <w:rsid w:val="00E958FF"/>
    <w:rsid w:val="00E95DC7"/>
    <w:rsid w:val="00E96322"/>
    <w:rsid w:val="00E97A26"/>
    <w:rsid w:val="00E97BB5"/>
    <w:rsid w:val="00E97C2E"/>
    <w:rsid w:val="00EA0C43"/>
    <w:rsid w:val="00EA0D51"/>
    <w:rsid w:val="00EA198B"/>
    <w:rsid w:val="00EA207B"/>
    <w:rsid w:val="00EA36BF"/>
    <w:rsid w:val="00EA37BC"/>
    <w:rsid w:val="00EA3EE2"/>
    <w:rsid w:val="00EA3F11"/>
    <w:rsid w:val="00EA42BD"/>
    <w:rsid w:val="00EA4952"/>
    <w:rsid w:val="00EA49F6"/>
    <w:rsid w:val="00EA4D0B"/>
    <w:rsid w:val="00EA4D0F"/>
    <w:rsid w:val="00EA60A0"/>
    <w:rsid w:val="00EA64C0"/>
    <w:rsid w:val="00EA70D1"/>
    <w:rsid w:val="00EA789D"/>
    <w:rsid w:val="00EA7D91"/>
    <w:rsid w:val="00EA7F91"/>
    <w:rsid w:val="00EB02FA"/>
    <w:rsid w:val="00EB284A"/>
    <w:rsid w:val="00EB2F8A"/>
    <w:rsid w:val="00EB59C2"/>
    <w:rsid w:val="00EB796A"/>
    <w:rsid w:val="00EC0417"/>
    <w:rsid w:val="00EC085E"/>
    <w:rsid w:val="00EC0D31"/>
    <w:rsid w:val="00EC0E05"/>
    <w:rsid w:val="00EC1614"/>
    <w:rsid w:val="00EC3C77"/>
    <w:rsid w:val="00EC4973"/>
    <w:rsid w:val="00EC49BD"/>
    <w:rsid w:val="00EC4C17"/>
    <w:rsid w:val="00EC6EFA"/>
    <w:rsid w:val="00ED0E20"/>
    <w:rsid w:val="00ED100E"/>
    <w:rsid w:val="00ED223F"/>
    <w:rsid w:val="00ED3EBB"/>
    <w:rsid w:val="00ED4308"/>
    <w:rsid w:val="00ED4699"/>
    <w:rsid w:val="00ED4EAF"/>
    <w:rsid w:val="00ED5802"/>
    <w:rsid w:val="00ED5FBC"/>
    <w:rsid w:val="00ED7A10"/>
    <w:rsid w:val="00ED7ECE"/>
    <w:rsid w:val="00EE084A"/>
    <w:rsid w:val="00EE0E12"/>
    <w:rsid w:val="00EE1123"/>
    <w:rsid w:val="00EE1699"/>
    <w:rsid w:val="00EE1D07"/>
    <w:rsid w:val="00EE207F"/>
    <w:rsid w:val="00EE2D50"/>
    <w:rsid w:val="00EE36AE"/>
    <w:rsid w:val="00EE4664"/>
    <w:rsid w:val="00EE4C6F"/>
    <w:rsid w:val="00EE4F6A"/>
    <w:rsid w:val="00EE504D"/>
    <w:rsid w:val="00EE5518"/>
    <w:rsid w:val="00EE5642"/>
    <w:rsid w:val="00EE60AF"/>
    <w:rsid w:val="00EE68EF"/>
    <w:rsid w:val="00EE6BC5"/>
    <w:rsid w:val="00EE6CCD"/>
    <w:rsid w:val="00EE75E9"/>
    <w:rsid w:val="00EE7814"/>
    <w:rsid w:val="00EF1E87"/>
    <w:rsid w:val="00EF2375"/>
    <w:rsid w:val="00EF3176"/>
    <w:rsid w:val="00EF37DB"/>
    <w:rsid w:val="00EF3F29"/>
    <w:rsid w:val="00EF4604"/>
    <w:rsid w:val="00EF4FC3"/>
    <w:rsid w:val="00EF65EE"/>
    <w:rsid w:val="00EF7ADC"/>
    <w:rsid w:val="00EF7C34"/>
    <w:rsid w:val="00F00F42"/>
    <w:rsid w:val="00F01E13"/>
    <w:rsid w:val="00F01F49"/>
    <w:rsid w:val="00F02265"/>
    <w:rsid w:val="00F02CCB"/>
    <w:rsid w:val="00F03260"/>
    <w:rsid w:val="00F03874"/>
    <w:rsid w:val="00F03D50"/>
    <w:rsid w:val="00F042E8"/>
    <w:rsid w:val="00F0447F"/>
    <w:rsid w:val="00F045AA"/>
    <w:rsid w:val="00F04892"/>
    <w:rsid w:val="00F05E34"/>
    <w:rsid w:val="00F06450"/>
    <w:rsid w:val="00F06480"/>
    <w:rsid w:val="00F06B2D"/>
    <w:rsid w:val="00F06D42"/>
    <w:rsid w:val="00F112E9"/>
    <w:rsid w:val="00F11D3C"/>
    <w:rsid w:val="00F130D3"/>
    <w:rsid w:val="00F1382C"/>
    <w:rsid w:val="00F1454D"/>
    <w:rsid w:val="00F155DD"/>
    <w:rsid w:val="00F15E08"/>
    <w:rsid w:val="00F16C87"/>
    <w:rsid w:val="00F175C0"/>
    <w:rsid w:val="00F176BA"/>
    <w:rsid w:val="00F17787"/>
    <w:rsid w:val="00F20095"/>
    <w:rsid w:val="00F21D86"/>
    <w:rsid w:val="00F21EBD"/>
    <w:rsid w:val="00F224A6"/>
    <w:rsid w:val="00F227FB"/>
    <w:rsid w:val="00F22EFE"/>
    <w:rsid w:val="00F23319"/>
    <w:rsid w:val="00F23622"/>
    <w:rsid w:val="00F23697"/>
    <w:rsid w:val="00F246B8"/>
    <w:rsid w:val="00F2488F"/>
    <w:rsid w:val="00F24B82"/>
    <w:rsid w:val="00F24F5F"/>
    <w:rsid w:val="00F2503E"/>
    <w:rsid w:val="00F2650C"/>
    <w:rsid w:val="00F2682F"/>
    <w:rsid w:val="00F26D64"/>
    <w:rsid w:val="00F276BB"/>
    <w:rsid w:val="00F3023C"/>
    <w:rsid w:val="00F30602"/>
    <w:rsid w:val="00F31C49"/>
    <w:rsid w:val="00F32268"/>
    <w:rsid w:val="00F32B00"/>
    <w:rsid w:val="00F3361A"/>
    <w:rsid w:val="00F33B7E"/>
    <w:rsid w:val="00F343BB"/>
    <w:rsid w:val="00F343C3"/>
    <w:rsid w:val="00F34801"/>
    <w:rsid w:val="00F34987"/>
    <w:rsid w:val="00F36000"/>
    <w:rsid w:val="00F3604C"/>
    <w:rsid w:val="00F36537"/>
    <w:rsid w:val="00F36741"/>
    <w:rsid w:val="00F36C27"/>
    <w:rsid w:val="00F36EA9"/>
    <w:rsid w:val="00F3705F"/>
    <w:rsid w:val="00F37387"/>
    <w:rsid w:val="00F37856"/>
    <w:rsid w:val="00F402F6"/>
    <w:rsid w:val="00F404BF"/>
    <w:rsid w:val="00F411F3"/>
    <w:rsid w:val="00F41BAC"/>
    <w:rsid w:val="00F423FF"/>
    <w:rsid w:val="00F42479"/>
    <w:rsid w:val="00F4268F"/>
    <w:rsid w:val="00F443E9"/>
    <w:rsid w:val="00F4458B"/>
    <w:rsid w:val="00F4464F"/>
    <w:rsid w:val="00F45644"/>
    <w:rsid w:val="00F4583B"/>
    <w:rsid w:val="00F5048B"/>
    <w:rsid w:val="00F511BF"/>
    <w:rsid w:val="00F51E17"/>
    <w:rsid w:val="00F53117"/>
    <w:rsid w:val="00F5511C"/>
    <w:rsid w:val="00F56292"/>
    <w:rsid w:val="00F562B2"/>
    <w:rsid w:val="00F563FA"/>
    <w:rsid w:val="00F56B81"/>
    <w:rsid w:val="00F56E2A"/>
    <w:rsid w:val="00F56FA4"/>
    <w:rsid w:val="00F57436"/>
    <w:rsid w:val="00F61B46"/>
    <w:rsid w:val="00F6285F"/>
    <w:rsid w:val="00F63348"/>
    <w:rsid w:val="00F63EEC"/>
    <w:rsid w:val="00F64E7D"/>
    <w:rsid w:val="00F65F39"/>
    <w:rsid w:val="00F665C0"/>
    <w:rsid w:val="00F66F8B"/>
    <w:rsid w:val="00F7057E"/>
    <w:rsid w:val="00F7162E"/>
    <w:rsid w:val="00F71A1A"/>
    <w:rsid w:val="00F73B6D"/>
    <w:rsid w:val="00F740F7"/>
    <w:rsid w:val="00F747A8"/>
    <w:rsid w:val="00F7536F"/>
    <w:rsid w:val="00F7627C"/>
    <w:rsid w:val="00F76A7D"/>
    <w:rsid w:val="00F76CC3"/>
    <w:rsid w:val="00F7735A"/>
    <w:rsid w:val="00F803A5"/>
    <w:rsid w:val="00F803B0"/>
    <w:rsid w:val="00F80E9B"/>
    <w:rsid w:val="00F8119A"/>
    <w:rsid w:val="00F813EA"/>
    <w:rsid w:val="00F82BC4"/>
    <w:rsid w:val="00F8381D"/>
    <w:rsid w:val="00F83ACB"/>
    <w:rsid w:val="00F84475"/>
    <w:rsid w:val="00F844E9"/>
    <w:rsid w:val="00F84E16"/>
    <w:rsid w:val="00F8574D"/>
    <w:rsid w:val="00F8631F"/>
    <w:rsid w:val="00F86B78"/>
    <w:rsid w:val="00F873C6"/>
    <w:rsid w:val="00F87FB8"/>
    <w:rsid w:val="00F90B56"/>
    <w:rsid w:val="00F90B87"/>
    <w:rsid w:val="00F913DD"/>
    <w:rsid w:val="00F92770"/>
    <w:rsid w:val="00F936F8"/>
    <w:rsid w:val="00F94806"/>
    <w:rsid w:val="00F951E7"/>
    <w:rsid w:val="00F95B6D"/>
    <w:rsid w:val="00F96EF4"/>
    <w:rsid w:val="00F97708"/>
    <w:rsid w:val="00F97BF0"/>
    <w:rsid w:val="00FA01C9"/>
    <w:rsid w:val="00FA01ED"/>
    <w:rsid w:val="00FA0300"/>
    <w:rsid w:val="00FA067E"/>
    <w:rsid w:val="00FA10A6"/>
    <w:rsid w:val="00FA2377"/>
    <w:rsid w:val="00FA30C4"/>
    <w:rsid w:val="00FA3622"/>
    <w:rsid w:val="00FA3DFD"/>
    <w:rsid w:val="00FA4518"/>
    <w:rsid w:val="00FA5690"/>
    <w:rsid w:val="00FA6A46"/>
    <w:rsid w:val="00FA6B95"/>
    <w:rsid w:val="00FA750F"/>
    <w:rsid w:val="00FA7899"/>
    <w:rsid w:val="00FA78A0"/>
    <w:rsid w:val="00FA7ADF"/>
    <w:rsid w:val="00FB0C4F"/>
    <w:rsid w:val="00FB102D"/>
    <w:rsid w:val="00FB1A12"/>
    <w:rsid w:val="00FB1F47"/>
    <w:rsid w:val="00FB277F"/>
    <w:rsid w:val="00FB2B14"/>
    <w:rsid w:val="00FB2DE4"/>
    <w:rsid w:val="00FB3672"/>
    <w:rsid w:val="00FB36AE"/>
    <w:rsid w:val="00FB3DD2"/>
    <w:rsid w:val="00FB4E5B"/>
    <w:rsid w:val="00FB6264"/>
    <w:rsid w:val="00FB6329"/>
    <w:rsid w:val="00FB653B"/>
    <w:rsid w:val="00FB6C9E"/>
    <w:rsid w:val="00FB6F19"/>
    <w:rsid w:val="00FB7230"/>
    <w:rsid w:val="00FB7297"/>
    <w:rsid w:val="00FB7771"/>
    <w:rsid w:val="00FB7B9E"/>
    <w:rsid w:val="00FB7FC2"/>
    <w:rsid w:val="00FC0195"/>
    <w:rsid w:val="00FC04E9"/>
    <w:rsid w:val="00FC083D"/>
    <w:rsid w:val="00FC0A49"/>
    <w:rsid w:val="00FC259E"/>
    <w:rsid w:val="00FC2EA6"/>
    <w:rsid w:val="00FC2F76"/>
    <w:rsid w:val="00FC38A3"/>
    <w:rsid w:val="00FC3F8D"/>
    <w:rsid w:val="00FC4704"/>
    <w:rsid w:val="00FC4F17"/>
    <w:rsid w:val="00FC5274"/>
    <w:rsid w:val="00FC57EE"/>
    <w:rsid w:val="00FC5EE9"/>
    <w:rsid w:val="00FC62E8"/>
    <w:rsid w:val="00FC7357"/>
    <w:rsid w:val="00FC7D9C"/>
    <w:rsid w:val="00FD00AB"/>
    <w:rsid w:val="00FD067E"/>
    <w:rsid w:val="00FD07C8"/>
    <w:rsid w:val="00FD0955"/>
    <w:rsid w:val="00FD0C24"/>
    <w:rsid w:val="00FD0D64"/>
    <w:rsid w:val="00FD0EC4"/>
    <w:rsid w:val="00FD2159"/>
    <w:rsid w:val="00FD354E"/>
    <w:rsid w:val="00FD4D88"/>
    <w:rsid w:val="00FD69CE"/>
    <w:rsid w:val="00FD6D36"/>
    <w:rsid w:val="00FD735C"/>
    <w:rsid w:val="00FE027E"/>
    <w:rsid w:val="00FE05B0"/>
    <w:rsid w:val="00FE185E"/>
    <w:rsid w:val="00FE229F"/>
    <w:rsid w:val="00FE22F6"/>
    <w:rsid w:val="00FE2CE3"/>
    <w:rsid w:val="00FE67C9"/>
    <w:rsid w:val="00FF02DE"/>
    <w:rsid w:val="00FF040E"/>
    <w:rsid w:val="00FF1369"/>
    <w:rsid w:val="00FF1432"/>
    <w:rsid w:val="00FF2101"/>
    <w:rsid w:val="00FF238A"/>
    <w:rsid w:val="00FF3226"/>
    <w:rsid w:val="00FF4302"/>
    <w:rsid w:val="00FF4386"/>
    <w:rsid w:val="00FF4E20"/>
    <w:rsid w:val="00FF5170"/>
    <w:rsid w:val="00FF6266"/>
    <w:rsid w:val="00FF7536"/>
    <w:rsid w:val="00FF7E2B"/>
    <w:rsid w:val="0144195A"/>
    <w:rsid w:val="01615794"/>
    <w:rsid w:val="01864A27"/>
    <w:rsid w:val="01A404E2"/>
    <w:rsid w:val="01DF74D9"/>
    <w:rsid w:val="023E412B"/>
    <w:rsid w:val="027B36D1"/>
    <w:rsid w:val="027D5D69"/>
    <w:rsid w:val="02A44B9D"/>
    <w:rsid w:val="02AD678C"/>
    <w:rsid w:val="02AF3A41"/>
    <w:rsid w:val="02DD235B"/>
    <w:rsid w:val="030840F2"/>
    <w:rsid w:val="030B7A9D"/>
    <w:rsid w:val="030D48B0"/>
    <w:rsid w:val="03112C80"/>
    <w:rsid w:val="03115531"/>
    <w:rsid w:val="032017EF"/>
    <w:rsid w:val="033C1A3A"/>
    <w:rsid w:val="03445734"/>
    <w:rsid w:val="03480B7E"/>
    <w:rsid w:val="0351073E"/>
    <w:rsid w:val="03CB4C17"/>
    <w:rsid w:val="03EE357B"/>
    <w:rsid w:val="0416531C"/>
    <w:rsid w:val="04294DF9"/>
    <w:rsid w:val="0432289A"/>
    <w:rsid w:val="043E4E34"/>
    <w:rsid w:val="044122FE"/>
    <w:rsid w:val="044F0B88"/>
    <w:rsid w:val="045E471C"/>
    <w:rsid w:val="04804FC4"/>
    <w:rsid w:val="04944047"/>
    <w:rsid w:val="049816FC"/>
    <w:rsid w:val="04BF0F8E"/>
    <w:rsid w:val="04F10038"/>
    <w:rsid w:val="05335295"/>
    <w:rsid w:val="05553C1D"/>
    <w:rsid w:val="05660179"/>
    <w:rsid w:val="05686980"/>
    <w:rsid w:val="05775C84"/>
    <w:rsid w:val="05D41222"/>
    <w:rsid w:val="05D763F5"/>
    <w:rsid w:val="05F30BFB"/>
    <w:rsid w:val="05F92253"/>
    <w:rsid w:val="06380358"/>
    <w:rsid w:val="064918B1"/>
    <w:rsid w:val="06611ED3"/>
    <w:rsid w:val="06662D03"/>
    <w:rsid w:val="066E1CB8"/>
    <w:rsid w:val="06BC68C4"/>
    <w:rsid w:val="07075C32"/>
    <w:rsid w:val="072C0CBD"/>
    <w:rsid w:val="07340395"/>
    <w:rsid w:val="07C652CC"/>
    <w:rsid w:val="07E31202"/>
    <w:rsid w:val="083F2B50"/>
    <w:rsid w:val="0861422C"/>
    <w:rsid w:val="08955281"/>
    <w:rsid w:val="08E376ED"/>
    <w:rsid w:val="09043E5A"/>
    <w:rsid w:val="09404177"/>
    <w:rsid w:val="095E5C9C"/>
    <w:rsid w:val="09731DA7"/>
    <w:rsid w:val="098E1F7C"/>
    <w:rsid w:val="09B156E3"/>
    <w:rsid w:val="09F81D0F"/>
    <w:rsid w:val="0A216936"/>
    <w:rsid w:val="0A795662"/>
    <w:rsid w:val="0A7C13EA"/>
    <w:rsid w:val="0A895CDE"/>
    <w:rsid w:val="0A8F7158"/>
    <w:rsid w:val="0A994099"/>
    <w:rsid w:val="0AC763A9"/>
    <w:rsid w:val="0ACF103E"/>
    <w:rsid w:val="0ADA5B2F"/>
    <w:rsid w:val="0B2A4177"/>
    <w:rsid w:val="0B713CD2"/>
    <w:rsid w:val="0B7227BA"/>
    <w:rsid w:val="0B9269EA"/>
    <w:rsid w:val="0BA032F1"/>
    <w:rsid w:val="0BCB73F2"/>
    <w:rsid w:val="0BE17F48"/>
    <w:rsid w:val="0BF14F4E"/>
    <w:rsid w:val="0C190EFD"/>
    <w:rsid w:val="0C1F38FC"/>
    <w:rsid w:val="0C2015BA"/>
    <w:rsid w:val="0C291674"/>
    <w:rsid w:val="0C6A2581"/>
    <w:rsid w:val="0CA064A0"/>
    <w:rsid w:val="0CC87B29"/>
    <w:rsid w:val="0CD86F5F"/>
    <w:rsid w:val="0D147491"/>
    <w:rsid w:val="0D2261D9"/>
    <w:rsid w:val="0D9C3B86"/>
    <w:rsid w:val="0DA3355F"/>
    <w:rsid w:val="0DA767F3"/>
    <w:rsid w:val="0DF200F5"/>
    <w:rsid w:val="0E0D35F3"/>
    <w:rsid w:val="0E4E0615"/>
    <w:rsid w:val="0E5928AD"/>
    <w:rsid w:val="0E5F0E2C"/>
    <w:rsid w:val="0E870B39"/>
    <w:rsid w:val="0EBB6CCB"/>
    <w:rsid w:val="0EC57CCA"/>
    <w:rsid w:val="0ECA71E1"/>
    <w:rsid w:val="0EDB34EE"/>
    <w:rsid w:val="0EDE791E"/>
    <w:rsid w:val="0EE24A43"/>
    <w:rsid w:val="0F03310D"/>
    <w:rsid w:val="0F24110D"/>
    <w:rsid w:val="0F7565D7"/>
    <w:rsid w:val="0F935731"/>
    <w:rsid w:val="0FCB37D0"/>
    <w:rsid w:val="0FD31749"/>
    <w:rsid w:val="0FE871E7"/>
    <w:rsid w:val="102028C9"/>
    <w:rsid w:val="110E4854"/>
    <w:rsid w:val="113468A3"/>
    <w:rsid w:val="113A332A"/>
    <w:rsid w:val="113F112A"/>
    <w:rsid w:val="117E6314"/>
    <w:rsid w:val="118A2837"/>
    <w:rsid w:val="11A91930"/>
    <w:rsid w:val="11B17CC1"/>
    <w:rsid w:val="11F10F58"/>
    <w:rsid w:val="121C2AF1"/>
    <w:rsid w:val="12355362"/>
    <w:rsid w:val="129802FE"/>
    <w:rsid w:val="12D96C86"/>
    <w:rsid w:val="130636D5"/>
    <w:rsid w:val="13115738"/>
    <w:rsid w:val="132867B8"/>
    <w:rsid w:val="13557C82"/>
    <w:rsid w:val="13B04FCD"/>
    <w:rsid w:val="13C11DC8"/>
    <w:rsid w:val="13C30C75"/>
    <w:rsid w:val="13C93310"/>
    <w:rsid w:val="13C93A6E"/>
    <w:rsid w:val="13CA47D1"/>
    <w:rsid w:val="13DD3739"/>
    <w:rsid w:val="13F229E3"/>
    <w:rsid w:val="13F953BB"/>
    <w:rsid w:val="14113C19"/>
    <w:rsid w:val="142A46CF"/>
    <w:rsid w:val="1484185A"/>
    <w:rsid w:val="14927F92"/>
    <w:rsid w:val="14980F1E"/>
    <w:rsid w:val="14B174B2"/>
    <w:rsid w:val="14BD31AA"/>
    <w:rsid w:val="14C87896"/>
    <w:rsid w:val="14CF2B28"/>
    <w:rsid w:val="14D87AEE"/>
    <w:rsid w:val="15005E7A"/>
    <w:rsid w:val="15217CF7"/>
    <w:rsid w:val="15BC7DA6"/>
    <w:rsid w:val="15BD5201"/>
    <w:rsid w:val="15D508A1"/>
    <w:rsid w:val="161215F5"/>
    <w:rsid w:val="165E3789"/>
    <w:rsid w:val="16C01DA3"/>
    <w:rsid w:val="17187204"/>
    <w:rsid w:val="177056FB"/>
    <w:rsid w:val="17845BDE"/>
    <w:rsid w:val="17A03B56"/>
    <w:rsid w:val="17B564F2"/>
    <w:rsid w:val="17F60C55"/>
    <w:rsid w:val="18146A54"/>
    <w:rsid w:val="183613E4"/>
    <w:rsid w:val="183909C5"/>
    <w:rsid w:val="18424529"/>
    <w:rsid w:val="18C137F0"/>
    <w:rsid w:val="18DF1FC4"/>
    <w:rsid w:val="18E06EE4"/>
    <w:rsid w:val="19207CCA"/>
    <w:rsid w:val="19296BEB"/>
    <w:rsid w:val="194C0D15"/>
    <w:rsid w:val="19634492"/>
    <w:rsid w:val="19E262E2"/>
    <w:rsid w:val="19F27366"/>
    <w:rsid w:val="1A7A6578"/>
    <w:rsid w:val="1A8A5E01"/>
    <w:rsid w:val="1AA2768D"/>
    <w:rsid w:val="1AF12437"/>
    <w:rsid w:val="1B4E4A68"/>
    <w:rsid w:val="1B5C50FB"/>
    <w:rsid w:val="1B73407A"/>
    <w:rsid w:val="1B9119E5"/>
    <w:rsid w:val="1BD658E4"/>
    <w:rsid w:val="1C0A0143"/>
    <w:rsid w:val="1C4C60D2"/>
    <w:rsid w:val="1C4E1B6B"/>
    <w:rsid w:val="1C792CF4"/>
    <w:rsid w:val="1C9C1360"/>
    <w:rsid w:val="1CAA3A66"/>
    <w:rsid w:val="1CB913C5"/>
    <w:rsid w:val="1CC31F15"/>
    <w:rsid w:val="1CC5367B"/>
    <w:rsid w:val="1CFC47A1"/>
    <w:rsid w:val="1D0872E9"/>
    <w:rsid w:val="1D1D5B88"/>
    <w:rsid w:val="1D6129BF"/>
    <w:rsid w:val="1D6C4F52"/>
    <w:rsid w:val="1D793606"/>
    <w:rsid w:val="1D810117"/>
    <w:rsid w:val="1DD30A1B"/>
    <w:rsid w:val="1E021974"/>
    <w:rsid w:val="1E034101"/>
    <w:rsid w:val="1E1F4375"/>
    <w:rsid w:val="1E4759F8"/>
    <w:rsid w:val="1E501EBE"/>
    <w:rsid w:val="1E62158A"/>
    <w:rsid w:val="1E644ECF"/>
    <w:rsid w:val="1E903728"/>
    <w:rsid w:val="1EA61D1C"/>
    <w:rsid w:val="1EB9232D"/>
    <w:rsid w:val="1EBF71CF"/>
    <w:rsid w:val="1EEF2C18"/>
    <w:rsid w:val="1F2954D9"/>
    <w:rsid w:val="1F325CA8"/>
    <w:rsid w:val="1F783D5F"/>
    <w:rsid w:val="1F7A22DD"/>
    <w:rsid w:val="1F917F14"/>
    <w:rsid w:val="1FAB1324"/>
    <w:rsid w:val="1FF733D5"/>
    <w:rsid w:val="1FFC6823"/>
    <w:rsid w:val="20134278"/>
    <w:rsid w:val="20162325"/>
    <w:rsid w:val="2016445E"/>
    <w:rsid w:val="201677C9"/>
    <w:rsid w:val="20207D63"/>
    <w:rsid w:val="202560A2"/>
    <w:rsid w:val="209836D9"/>
    <w:rsid w:val="20A3664B"/>
    <w:rsid w:val="20A7040F"/>
    <w:rsid w:val="20C61762"/>
    <w:rsid w:val="20D75508"/>
    <w:rsid w:val="20E33F9F"/>
    <w:rsid w:val="20ED16C1"/>
    <w:rsid w:val="21015F9B"/>
    <w:rsid w:val="212D3CF0"/>
    <w:rsid w:val="21601233"/>
    <w:rsid w:val="216F0797"/>
    <w:rsid w:val="218F0418"/>
    <w:rsid w:val="21BF7657"/>
    <w:rsid w:val="21D3768F"/>
    <w:rsid w:val="21E35F4E"/>
    <w:rsid w:val="221718AE"/>
    <w:rsid w:val="22184D58"/>
    <w:rsid w:val="22353CB7"/>
    <w:rsid w:val="223615E9"/>
    <w:rsid w:val="224E68B2"/>
    <w:rsid w:val="22524230"/>
    <w:rsid w:val="228448C9"/>
    <w:rsid w:val="22A44C4A"/>
    <w:rsid w:val="22F94375"/>
    <w:rsid w:val="22FC0890"/>
    <w:rsid w:val="233713D2"/>
    <w:rsid w:val="23547471"/>
    <w:rsid w:val="23620335"/>
    <w:rsid w:val="2378512C"/>
    <w:rsid w:val="23956B1C"/>
    <w:rsid w:val="23982A29"/>
    <w:rsid w:val="23B26FD1"/>
    <w:rsid w:val="23D70F3F"/>
    <w:rsid w:val="23DC1A99"/>
    <w:rsid w:val="241E68C2"/>
    <w:rsid w:val="24224FB8"/>
    <w:rsid w:val="242F15FF"/>
    <w:rsid w:val="24612410"/>
    <w:rsid w:val="246619E0"/>
    <w:rsid w:val="247E3B1D"/>
    <w:rsid w:val="249A350E"/>
    <w:rsid w:val="24A24A9D"/>
    <w:rsid w:val="24A25117"/>
    <w:rsid w:val="24FB0202"/>
    <w:rsid w:val="25583A87"/>
    <w:rsid w:val="25A26D6C"/>
    <w:rsid w:val="25A31F57"/>
    <w:rsid w:val="25AC7E41"/>
    <w:rsid w:val="25D94D82"/>
    <w:rsid w:val="25FD2213"/>
    <w:rsid w:val="267C572C"/>
    <w:rsid w:val="26864E37"/>
    <w:rsid w:val="269F1994"/>
    <w:rsid w:val="26B451D2"/>
    <w:rsid w:val="26E04869"/>
    <w:rsid w:val="27057CB4"/>
    <w:rsid w:val="272E0308"/>
    <w:rsid w:val="27426CA6"/>
    <w:rsid w:val="275023A2"/>
    <w:rsid w:val="277407A3"/>
    <w:rsid w:val="277F62B7"/>
    <w:rsid w:val="279045D1"/>
    <w:rsid w:val="2792416F"/>
    <w:rsid w:val="27A66DBF"/>
    <w:rsid w:val="27F9674B"/>
    <w:rsid w:val="2838427B"/>
    <w:rsid w:val="288A5F02"/>
    <w:rsid w:val="289352D2"/>
    <w:rsid w:val="29014296"/>
    <w:rsid w:val="29262A18"/>
    <w:rsid w:val="293D3FCE"/>
    <w:rsid w:val="296352A9"/>
    <w:rsid w:val="296A7FDB"/>
    <w:rsid w:val="29842306"/>
    <w:rsid w:val="29891F8D"/>
    <w:rsid w:val="29B813EF"/>
    <w:rsid w:val="29CC7A61"/>
    <w:rsid w:val="29DD38AB"/>
    <w:rsid w:val="29F97533"/>
    <w:rsid w:val="2A7A3A47"/>
    <w:rsid w:val="2AAD7DB1"/>
    <w:rsid w:val="2AB56014"/>
    <w:rsid w:val="2ABE09F9"/>
    <w:rsid w:val="2AD16F0B"/>
    <w:rsid w:val="2AD57D7C"/>
    <w:rsid w:val="2ADE7574"/>
    <w:rsid w:val="2B0426DE"/>
    <w:rsid w:val="2B6061C9"/>
    <w:rsid w:val="2B625BD1"/>
    <w:rsid w:val="2B822F66"/>
    <w:rsid w:val="2B9770E6"/>
    <w:rsid w:val="2BA4006E"/>
    <w:rsid w:val="2BAD1191"/>
    <w:rsid w:val="2BB35603"/>
    <w:rsid w:val="2BC30D83"/>
    <w:rsid w:val="2BD134CD"/>
    <w:rsid w:val="2BFA5F57"/>
    <w:rsid w:val="2C000953"/>
    <w:rsid w:val="2C0C0B07"/>
    <w:rsid w:val="2C0C79F5"/>
    <w:rsid w:val="2C2D7022"/>
    <w:rsid w:val="2C816BB7"/>
    <w:rsid w:val="2CC279B8"/>
    <w:rsid w:val="2CEA45E0"/>
    <w:rsid w:val="2CF413AC"/>
    <w:rsid w:val="2D153822"/>
    <w:rsid w:val="2D207FD1"/>
    <w:rsid w:val="2D491BDE"/>
    <w:rsid w:val="2D6B6106"/>
    <w:rsid w:val="2D7422F5"/>
    <w:rsid w:val="2D924ED5"/>
    <w:rsid w:val="2DB82F61"/>
    <w:rsid w:val="2DDF2F9F"/>
    <w:rsid w:val="2DEA3A81"/>
    <w:rsid w:val="2DEC36CC"/>
    <w:rsid w:val="2E002120"/>
    <w:rsid w:val="2E036BCF"/>
    <w:rsid w:val="2E0761E3"/>
    <w:rsid w:val="2E113A25"/>
    <w:rsid w:val="2E414934"/>
    <w:rsid w:val="2E4F7F00"/>
    <w:rsid w:val="2EC34F63"/>
    <w:rsid w:val="2EF835C5"/>
    <w:rsid w:val="2F1948A9"/>
    <w:rsid w:val="2F2A48E3"/>
    <w:rsid w:val="2F401969"/>
    <w:rsid w:val="2F4E0230"/>
    <w:rsid w:val="2F737E45"/>
    <w:rsid w:val="2F744D4E"/>
    <w:rsid w:val="2FAA3EB0"/>
    <w:rsid w:val="2FD50C28"/>
    <w:rsid w:val="2FE0793F"/>
    <w:rsid w:val="2FFA5C59"/>
    <w:rsid w:val="30255F46"/>
    <w:rsid w:val="3027603D"/>
    <w:rsid w:val="3029135E"/>
    <w:rsid w:val="303F6E73"/>
    <w:rsid w:val="305A75EE"/>
    <w:rsid w:val="30F272BB"/>
    <w:rsid w:val="30FD2E9B"/>
    <w:rsid w:val="30FE2283"/>
    <w:rsid w:val="310B7BF7"/>
    <w:rsid w:val="313F251C"/>
    <w:rsid w:val="31714C1C"/>
    <w:rsid w:val="317F50C0"/>
    <w:rsid w:val="31BF2453"/>
    <w:rsid w:val="31CD539D"/>
    <w:rsid w:val="320045DB"/>
    <w:rsid w:val="3205440F"/>
    <w:rsid w:val="323179FB"/>
    <w:rsid w:val="327168B8"/>
    <w:rsid w:val="329C1BD4"/>
    <w:rsid w:val="32B41675"/>
    <w:rsid w:val="32F81D97"/>
    <w:rsid w:val="32FC7395"/>
    <w:rsid w:val="33352735"/>
    <w:rsid w:val="334841FE"/>
    <w:rsid w:val="334C1DB4"/>
    <w:rsid w:val="33A9609D"/>
    <w:rsid w:val="33EB6BAD"/>
    <w:rsid w:val="33FA70F4"/>
    <w:rsid w:val="34172C0C"/>
    <w:rsid w:val="343A3039"/>
    <w:rsid w:val="344E00D8"/>
    <w:rsid w:val="34556336"/>
    <w:rsid w:val="34725357"/>
    <w:rsid w:val="34B333A0"/>
    <w:rsid w:val="34C83927"/>
    <w:rsid w:val="34CE59A3"/>
    <w:rsid w:val="34D84831"/>
    <w:rsid w:val="34DC6FA8"/>
    <w:rsid w:val="34E92AC0"/>
    <w:rsid w:val="34E958A1"/>
    <w:rsid w:val="353511EE"/>
    <w:rsid w:val="35640D95"/>
    <w:rsid w:val="356C0059"/>
    <w:rsid w:val="356E5A46"/>
    <w:rsid w:val="35704437"/>
    <w:rsid w:val="357E2053"/>
    <w:rsid w:val="3583202A"/>
    <w:rsid w:val="35882BB7"/>
    <w:rsid w:val="35E73E14"/>
    <w:rsid w:val="35FF12FC"/>
    <w:rsid w:val="366C7C3F"/>
    <w:rsid w:val="367337CC"/>
    <w:rsid w:val="36764747"/>
    <w:rsid w:val="36833BCD"/>
    <w:rsid w:val="36B779D9"/>
    <w:rsid w:val="36BA27A1"/>
    <w:rsid w:val="36FA0D5F"/>
    <w:rsid w:val="370513CD"/>
    <w:rsid w:val="374024C1"/>
    <w:rsid w:val="374F6BED"/>
    <w:rsid w:val="3753293F"/>
    <w:rsid w:val="375B48EF"/>
    <w:rsid w:val="379B4223"/>
    <w:rsid w:val="37A85378"/>
    <w:rsid w:val="37D027AD"/>
    <w:rsid w:val="37E118C5"/>
    <w:rsid w:val="37E24336"/>
    <w:rsid w:val="37E364F0"/>
    <w:rsid w:val="38172213"/>
    <w:rsid w:val="381E7F61"/>
    <w:rsid w:val="388077AF"/>
    <w:rsid w:val="38BA00FC"/>
    <w:rsid w:val="38BD4594"/>
    <w:rsid w:val="38FE1AFE"/>
    <w:rsid w:val="39017BBA"/>
    <w:rsid w:val="39023D25"/>
    <w:rsid w:val="391C549D"/>
    <w:rsid w:val="39292208"/>
    <w:rsid w:val="393D67A4"/>
    <w:rsid w:val="39520450"/>
    <w:rsid w:val="39B9152E"/>
    <w:rsid w:val="39BA127A"/>
    <w:rsid w:val="39FD410F"/>
    <w:rsid w:val="3A071BC0"/>
    <w:rsid w:val="3A412828"/>
    <w:rsid w:val="3A60385F"/>
    <w:rsid w:val="3A6F720B"/>
    <w:rsid w:val="3A761B04"/>
    <w:rsid w:val="3ACB2B98"/>
    <w:rsid w:val="3AD03CFF"/>
    <w:rsid w:val="3AF637F4"/>
    <w:rsid w:val="3AFE433B"/>
    <w:rsid w:val="3B057CB2"/>
    <w:rsid w:val="3B49787F"/>
    <w:rsid w:val="3B4C61C3"/>
    <w:rsid w:val="3B532B46"/>
    <w:rsid w:val="3B611B38"/>
    <w:rsid w:val="3BC3400B"/>
    <w:rsid w:val="3BD50A25"/>
    <w:rsid w:val="3C411DD1"/>
    <w:rsid w:val="3C625919"/>
    <w:rsid w:val="3C6A5DB4"/>
    <w:rsid w:val="3C713262"/>
    <w:rsid w:val="3C7E7F38"/>
    <w:rsid w:val="3CC6773F"/>
    <w:rsid w:val="3CFD4653"/>
    <w:rsid w:val="3D1D23B6"/>
    <w:rsid w:val="3D2372E9"/>
    <w:rsid w:val="3D317C01"/>
    <w:rsid w:val="3D5E09FB"/>
    <w:rsid w:val="3D645FC5"/>
    <w:rsid w:val="3D6D44AB"/>
    <w:rsid w:val="3D9A2E27"/>
    <w:rsid w:val="3D9E6C34"/>
    <w:rsid w:val="3DE11404"/>
    <w:rsid w:val="3DF018F7"/>
    <w:rsid w:val="3E062E06"/>
    <w:rsid w:val="3E4F1453"/>
    <w:rsid w:val="3E7C049D"/>
    <w:rsid w:val="3EC44615"/>
    <w:rsid w:val="3EE505DD"/>
    <w:rsid w:val="3F3867EF"/>
    <w:rsid w:val="3F661CE4"/>
    <w:rsid w:val="3F761C89"/>
    <w:rsid w:val="3F7C2086"/>
    <w:rsid w:val="3FA14338"/>
    <w:rsid w:val="3FBA2E0B"/>
    <w:rsid w:val="40410390"/>
    <w:rsid w:val="40487A72"/>
    <w:rsid w:val="40595589"/>
    <w:rsid w:val="4071080D"/>
    <w:rsid w:val="407F3E9A"/>
    <w:rsid w:val="408E31EA"/>
    <w:rsid w:val="40982232"/>
    <w:rsid w:val="40A107A5"/>
    <w:rsid w:val="40B548B8"/>
    <w:rsid w:val="40C8049E"/>
    <w:rsid w:val="40D40263"/>
    <w:rsid w:val="41032227"/>
    <w:rsid w:val="410839FC"/>
    <w:rsid w:val="413C2DF3"/>
    <w:rsid w:val="41635A41"/>
    <w:rsid w:val="416A7710"/>
    <w:rsid w:val="41711F54"/>
    <w:rsid w:val="418710AB"/>
    <w:rsid w:val="41B0070B"/>
    <w:rsid w:val="41E11926"/>
    <w:rsid w:val="41F12A3B"/>
    <w:rsid w:val="41F74DEF"/>
    <w:rsid w:val="42255D98"/>
    <w:rsid w:val="427B626D"/>
    <w:rsid w:val="4289110D"/>
    <w:rsid w:val="429159D0"/>
    <w:rsid w:val="42A24214"/>
    <w:rsid w:val="42C5264B"/>
    <w:rsid w:val="42C53514"/>
    <w:rsid w:val="42E77E92"/>
    <w:rsid w:val="42F65E36"/>
    <w:rsid w:val="431D774E"/>
    <w:rsid w:val="433964E6"/>
    <w:rsid w:val="43540A3F"/>
    <w:rsid w:val="43556C07"/>
    <w:rsid w:val="436C3C3A"/>
    <w:rsid w:val="43911536"/>
    <w:rsid w:val="43C05F2B"/>
    <w:rsid w:val="43D63DD9"/>
    <w:rsid w:val="43F37E69"/>
    <w:rsid w:val="444A0940"/>
    <w:rsid w:val="444B55ED"/>
    <w:rsid w:val="446B3379"/>
    <w:rsid w:val="44B83521"/>
    <w:rsid w:val="44CF0FCA"/>
    <w:rsid w:val="451A0B56"/>
    <w:rsid w:val="452378F0"/>
    <w:rsid w:val="453E3470"/>
    <w:rsid w:val="455A7440"/>
    <w:rsid w:val="45651290"/>
    <w:rsid w:val="45885B85"/>
    <w:rsid w:val="45AC2658"/>
    <w:rsid w:val="45C422FF"/>
    <w:rsid w:val="4606682B"/>
    <w:rsid w:val="46073AFE"/>
    <w:rsid w:val="46275E54"/>
    <w:rsid w:val="46324DC8"/>
    <w:rsid w:val="464C7407"/>
    <w:rsid w:val="466C3E7F"/>
    <w:rsid w:val="46957BB9"/>
    <w:rsid w:val="46D93D8B"/>
    <w:rsid w:val="46FF7DEB"/>
    <w:rsid w:val="47081B1C"/>
    <w:rsid w:val="470F5434"/>
    <w:rsid w:val="472D3690"/>
    <w:rsid w:val="476A1665"/>
    <w:rsid w:val="47814028"/>
    <w:rsid w:val="478C3010"/>
    <w:rsid w:val="47973308"/>
    <w:rsid w:val="47EC43E0"/>
    <w:rsid w:val="47ED3A55"/>
    <w:rsid w:val="483268AF"/>
    <w:rsid w:val="4875070A"/>
    <w:rsid w:val="48760B5B"/>
    <w:rsid w:val="4883402E"/>
    <w:rsid w:val="48A02B65"/>
    <w:rsid w:val="48A21596"/>
    <w:rsid w:val="48AE3E72"/>
    <w:rsid w:val="48B4464C"/>
    <w:rsid w:val="48EB6052"/>
    <w:rsid w:val="48ED292C"/>
    <w:rsid w:val="48FA7E25"/>
    <w:rsid w:val="493E4EB6"/>
    <w:rsid w:val="49473B76"/>
    <w:rsid w:val="495034C0"/>
    <w:rsid w:val="49550F6D"/>
    <w:rsid w:val="497A7332"/>
    <w:rsid w:val="49A245B2"/>
    <w:rsid w:val="49A402FA"/>
    <w:rsid w:val="49AF79E0"/>
    <w:rsid w:val="49D00902"/>
    <w:rsid w:val="49D910DE"/>
    <w:rsid w:val="4A1C3D58"/>
    <w:rsid w:val="4A3803BC"/>
    <w:rsid w:val="4AB13C8E"/>
    <w:rsid w:val="4AB20C35"/>
    <w:rsid w:val="4AD16200"/>
    <w:rsid w:val="4B090459"/>
    <w:rsid w:val="4B2C31E2"/>
    <w:rsid w:val="4B362BEC"/>
    <w:rsid w:val="4B38232F"/>
    <w:rsid w:val="4B637B9B"/>
    <w:rsid w:val="4B9D7BAD"/>
    <w:rsid w:val="4BA65141"/>
    <w:rsid w:val="4BBB0674"/>
    <w:rsid w:val="4BC44F33"/>
    <w:rsid w:val="4BD1079D"/>
    <w:rsid w:val="4C621EBA"/>
    <w:rsid w:val="4C655C67"/>
    <w:rsid w:val="4C673738"/>
    <w:rsid w:val="4C877BEA"/>
    <w:rsid w:val="4CEA3340"/>
    <w:rsid w:val="4CEB58CD"/>
    <w:rsid w:val="4CF24049"/>
    <w:rsid w:val="4D2E783D"/>
    <w:rsid w:val="4D302450"/>
    <w:rsid w:val="4D5C50CF"/>
    <w:rsid w:val="4DA03072"/>
    <w:rsid w:val="4DE8159B"/>
    <w:rsid w:val="4DEE210B"/>
    <w:rsid w:val="4DF91611"/>
    <w:rsid w:val="4E301638"/>
    <w:rsid w:val="4E4432FA"/>
    <w:rsid w:val="4E481BAD"/>
    <w:rsid w:val="4E6C4B30"/>
    <w:rsid w:val="4E7105B0"/>
    <w:rsid w:val="4E7F73EA"/>
    <w:rsid w:val="4EAB2E47"/>
    <w:rsid w:val="4F1C64FB"/>
    <w:rsid w:val="4F2E5B8D"/>
    <w:rsid w:val="4F2E649E"/>
    <w:rsid w:val="4F3C7E13"/>
    <w:rsid w:val="4F70497F"/>
    <w:rsid w:val="4F723821"/>
    <w:rsid w:val="4F907ED3"/>
    <w:rsid w:val="4FA944F3"/>
    <w:rsid w:val="4FCC4157"/>
    <w:rsid w:val="50001E29"/>
    <w:rsid w:val="5001504A"/>
    <w:rsid w:val="500D7A45"/>
    <w:rsid w:val="505A05CC"/>
    <w:rsid w:val="50694B17"/>
    <w:rsid w:val="50836669"/>
    <w:rsid w:val="509B49B8"/>
    <w:rsid w:val="50A44C4C"/>
    <w:rsid w:val="50D0623A"/>
    <w:rsid w:val="50DF037D"/>
    <w:rsid w:val="50EA460E"/>
    <w:rsid w:val="51056A09"/>
    <w:rsid w:val="5112017C"/>
    <w:rsid w:val="51140C62"/>
    <w:rsid w:val="511637E5"/>
    <w:rsid w:val="5130238F"/>
    <w:rsid w:val="515052A0"/>
    <w:rsid w:val="515D62DC"/>
    <w:rsid w:val="51A026FC"/>
    <w:rsid w:val="51B30F8A"/>
    <w:rsid w:val="51F83507"/>
    <w:rsid w:val="51FF4EFC"/>
    <w:rsid w:val="523572D8"/>
    <w:rsid w:val="529062B8"/>
    <w:rsid w:val="52B635B1"/>
    <w:rsid w:val="52B82C74"/>
    <w:rsid w:val="52D44DDC"/>
    <w:rsid w:val="53047748"/>
    <w:rsid w:val="5357351F"/>
    <w:rsid w:val="536C21E7"/>
    <w:rsid w:val="538C29FB"/>
    <w:rsid w:val="539701A5"/>
    <w:rsid w:val="53980887"/>
    <w:rsid w:val="53C14498"/>
    <w:rsid w:val="53F51158"/>
    <w:rsid w:val="540B7C39"/>
    <w:rsid w:val="54101A67"/>
    <w:rsid w:val="549121ED"/>
    <w:rsid w:val="54B840DC"/>
    <w:rsid w:val="54F949FD"/>
    <w:rsid w:val="54FC20BE"/>
    <w:rsid w:val="55047CFE"/>
    <w:rsid w:val="552354D0"/>
    <w:rsid w:val="554D6FB0"/>
    <w:rsid w:val="55857614"/>
    <w:rsid w:val="55A0560C"/>
    <w:rsid w:val="55EE4C56"/>
    <w:rsid w:val="56026DBA"/>
    <w:rsid w:val="56096DE2"/>
    <w:rsid w:val="56577B4B"/>
    <w:rsid w:val="566A06F2"/>
    <w:rsid w:val="566F58BC"/>
    <w:rsid w:val="5680211A"/>
    <w:rsid w:val="56D12D05"/>
    <w:rsid w:val="56E51BAA"/>
    <w:rsid w:val="570C73FA"/>
    <w:rsid w:val="571D642F"/>
    <w:rsid w:val="57205D7F"/>
    <w:rsid w:val="575A069A"/>
    <w:rsid w:val="578B2788"/>
    <w:rsid w:val="57B23EAE"/>
    <w:rsid w:val="57C5211D"/>
    <w:rsid w:val="57F124FC"/>
    <w:rsid w:val="580C1CBF"/>
    <w:rsid w:val="583D48F1"/>
    <w:rsid w:val="584B2106"/>
    <w:rsid w:val="5855340F"/>
    <w:rsid w:val="589929AB"/>
    <w:rsid w:val="58AF7718"/>
    <w:rsid w:val="58C40E2B"/>
    <w:rsid w:val="58F5454D"/>
    <w:rsid w:val="590F7170"/>
    <w:rsid w:val="592F1FF2"/>
    <w:rsid w:val="593163DD"/>
    <w:rsid w:val="59527CE8"/>
    <w:rsid w:val="596861D7"/>
    <w:rsid w:val="59817899"/>
    <w:rsid w:val="598503B3"/>
    <w:rsid w:val="59882C11"/>
    <w:rsid w:val="5989027A"/>
    <w:rsid w:val="59D86398"/>
    <w:rsid w:val="59E55DA4"/>
    <w:rsid w:val="59F77CCA"/>
    <w:rsid w:val="5A297ACF"/>
    <w:rsid w:val="5A6538CC"/>
    <w:rsid w:val="5AEF09A5"/>
    <w:rsid w:val="5B490F3B"/>
    <w:rsid w:val="5B5102FC"/>
    <w:rsid w:val="5B91256E"/>
    <w:rsid w:val="5B9857EE"/>
    <w:rsid w:val="5BAB7E14"/>
    <w:rsid w:val="5BB54304"/>
    <w:rsid w:val="5C1E2D8C"/>
    <w:rsid w:val="5C3975FE"/>
    <w:rsid w:val="5C5C3599"/>
    <w:rsid w:val="5C5E7A9B"/>
    <w:rsid w:val="5CAA401A"/>
    <w:rsid w:val="5CE84F40"/>
    <w:rsid w:val="5CEC5224"/>
    <w:rsid w:val="5CFA4962"/>
    <w:rsid w:val="5CFD2F61"/>
    <w:rsid w:val="5D1A706B"/>
    <w:rsid w:val="5D1C26BC"/>
    <w:rsid w:val="5D5F1CC0"/>
    <w:rsid w:val="5DE30C09"/>
    <w:rsid w:val="5E1C4785"/>
    <w:rsid w:val="5E793C42"/>
    <w:rsid w:val="5E823644"/>
    <w:rsid w:val="5EBC6E5E"/>
    <w:rsid w:val="5EDB13D3"/>
    <w:rsid w:val="5EE65C0B"/>
    <w:rsid w:val="5F070134"/>
    <w:rsid w:val="5F21227E"/>
    <w:rsid w:val="5F2320DA"/>
    <w:rsid w:val="5F2A1A44"/>
    <w:rsid w:val="5F4F0DF9"/>
    <w:rsid w:val="5F6E4FD1"/>
    <w:rsid w:val="5F726842"/>
    <w:rsid w:val="5F9F39FC"/>
    <w:rsid w:val="5FBB291C"/>
    <w:rsid w:val="5FD20FFC"/>
    <w:rsid w:val="5FEF2532"/>
    <w:rsid w:val="6013397C"/>
    <w:rsid w:val="604A18BA"/>
    <w:rsid w:val="60F97336"/>
    <w:rsid w:val="611C1037"/>
    <w:rsid w:val="61654998"/>
    <w:rsid w:val="617564B5"/>
    <w:rsid w:val="61873DB2"/>
    <w:rsid w:val="61C871C8"/>
    <w:rsid w:val="61F001EC"/>
    <w:rsid w:val="62286840"/>
    <w:rsid w:val="62326852"/>
    <w:rsid w:val="62553CA7"/>
    <w:rsid w:val="62670917"/>
    <w:rsid w:val="62813C4D"/>
    <w:rsid w:val="62DC6E3F"/>
    <w:rsid w:val="62E36EA8"/>
    <w:rsid w:val="62E702E4"/>
    <w:rsid w:val="62FD20C2"/>
    <w:rsid w:val="63027F93"/>
    <w:rsid w:val="63363DBD"/>
    <w:rsid w:val="63486984"/>
    <w:rsid w:val="634B2AE6"/>
    <w:rsid w:val="637D10D1"/>
    <w:rsid w:val="638B4348"/>
    <w:rsid w:val="639E4A86"/>
    <w:rsid w:val="63CC113C"/>
    <w:rsid w:val="640B0830"/>
    <w:rsid w:val="6438481E"/>
    <w:rsid w:val="647207B3"/>
    <w:rsid w:val="64A4310D"/>
    <w:rsid w:val="650F56D3"/>
    <w:rsid w:val="65130D35"/>
    <w:rsid w:val="651D7D65"/>
    <w:rsid w:val="65214C72"/>
    <w:rsid w:val="652C3F3C"/>
    <w:rsid w:val="6548459E"/>
    <w:rsid w:val="6549169A"/>
    <w:rsid w:val="65803BD4"/>
    <w:rsid w:val="65806ADF"/>
    <w:rsid w:val="65826716"/>
    <w:rsid w:val="659F0291"/>
    <w:rsid w:val="65EF2B25"/>
    <w:rsid w:val="65F30861"/>
    <w:rsid w:val="66101A94"/>
    <w:rsid w:val="6610639D"/>
    <w:rsid w:val="663B627E"/>
    <w:rsid w:val="66430B34"/>
    <w:rsid w:val="66606E1B"/>
    <w:rsid w:val="666625D3"/>
    <w:rsid w:val="666A3195"/>
    <w:rsid w:val="66780F45"/>
    <w:rsid w:val="66E6642D"/>
    <w:rsid w:val="66F72303"/>
    <w:rsid w:val="67136D1B"/>
    <w:rsid w:val="67292C06"/>
    <w:rsid w:val="67306140"/>
    <w:rsid w:val="67682068"/>
    <w:rsid w:val="6789756E"/>
    <w:rsid w:val="67956D92"/>
    <w:rsid w:val="67977B82"/>
    <w:rsid w:val="67D06B6E"/>
    <w:rsid w:val="67F37CF1"/>
    <w:rsid w:val="67F60A28"/>
    <w:rsid w:val="67FA45A2"/>
    <w:rsid w:val="68006F7E"/>
    <w:rsid w:val="68016A6B"/>
    <w:rsid w:val="683F2744"/>
    <w:rsid w:val="688F39E4"/>
    <w:rsid w:val="68F93649"/>
    <w:rsid w:val="69080022"/>
    <w:rsid w:val="690936CB"/>
    <w:rsid w:val="692549DB"/>
    <w:rsid w:val="69572EE3"/>
    <w:rsid w:val="695C417B"/>
    <w:rsid w:val="698D4B61"/>
    <w:rsid w:val="6A07461E"/>
    <w:rsid w:val="6A5F744C"/>
    <w:rsid w:val="6A6E4E01"/>
    <w:rsid w:val="6AB23DC4"/>
    <w:rsid w:val="6AD77BCF"/>
    <w:rsid w:val="6ADA21C9"/>
    <w:rsid w:val="6AE94156"/>
    <w:rsid w:val="6AFF2B5B"/>
    <w:rsid w:val="6B0822CC"/>
    <w:rsid w:val="6B1178D7"/>
    <w:rsid w:val="6B1A1E67"/>
    <w:rsid w:val="6B1E23E9"/>
    <w:rsid w:val="6B520C75"/>
    <w:rsid w:val="6B6264BF"/>
    <w:rsid w:val="6B976A7E"/>
    <w:rsid w:val="6B997370"/>
    <w:rsid w:val="6BCD2D2C"/>
    <w:rsid w:val="6BEC5CA1"/>
    <w:rsid w:val="6BFB350D"/>
    <w:rsid w:val="6C0F4CB8"/>
    <w:rsid w:val="6C645E86"/>
    <w:rsid w:val="6C794255"/>
    <w:rsid w:val="6CDB1272"/>
    <w:rsid w:val="6CF31481"/>
    <w:rsid w:val="6D140846"/>
    <w:rsid w:val="6D392F75"/>
    <w:rsid w:val="6D3F3721"/>
    <w:rsid w:val="6D5D0F03"/>
    <w:rsid w:val="6D6F3EA8"/>
    <w:rsid w:val="6D894531"/>
    <w:rsid w:val="6DAD233B"/>
    <w:rsid w:val="6DC878DB"/>
    <w:rsid w:val="6DDE0E51"/>
    <w:rsid w:val="6E0F1A6A"/>
    <w:rsid w:val="6E2E4954"/>
    <w:rsid w:val="6E6667C3"/>
    <w:rsid w:val="6EA305CE"/>
    <w:rsid w:val="6EAA2402"/>
    <w:rsid w:val="6EBA7A52"/>
    <w:rsid w:val="6F033582"/>
    <w:rsid w:val="6F0D2769"/>
    <w:rsid w:val="6F2F1B46"/>
    <w:rsid w:val="6F585823"/>
    <w:rsid w:val="6F6950B3"/>
    <w:rsid w:val="6F7F7499"/>
    <w:rsid w:val="6F916949"/>
    <w:rsid w:val="6F9D5671"/>
    <w:rsid w:val="6FB10A66"/>
    <w:rsid w:val="6FEB02DF"/>
    <w:rsid w:val="6FF15A2D"/>
    <w:rsid w:val="706F5B8B"/>
    <w:rsid w:val="70A26ABE"/>
    <w:rsid w:val="70BA0007"/>
    <w:rsid w:val="70D71B10"/>
    <w:rsid w:val="70E022B6"/>
    <w:rsid w:val="71323D41"/>
    <w:rsid w:val="71350A77"/>
    <w:rsid w:val="713F4F3E"/>
    <w:rsid w:val="715036E2"/>
    <w:rsid w:val="71517447"/>
    <w:rsid w:val="71CB4A49"/>
    <w:rsid w:val="71D8170C"/>
    <w:rsid w:val="720E5910"/>
    <w:rsid w:val="725E785F"/>
    <w:rsid w:val="72690234"/>
    <w:rsid w:val="726B0168"/>
    <w:rsid w:val="7281737E"/>
    <w:rsid w:val="72852A39"/>
    <w:rsid w:val="728952D1"/>
    <w:rsid w:val="72A12246"/>
    <w:rsid w:val="72AD584D"/>
    <w:rsid w:val="731323C5"/>
    <w:rsid w:val="733F3F88"/>
    <w:rsid w:val="738F5311"/>
    <w:rsid w:val="739B05EC"/>
    <w:rsid w:val="73B35D6D"/>
    <w:rsid w:val="73B4018F"/>
    <w:rsid w:val="73B43EB0"/>
    <w:rsid w:val="73B92EEB"/>
    <w:rsid w:val="73CF361C"/>
    <w:rsid w:val="73ED70BF"/>
    <w:rsid w:val="740D5F3F"/>
    <w:rsid w:val="744C5AF8"/>
    <w:rsid w:val="745326DF"/>
    <w:rsid w:val="747A0F4D"/>
    <w:rsid w:val="74EF2EA8"/>
    <w:rsid w:val="74FD3D5D"/>
    <w:rsid w:val="75291F80"/>
    <w:rsid w:val="753515FD"/>
    <w:rsid w:val="754D3A05"/>
    <w:rsid w:val="75557F78"/>
    <w:rsid w:val="755C4944"/>
    <w:rsid w:val="757917F9"/>
    <w:rsid w:val="75AE54B9"/>
    <w:rsid w:val="75BE3597"/>
    <w:rsid w:val="75D55359"/>
    <w:rsid w:val="75F8069B"/>
    <w:rsid w:val="76020363"/>
    <w:rsid w:val="760C191B"/>
    <w:rsid w:val="762848A0"/>
    <w:rsid w:val="764E4808"/>
    <w:rsid w:val="767256C3"/>
    <w:rsid w:val="768C0C71"/>
    <w:rsid w:val="76910A04"/>
    <w:rsid w:val="76E26939"/>
    <w:rsid w:val="76E62B42"/>
    <w:rsid w:val="76F16443"/>
    <w:rsid w:val="77090BB5"/>
    <w:rsid w:val="772D7D59"/>
    <w:rsid w:val="773A1FAA"/>
    <w:rsid w:val="775D7A89"/>
    <w:rsid w:val="777A5AC0"/>
    <w:rsid w:val="77B533CE"/>
    <w:rsid w:val="77C0705B"/>
    <w:rsid w:val="77CF78B2"/>
    <w:rsid w:val="77EC771F"/>
    <w:rsid w:val="780879F5"/>
    <w:rsid w:val="785679B7"/>
    <w:rsid w:val="785E2710"/>
    <w:rsid w:val="78661A90"/>
    <w:rsid w:val="787B5C10"/>
    <w:rsid w:val="788C6457"/>
    <w:rsid w:val="78973053"/>
    <w:rsid w:val="78AB0DA4"/>
    <w:rsid w:val="78C8735A"/>
    <w:rsid w:val="79004915"/>
    <w:rsid w:val="79050385"/>
    <w:rsid w:val="794157E2"/>
    <w:rsid w:val="79633757"/>
    <w:rsid w:val="796E6BC8"/>
    <w:rsid w:val="797439F5"/>
    <w:rsid w:val="79A64B2E"/>
    <w:rsid w:val="79CA3C40"/>
    <w:rsid w:val="79D740FE"/>
    <w:rsid w:val="7A1448F5"/>
    <w:rsid w:val="7A4B1F90"/>
    <w:rsid w:val="7A5845BA"/>
    <w:rsid w:val="7A8E69D4"/>
    <w:rsid w:val="7ABC69AC"/>
    <w:rsid w:val="7AC975A6"/>
    <w:rsid w:val="7ACA7190"/>
    <w:rsid w:val="7ADC03C7"/>
    <w:rsid w:val="7AE93370"/>
    <w:rsid w:val="7AF05188"/>
    <w:rsid w:val="7AF476DC"/>
    <w:rsid w:val="7B257F5C"/>
    <w:rsid w:val="7B5432D3"/>
    <w:rsid w:val="7B644C8D"/>
    <w:rsid w:val="7B95779E"/>
    <w:rsid w:val="7BAB29A9"/>
    <w:rsid w:val="7BB74576"/>
    <w:rsid w:val="7BCF779D"/>
    <w:rsid w:val="7C1206E9"/>
    <w:rsid w:val="7C165141"/>
    <w:rsid w:val="7C3040D0"/>
    <w:rsid w:val="7C8072E7"/>
    <w:rsid w:val="7CA87356"/>
    <w:rsid w:val="7CAC47BB"/>
    <w:rsid w:val="7CBB5C63"/>
    <w:rsid w:val="7CC6016D"/>
    <w:rsid w:val="7D006C63"/>
    <w:rsid w:val="7D3450B3"/>
    <w:rsid w:val="7D4E57C7"/>
    <w:rsid w:val="7DA474E0"/>
    <w:rsid w:val="7DCA75FE"/>
    <w:rsid w:val="7DD8618E"/>
    <w:rsid w:val="7DDB4FFE"/>
    <w:rsid w:val="7E17201D"/>
    <w:rsid w:val="7E2471FB"/>
    <w:rsid w:val="7E465C4D"/>
    <w:rsid w:val="7E5D4D17"/>
    <w:rsid w:val="7E5E59A0"/>
    <w:rsid w:val="7E777AE8"/>
    <w:rsid w:val="7EE33BA8"/>
    <w:rsid w:val="7EF073F7"/>
    <w:rsid w:val="7EF658D2"/>
    <w:rsid w:val="7EF943FE"/>
    <w:rsid w:val="7F1E7BD1"/>
    <w:rsid w:val="7F274082"/>
    <w:rsid w:val="7F3D224C"/>
    <w:rsid w:val="7F420676"/>
    <w:rsid w:val="7F555DBD"/>
    <w:rsid w:val="7F6A56A8"/>
    <w:rsid w:val="7F7806AC"/>
    <w:rsid w:val="7F906365"/>
    <w:rsid w:val="7FA63640"/>
    <w:rsid w:val="7FAE5157"/>
    <w:rsid w:val="7FC33C46"/>
    <w:rsid w:val="7FF00F8D"/>
    <w:rsid w:val="7FF1564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62C237"/>
  <w15:docId w15:val="{941F24C0-634F-4A6A-8E94-0EA024DEF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rFonts w:eastAsia="仿宋_GB2312"/>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3">
    <w:name w:val="toc 3"/>
    <w:basedOn w:val="a"/>
    <w:next w:val="a"/>
    <w:uiPriority w:val="39"/>
    <w:semiHidden/>
    <w:unhideWhenUsed/>
    <w:qFormat/>
    <w:pPr>
      <w:widowControl/>
      <w:spacing w:after="100" w:line="276" w:lineRule="auto"/>
      <w:ind w:left="440"/>
      <w:jc w:val="left"/>
    </w:pPr>
    <w:rPr>
      <w:kern w:val="0"/>
      <w:sz w:val="22"/>
    </w:rPr>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pPr>
      <w:widowControl/>
      <w:spacing w:after="100" w:line="276" w:lineRule="auto"/>
      <w:jc w:val="left"/>
    </w:pPr>
    <w:rPr>
      <w:kern w:val="0"/>
      <w:sz w:val="22"/>
    </w:rPr>
  </w:style>
  <w:style w:type="paragraph" w:styleId="TOC2">
    <w:name w:val="toc 2"/>
    <w:basedOn w:val="a"/>
    <w:next w:val="a"/>
    <w:uiPriority w:val="39"/>
    <w:semiHidden/>
    <w:unhideWhenUsed/>
    <w:qFormat/>
    <w:pPr>
      <w:widowControl/>
      <w:spacing w:after="100" w:line="276" w:lineRule="auto"/>
      <w:ind w:left="220"/>
      <w:jc w:val="left"/>
    </w:pPr>
    <w:rPr>
      <w:kern w:val="0"/>
      <w:sz w:val="22"/>
    </w:rPr>
  </w:style>
  <w:style w:type="character" w:styleId="a9">
    <w:name w:val="Hyperlink"/>
    <w:basedOn w:val="a0"/>
    <w:uiPriority w:val="99"/>
    <w:unhideWhenUsed/>
    <w:qFormat/>
    <w:rPr>
      <w:color w:val="0563C1" w:themeColor="hyperlink"/>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customStyle="1" w:styleId="Default">
    <w:name w:val="Default"/>
    <w:qFormat/>
    <w:pPr>
      <w:widowControl w:val="0"/>
      <w:autoSpaceDE w:val="0"/>
      <w:autoSpaceDN w:val="0"/>
      <w:adjustRightInd w:val="0"/>
    </w:pPr>
    <w:rPr>
      <w:rFonts w:ascii="仿宋_GB2312" w:hAnsi="仿宋_GB2312" w:cs="仿宋_GB2312"/>
      <w:color w:val="000000"/>
      <w:sz w:val="24"/>
      <w:szCs w:val="24"/>
    </w:rPr>
  </w:style>
  <w:style w:type="character" w:customStyle="1" w:styleId="10">
    <w:name w:val="标题 1 字符"/>
    <w:basedOn w:val="a0"/>
    <w:link w:val="1"/>
    <w:uiPriority w:val="9"/>
    <w:qFormat/>
    <w:rPr>
      <w:rFonts w:eastAsia="仿宋_GB2312"/>
      <w:b/>
      <w:bCs/>
      <w:kern w:val="44"/>
      <w:sz w:val="32"/>
      <w:szCs w:val="44"/>
    </w:rPr>
  </w:style>
  <w:style w:type="paragraph" w:customStyle="1" w:styleId="TOC10">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2F5496" w:themeColor="accent1" w:themeShade="BF"/>
      <w:kern w:val="0"/>
      <w:sz w:val="28"/>
      <w:szCs w:val="28"/>
    </w:rPr>
  </w:style>
  <w:style w:type="character" w:customStyle="1" w:styleId="a4">
    <w:name w:val="批注框文本 字符"/>
    <w:basedOn w:val="a0"/>
    <w:link w:val="a3"/>
    <w:uiPriority w:val="99"/>
    <w:semiHidden/>
    <w:qFormat/>
    <w:rPr>
      <w:sz w:val="18"/>
      <w:szCs w:val="18"/>
    </w:rPr>
  </w:style>
  <w:style w:type="paragraph" w:styleId="aa">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A5D68-58F9-42B1-8F90-E8B3BF84E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51</Pages>
  <Words>4223</Words>
  <Characters>24072</Characters>
  <Application>Microsoft Office Word</Application>
  <DocSecurity>0</DocSecurity>
  <Lines>200</Lines>
  <Paragraphs>56</Paragraphs>
  <ScaleCrop>false</ScaleCrop>
  <Company/>
  <LinksUpToDate>false</LinksUpToDate>
  <CharactersWithSpaces>28239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LJJ</dc:creator>
  <cp:lastModifiedBy>YY L</cp:lastModifiedBy>
  <cp:revision>5102</cp:revision>
  <dcterms:created xsi:type="dcterms:W3CDTF">2020-02-27T03:41:00Z</dcterms:created>
  <dcterms:modified xsi:type="dcterms:W3CDTF">2024-07-22T02:15:00Z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C25B801F73434CFEAA8BCEE79E0B0CB9_13</vt:lpwstr>
  </property>
</Properties>
</file>