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26ADFC1">
      <w:pPr>
        <w:rPr>
          <w:rFonts w:ascii="黑体" w:hAnsi="黑体" w:eastAsia="黑体" w:cs="黑体"/>
          <w:sz w:val="32"/>
          <w:szCs w:val="32"/>
          <w:shd w:val="clear" w:color="auto" w:fill="FFFFFF"/>
        </w:rPr>
      </w:pPr>
      <w:bookmarkStart w:id="0" w:name="_GoBack"/>
      <w:bookmarkEnd w:id="0"/>
      <w:r>
        <w:rPr>
          <w:rFonts w:hint="eastAsia" w:ascii="黑体" w:hAnsi="黑体" w:eastAsia="黑体" w:cs="黑体"/>
          <w:sz w:val="32"/>
          <w:szCs w:val="32"/>
          <w:shd w:val="clear" w:color="auto" w:fill="FFFFFF"/>
        </w:rPr>
        <w:t>附件</w:t>
      </w:r>
    </w:p>
    <w:p w14:paraId="0F1CA48F">
      <w:pPr>
        <w:adjustRightInd w:val="0"/>
        <w:snapToGrid w:val="0"/>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2024年自治区重点研发和成果转化计划</w:t>
      </w:r>
    </w:p>
    <w:p w14:paraId="5FA607FB">
      <w:pPr>
        <w:adjustRightInd w:val="0"/>
        <w:snapToGrid w:val="0"/>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（国际科技合作）拟立项项目名单</w:t>
      </w:r>
    </w:p>
    <w:p w14:paraId="485C013F"/>
    <w:tbl>
      <w:tblPr>
        <w:tblStyle w:val="4"/>
        <w:tblW w:w="8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4560"/>
        <w:gridCol w:w="3060"/>
      </w:tblGrid>
      <w:tr w14:paraId="02A768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88" w:type="dxa"/>
            <w:vAlign w:val="center"/>
          </w:tcPr>
          <w:p w14:paraId="44A55997">
            <w:pPr>
              <w:widowControl/>
              <w:jc w:val="center"/>
              <w:rPr>
                <w:rFonts w:ascii="宋体" w:hAnsi="宋体" w:cs="宋体"/>
                <w:b/>
                <w:bCs/>
                <w:kern w:val="0"/>
                <w:sz w:val="22"/>
              </w:rPr>
            </w:pPr>
            <w:r>
              <w:rPr>
                <w:rFonts w:hint="eastAsia" w:ascii="宋体" w:hAnsi="宋体" w:cs="宋体"/>
                <w:b/>
                <w:bCs/>
                <w:kern w:val="0"/>
                <w:sz w:val="22"/>
              </w:rPr>
              <w:t>序号</w:t>
            </w:r>
          </w:p>
        </w:tc>
        <w:tc>
          <w:tcPr>
            <w:tcW w:w="4560" w:type="dxa"/>
            <w:vAlign w:val="center"/>
          </w:tcPr>
          <w:p w14:paraId="4A7650C3">
            <w:pPr>
              <w:widowControl/>
              <w:jc w:val="center"/>
              <w:rPr>
                <w:rFonts w:ascii="宋体" w:hAnsi="宋体" w:cs="宋体"/>
                <w:b/>
                <w:bCs/>
                <w:kern w:val="0"/>
                <w:sz w:val="22"/>
              </w:rPr>
            </w:pPr>
            <w:r>
              <w:rPr>
                <w:rFonts w:hint="eastAsia" w:ascii="宋体" w:hAnsi="宋体" w:cs="宋体"/>
                <w:b/>
                <w:bCs/>
                <w:kern w:val="0"/>
                <w:sz w:val="22"/>
              </w:rPr>
              <w:t>项目名称</w:t>
            </w:r>
          </w:p>
        </w:tc>
        <w:tc>
          <w:tcPr>
            <w:tcW w:w="3060" w:type="dxa"/>
            <w:vAlign w:val="center"/>
          </w:tcPr>
          <w:p w14:paraId="53DB7910">
            <w:pPr>
              <w:widowControl/>
              <w:jc w:val="center"/>
              <w:rPr>
                <w:rFonts w:ascii="宋体" w:hAnsi="宋体" w:cs="宋体"/>
                <w:b/>
                <w:bCs/>
                <w:kern w:val="0"/>
                <w:sz w:val="22"/>
              </w:rPr>
            </w:pPr>
            <w:r>
              <w:rPr>
                <w:rFonts w:hint="eastAsia" w:ascii="宋体" w:hAnsi="宋体" w:cs="宋体"/>
                <w:b/>
                <w:bCs/>
                <w:kern w:val="0"/>
                <w:sz w:val="22"/>
              </w:rPr>
              <w:t>申报单位</w:t>
            </w:r>
          </w:p>
        </w:tc>
      </w:tr>
      <w:tr w14:paraId="4D8C48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AAF9873">
            <w:pPr>
              <w:widowControl/>
              <w:jc w:val="center"/>
              <w:rPr>
                <w:rFonts w:ascii="宋体" w:hAnsi="宋体" w:cs="宋体"/>
                <w:kern w:val="0"/>
                <w:sz w:val="22"/>
              </w:rPr>
            </w:pPr>
            <w:r>
              <w:rPr>
                <w:rFonts w:hint="eastAsia" w:ascii="宋体" w:hAnsi="宋体" w:cs="宋体"/>
                <w:kern w:val="0"/>
                <w:sz w:val="22"/>
              </w:rPr>
              <w:t>1</w:t>
            </w:r>
          </w:p>
        </w:tc>
        <w:tc>
          <w:tcPr>
            <w:tcW w:w="4560" w:type="dxa"/>
            <w:vAlign w:val="center"/>
          </w:tcPr>
          <w:p w14:paraId="64D76E36">
            <w:pPr>
              <w:widowControl/>
              <w:jc w:val="left"/>
              <w:rPr>
                <w:rFonts w:ascii="宋体" w:hAnsi="宋体" w:cs="宋体"/>
                <w:kern w:val="0"/>
                <w:sz w:val="22"/>
              </w:rPr>
            </w:pPr>
            <w:r>
              <w:rPr>
                <w:rFonts w:hint="eastAsia" w:ascii="宋体" w:hAnsi="宋体" w:cs="宋体"/>
                <w:kern w:val="0"/>
                <w:sz w:val="22"/>
              </w:rPr>
              <w:t>稀土基高效阻燃涂层材料设计及研发</w:t>
            </w:r>
          </w:p>
        </w:tc>
        <w:tc>
          <w:tcPr>
            <w:tcW w:w="3060" w:type="dxa"/>
            <w:vAlign w:val="center"/>
          </w:tcPr>
          <w:p w14:paraId="51A44CDF">
            <w:pPr>
              <w:widowControl/>
              <w:jc w:val="center"/>
              <w:rPr>
                <w:rFonts w:ascii="宋体" w:hAnsi="宋体" w:cs="宋体"/>
                <w:kern w:val="0"/>
                <w:sz w:val="22"/>
              </w:rPr>
            </w:pPr>
            <w:r>
              <w:rPr>
                <w:rFonts w:hint="eastAsia" w:ascii="宋体" w:hAnsi="宋体" w:cs="宋体"/>
                <w:kern w:val="0"/>
                <w:sz w:val="22"/>
              </w:rPr>
              <w:t>包头稀土研究院</w:t>
            </w:r>
          </w:p>
        </w:tc>
      </w:tr>
      <w:tr w14:paraId="6225B0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7850C6C">
            <w:pPr>
              <w:widowControl/>
              <w:jc w:val="center"/>
              <w:rPr>
                <w:rFonts w:ascii="宋体" w:hAnsi="宋体" w:cs="宋体"/>
                <w:kern w:val="0"/>
                <w:sz w:val="22"/>
              </w:rPr>
            </w:pPr>
            <w:r>
              <w:rPr>
                <w:rFonts w:hint="eastAsia" w:ascii="宋体" w:hAnsi="宋体" w:cs="宋体"/>
                <w:kern w:val="0"/>
                <w:sz w:val="22"/>
              </w:rPr>
              <w:t>2</w:t>
            </w:r>
          </w:p>
        </w:tc>
        <w:tc>
          <w:tcPr>
            <w:tcW w:w="4560" w:type="dxa"/>
            <w:vAlign w:val="center"/>
          </w:tcPr>
          <w:p w14:paraId="6D2FA502">
            <w:pPr>
              <w:widowControl/>
              <w:jc w:val="left"/>
              <w:rPr>
                <w:rFonts w:ascii="宋体" w:hAnsi="宋体" w:cs="宋体"/>
                <w:kern w:val="0"/>
                <w:sz w:val="22"/>
              </w:rPr>
            </w:pPr>
            <w:r>
              <w:rPr>
                <w:rFonts w:hint="eastAsia" w:ascii="宋体" w:hAnsi="宋体" w:cs="宋体"/>
                <w:kern w:val="0"/>
                <w:sz w:val="22"/>
              </w:rPr>
              <w:t>多元复合变质及微纳米颗粒增强Al-Fe系 耐热铝合金的组织与性能研究</w:t>
            </w:r>
          </w:p>
        </w:tc>
        <w:tc>
          <w:tcPr>
            <w:tcW w:w="3060" w:type="dxa"/>
            <w:vAlign w:val="center"/>
          </w:tcPr>
          <w:p w14:paraId="7BE46010">
            <w:pPr>
              <w:widowControl/>
              <w:jc w:val="center"/>
              <w:rPr>
                <w:rFonts w:ascii="宋体" w:hAnsi="宋体" w:cs="宋体"/>
                <w:kern w:val="0"/>
                <w:sz w:val="22"/>
              </w:rPr>
            </w:pPr>
            <w:r>
              <w:rPr>
                <w:rFonts w:hint="eastAsia" w:ascii="宋体" w:hAnsi="宋体" w:cs="宋体"/>
                <w:kern w:val="0"/>
                <w:sz w:val="22"/>
              </w:rPr>
              <w:t>内蒙古工业大学</w:t>
            </w:r>
          </w:p>
        </w:tc>
      </w:tr>
      <w:tr w14:paraId="484C16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7B9A321F">
            <w:pPr>
              <w:widowControl/>
              <w:jc w:val="center"/>
              <w:rPr>
                <w:rFonts w:ascii="宋体" w:hAnsi="宋体" w:cs="宋体"/>
                <w:kern w:val="0"/>
                <w:sz w:val="22"/>
              </w:rPr>
            </w:pPr>
            <w:r>
              <w:rPr>
                <w:rFonts w:hint="eastAsia" w:ascii="宋体" w:hAnsi="宋体" w:cs="宋体"/>
                <w:kern w:val="0"/>
                <w:sz w:val="22"/>
              </w:rPr>
              <w:t>3</w:t>
            </w:r>
          </w:p>
        </w:tc>
        <w:tc>
          <w:tcPr>
            <w:tcW w:w="4560" w:type="dxa"/>
            <w:vAlign w:val="center"/>
          </w:tcPr>
          <w:p w14:paraId="4308DFBD">
            <w:pPr>
              <w:widowControl/>
              <w:jc w:val="left"/>
              <w:rPr>
                <w:rFonts w:ascii="宋体" w:hAnsi="宋体" w:cs="宋体"/>
                <w:kern w:val="0"/>
                <w:sz w:val="22"/>
              </w:rPr>
            </w:pPr>
            <w:r>
              <w:rPr>
                <w:rFonts w:hint="eastAsia" w:ascii="宋体" w:hAnsi="宋体" w:cs="宋体"/>
                <w:kern w:val="0"/>
                <w:sz w:val="22"/>
              </w:rPr>
              <w:t>高分子N-卤胺气溶胶发生系统的研发及其在挤奶厅空气杀菌中的示范应用</w:t>
            </w:r>
          </w:p>
        </w:tc>
        <w:tc>
          <w:tcPr>
            <w:tcW w:w="3060" w:type="dxa"/>
            <w:vAlign w:val="center"/>
          </w:tcPr>
          <w:p w14:paraId="377E44F0">
            <w:pPr>
              <w:widowControl/>
              <w:jc w:val="center"/>
              <w:rPr>
                <w:rFonts w:ascii="宋体" w:hAnsi="宋体" w:cs="宋体"/>
                <w:kern w:val="0"/>
                <w:sz w:val="22"/>
              </w:rPr>
            </w:pPr>
            <w:r>
              <w:rPr>
                <w:rFonts w:hint="eastAsia" w:ascii="宋体" w:hAnsi="宋体" w:cs="宋体"/>
                <w:kern w:val="0"/>
                <w:sz w:val="22"/>
              </w:rPr>
              <w:t>内蒙古大学</w:t>
            </w:r>
          </w:p>
        </w:tc>
      </w:tr>
      <w:tr w14:paraId="074620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77F1CA26">
            <w:pPr>
              <w:widowControl/>
              <w:jc w:val="center"/>
              <w:rPr>
                <w:rFonts w:ascii="宋体" w:hAnsi="宋体" w:cs="宋体"/>
                <w:kern w:val="0"/>
                <w:sz w:val="22"/>
              </w:rPr>
            </w:pPr>
            <w:r>
              <w:rPr>
                <w:rFonts w:hint="eastAsia" w:ascii="宋体" w:hAnsi="宋体" w:cs="宋体"/>
                <w:kern w:val="0"/>
                <w:sz w:val="22"/>
              </w:rPr>
              <w:t>4</w:t>
            </w:r>
          </w:p>
        </w:tc>
        <w:tc>
          <w:tcPr>
            <w:tcW w:w="4560" w:type="dxa"/>
            <w:vAlign w:val="center"/>
          </w:tcPr>
          <w:p w14:paraId="1EE67E28">
            <w:pPr>
              <w:widowControl/>
              <w:jc w:val="left"/>
              <w:rPr>
                <w:rFonts w:ascii="宋体" w:hAnsi="宋体" w:cs="宋体"/>
                <w:kern w:val="0"/>
                <w:sz w:val="22"/>
              </w:rPr>
            </w:pPr>
            <w:r>
              <w:rPr>
                <w:rFonts w:hint="eastAsia" w:ascii="宋体" w:hAnsi="宋体" w:cs="宋体"/>
                <w:kern w:val="0"/>
                <w:sz w:val="22"/>
              </w:rPr>
              <w:t>大豆玉米高效精准耕播复合种植技术及装备研发</w:t>
            </w:r>
          </w:p>
        </w:tc>
        <w:tc>
          <w:tcPr>
            <w:tcW w:w="3060" w:type="dxa"/>
            <w:vAlign w:val="center"/>
          </w:tcPr>
          <w:p w14:paraId="14FE8C68">
            <w:pPr>
              <w:widowControl/>
              <w:jc w:val="center"/>
              <w:rPr>
                <w:rFonts w:ascii="宋体" w:hAnsi="宋体" w:cs="宋体"/>
                <w:kern w:val="0"/>
                <w:sz w:val="22"/>
              </w:rPr>
            </w:pPr>
            <w:r>
              <w:rPr>
                <w:rFonts w:hint="eastAsia" w:ascii="宋体" w:hAnsi="宋体" w:cs="宋体"/>
                <w:kern w:val="0"/>
                <w:sz w:val="22"/>
              </w:rPr>
              <w:t>内蒙古民族大学</w:t>
            </w:r>
          </w:p>
        </w:tc>
      </w:tr>
      <w:tr w14:paraId="7945E9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75206F2B">
            <w:pPr>
              <w:widowControl/>
              <w:jc w:val="center"/>
              <w:rPr>
                <w:rFonts w:ascii="宋体" w:hAnsi="宋体" w:cs="宋体"/>
                <w:kern w:val="0"/>
                <w:sz w:val="22"/>
              </w:rPr>
            </w:pPr>
            <w:r>
              <w:rPr>
                <w:rFonts w:hint="eastAsia" w:ascii="宋体" w:hAnsi="宋体" w:cs="宋体"/>
                <w:kern w:val="0"/>
                <w:sz w:val="22"/>
              </w:rPr>
              <w:t>5</w:t>
            </w:r>
          </w:p>
        </w:tc>
        <w:tc>
          <w:tcPr>
            <w:tcW w:w="4560" w:type="dxa"/>
            <w:vAlign w:val="center"/>
          </w:tcPr>
          <w:p w14:paraId="10630BC6">
            <w:pPr>
              <w:widowControl/>
              <w:jc w:val="left"/>
              <w:rPr>
                <w:rFonts w:ascii="宋体" w:hAnsi="宋体" w:cs="宋体"/>
                <w:kern w:val="0"/>
                <w:sz w:val="22"/>
              </w:rPr>
            </w:pPr>
            <w:r>
              <w:rPr>
                <w:rFonts w:hint="eastAsia" w:ascii="宋体" w:hAnsi="宋体" w:cs="宋体"/>
                <w:kern w:val="0"/>
                <w:sz w:val="22"/>
              </w:rPr>
              <w:t>酸马奶降血脂功能益生菌的筛选及相关产品的开发</w:t>
            </w:r>
          </w:p>
        </w:tc>
        <w:tc>
          <w:tcPr>
            <w:tcW w:w="3060" w:type="dxa"/>
            <w:vAlign w:val="center"/>
          </w:tcPr>
          <w:p w14:paraId="6828E2CE">
            <w:pPr>
              <w:widowControl/>
              <w:jc w:val="center"/>
              <w:rPr>
                <w:rFonts w:ascii="宋体" w:hAnsi="宋体" w:cs="宋体"/>
                <w:kern w:val="0"/>
                <w:sz w:val="22"/>
              </w:rPr>
            </w:pPr>
            <w:r>
              <w:rPr>
                <w:rFonts w:hint="eastAsia" w:ascii="宋体" w:hAnsi="宋体" w:cs="宋体"/>
                <w:kern w:val="0"/>
                <w:sz w:val="22"/>
              </w:rPr>
              <w:t>内蒙古自治区中蒙医药研究院</w:t>
            </w:r>
          </w:p>
        </w:tc>
      </w:tr>
      <w:tr w14:paraId="67E333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62EC633D">
            <w:pPr>
              <w:widowControl/>
              <w:jc w:val="center"/>
              <w:rPr>
                <w:rFonts w:ascii="宋体" w:hAnsi="宋体" w:cs="宋体"/>
                <w:kern w:val="0"/>
                <w:sz w:val="22"/>
              </w:rPr>
            </w:pPr>
            <w:r>
              <w:rPr>
                <w:rFonts w:hint="eastAsia" w:ascii="宋体" w:hAnsi="宋体" w:cs="宋体"/>
                <w:kern w:val="0"/>
                <w:sz w:val="22"/>
              </w:rPr>
              <w:t>6</w:t>
            </w:r>
          </w:p>
        </w:tc>
        <w:tc>
          <w:tcPr>
            <w:tcW w:w="4560" w:type="dxa"/>
            <w:vAlign w:val="center"/>
          </w:tcPr>
          <w:p w14:paraId="1C92C763">
            <w:pPr>
              <w:widowControl/>
              <w:jc w:val="left"/>
              <w:rPr>
                <w:rFonts w:ascii="宋体" w:hAnsi="宋体" w:cs="宋体"/>
                <w:kern w:val="0"/>
                <w:sz w:val="22"/>
              </w:rPr>
            </w:pPr>
            <w:r>
              <w:rPr>
                <w:rFonts w:hint="eastAsia" w:ascii="宋体" w:hAnsi="宋体" w:cs="宋体"/>
                <w:kern w:val="0"/>
                <w:sz w:val="22"/>
              </w:rPr>
              <w:t>牙髓间充质干细胞来源囊泡用于颌面骨缺损修复再生的技术创新和探索应用</w:t>
            </w:r>
          </w:p>
        </w:tc>
        <w:tc>
          <w:tcPr>
            <w:tcW w:w="3060" w:type="dxa"/>
            <w:vAlign w:val="center"/>
          </w:tcPr>
          <w:p w14:paraId="11FBAE50">
            <w:pPr>
              <w:widowControl/>
              <w:jc w:val="center"/>
              <w:rPr>
                <w:rFonts w:ascii="宋体" w:hAnsi="宋体" w:cs="宋体"/>
                <w:kern w:val="0"/>
                <w:sz w:val="22"/>
              </w:rPr>
            </w:pPr>
            <w:r>
              <w:rPr>
                <w:rFonts w:hint="eastAsia" w:ascii="宋体" w:hAnsi="宋体" w:cs="宋体"/>
                <w:kern w:val="0"/>
                <w:sz w:val="22"/>
              </w:rPr>
              <w:t>赤峰学院附属医院</w:t>
            </w:r>
          </w:p>
        </w:tc>
      </w:tr>
      <w:tr w14:paraId="161347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06C01F8B">
            <w:pPr>
              <w:widowControl/>
              <w:jc w:val="center"/>
              <w:rPr>
                <w:rFonts w:ascii="宋体" w:hAnsi="宋体" w:cs="宋体"/>
                <w:kern w:val="0"/>
                <w:sz w:val="22"/>
              </w:rPr>
            </w:pPr>
            <w:r>
              <w:rPr>
                <w:rFonts w:hint="eastAsia" w:ascii="宋体" w:hAnsi="宋体" w:cs="宋体"/>
                <w:kern w:val="0"/>
                <w:sz w:val="22"/>
              </w:rPr>
              <w:t>7</w:t>
            </w:r>
          </w:p>
        </w:tc>
        <w:tc>
          <w:tcPr>
            <w:tcW w:w="4560" w:type="dxa"/>
            <w:vAlign w:val="center"/>
          </w:tcPr>
          <w:p w14:paraId="0377E9B4">
            <w:pPr>
              <w:widowControl/>
              <w:jc w:val="left"/>
              <w:rPr>
                <w:rFonts w:ascii="宋体" w:hAnsi="宋体" w:cs="宋体"/>
                <w:kern w:val="0"/>
                <w:sz w:val="22"/>
              </w:rPr>
            </w:pPr>
            <w:r>
              <w:rPr>
                <w:rFonts w:hint="eastAsia" w:ascii="宋体" w:hAnsi="宋体" w:cs="宋体"/>
                <w:kern w:val="0"/>
                <w:sz w:val="22"/>
              </w:rPr>
              <w:t>面向国际合作创新平台建设的复杂森林场景中无人机自主巡航关键技术研究</w:t>
            </w:r>
          </w:p>
        </w:tc>
        <w:tc>
          <w:tcPr>
            <w:tcW w:w="3060" w:type="dxa"/>
            <w:vAlign w:val="center"/>
          </w:tcPr>
          <w:p w14:paraId="4FE63A6B">
            <w:pPr>
              <w:widowControl/>
              <w:jc w:val="center"/>
              <w:rPr>
                <w:rFonts w:ascii="宋体" w:hAnsi="宋体" w:cs="宋体"/>
                <w:kern w:val="0"/>
                <w:sz w:val="22"/>
              </w:rPr>
            </w:pPr>
            <w:r>
              <w:rPr>
                <w:rFonts w:hint="eastAsia" w:ascii="宋体" w:hAnsi="宋体" w:cs="宋体"/>
                <w:kern w:val="0"/>
                <w:sz w:val="22"/>
              </w:rPr>
              <w:t>内蒙古大学</w:t>
            </w:r>
          </w:p>
        </w:tc>
      </w:tr>
      <w:tr w14:paraId="1B927E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5FAAF2B4">
            <w:pPr>
              <w:widowControl/>
              <w:jc w:val="center"/>
              <w:rPr>
                <w:rFonts w:ascii="宋体" w:hAnsi="宋体" w:cs="宋体"/>
                <w:kern w:val="0"/>
                <w:sz w:val="22"/>
              </w:rPr>
            </w:pPr>
            <w:r>
              <w:rPr>
                <w:rFonts w:hint="eastAsia" w:ascii="宋体" w:hAnsi="宋体" w:cs="宋体"/>
                <w:kern w:val="0"/>
                <w:sz w:val="22"/>
              </w:rPr>
              <w:t>8</w:t>
            </w:r>
          </w:p>
        </w:tc>
        <w:tc>
          <w:tcPr>
            <w:tcW w:w="4560" w:type="dxa"/>
            <w:vAlign w:val="center"/>
          </w:tcPr>
          <w:p w14:paraId="66A1D870">
            <w:pPr>
              <w:widowControl/>
              <w:jc w:val="left"/>
              <w:rPr>
                <w:rFonts w:ascii="宋体" w:hAnsi="宋体" w:cs="宋体"/>
                <w:kern w:val="0"/>
                <w:sz w:val="22"/>
              </w:rPr>
            </w:pPr>
            <w:r>
              <w:rPr>
                <w:rFonts w:hint="eastAsia" w:ascii="宋体" w:hAnsi="宋体" w:cs="宋体"/>
                <w:kern w:val="0"/>
                <w:sz w:val="22"/>
              </w:rPr>
              <w:t>蒙古高原草原火灾联合监测预警及应急关键技术与示范</w:t>
            </w:r>
          </w:p>
        </w:tc>
        <w:tc>
          <w:tcPr>
            <w:tcW w:w="3060" w:type="dxa"/>
            <w:vAlign w:val="center"/>
          </w:tcPr>
          <w:p w14:paraId="7DB8372A">
            <w:pPr>
              <w:widowControl/>
              <w:jc w:val="center"/>
              <w:rPr>
                <w:rFonts w:ascii="宋体" w:hAnsi="宋体" w:cs="宋体"/>
                <w:kern w:val="0"/>
                <w:sz w:val="22"/>
              </w:rPr>
            </w:pPr>
            <w:r>
              <w:rPr>
                <w:rFonts w:hint="eastAsia" w:ascii="宋体" w:hAnsi="宋体" w:cs="宋体"/>
                <w:kern w:val="0"/>
                <w:sz w:val="22"/>
              </w:rPr>
              <w:t>中国农业科学院草原研究所</w:t>
            </w:r>
          </w:p>
        </w:tc>
      </w:tr>
      <w:tr w14:paraId="28757E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A6193A8">
            <w:pPr>
              <w:widowControl/>
              <w:jc w:val="center"/>
              <w:rPr>
                <w:rFonts w:ascii="宋体" w:hAnsi="宋体" w:cs="宋体"/>
                <w:kern w:val="0"/>
                <w:sz w:val="22"/>
              </w:rPr>
            </w:pPr>
            <w:r>
              <w:rPr>
                <w:rFonts w:hint="eastAsia" w:ascii="宋体" w:hAnsi="宋体" w:cs="宋体"/>
                <w:kern w:val="0"/>
                <w:sz w:val="22"/>
              </w:rPr>
              <w:t>9</w:t>
            </w:r>
          </w:p>
        </w:tc>
        <w:tc>
          <w:tcPr>
            <w:tcW w:w="4560" w:type="dxa"/>
            <w:vAlign w:val="center"/>
          </w:tcPr>
          <w:p w14:paraId="0D1EB2DE">
            <w:pPr>
              <w:widowControl/>
              <w:jc w:val="left"/>
              <w:rPr>
                <w:rFonts w:ascii="宋体" w:hAnsi="宋体" w:cs="宋体"/>
                <w:kern w:val="0"/>
                <w:sz w:val="22"/>
              </w:rPr>
            </w:pPr>
            <w:r>
              <w:rPr>
                <w:rFonts w:hint="eastAsia" w:ascii="宋体" w:hAnsi="宋体" w:cs="宋体"/>
                <w:kern w:val="0"/>
                <w:sz w:val="22"/>
              </w:rPr>
              <w:t>超大规模光伏电站智慧巡检系统研发</w:t>
            </w:r>
          </w:p>
        </w:tc>
        <w:tc>
          <w:tcPr>
            <w:tcW w:w="3060" w:type="dxa"/>
            <w:vAlign w:val="center"/>
          </w:tcPr>
          <w:p w14:paraId="6F55E41E">
            <w:pPr>
              <w:widowControl/>
              <w:jc w:val="center"/>
              <w:rPr>
                <w:rFonts w:ascii="宋体" w:hAnsi="宋体" w:cs="宋体"/>
                <w:kern w:val="0"/>
                <w:sz w:val="22"/>
              </w:rPr>
            </w:pPr>
            <w:r>
              <w:rPr>
                <w:rFonts w:hint="eastAsia" w:ascii="宋体" w:hAnsi="宋体" w:cs="宋体"/>
                <w:kern w:val="0"/>
                <w:sz w:val="22"/>
              </w:rPr>
              <w:t>内蒙古工业大学</w:t>
            </w:r>
          </w:p>
        </w:tc>
      </w:tr>
      <w:tr w14:paraId="6E94F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556E3671">
            <w:pPr>
              <w:widowControl/>
              <w:jc w:val="center"/>
              <w:rPr>
                <w:rFonts w:ascii="宋体" w:hAnsi="宋体" w:cs="宋体"/>
                <w:kern w:val="0"/>
                <w:sz w:val="22"/>
              </w:rPr>
            </w:pPr>
            <w:r>
              <w:rPr>
                <w:rFonts w:hint="eastAsia" w:ascii="宋体" w:hAnsi="宋体" w:cs="宋体"/>
                <w:kern w:val="0"/>
                <w:sz w:val="22"/>
              </w:rPr>
              <w:t>10</w:t>
            </w:r>
          </w:p>
        </w:tc>
        <w:tc>
          <w:tcPr>
            <w:tcW w:w="4560" w:type="dxa"/>
            <w:vAlign w:val="center"/>
          </w:tcPr>
          <w:p w14:paraId="2FF87E57">
            <w:pPr>
              <w:widowControl/>
              <w:jc w:val="left"/>
              <w:rPr>
                <w:rFonts w:ascii="宋体" w:hAnsi="宋体" w:cs="宋体"/>
                <w:kern w:val="0"/>
                <w:sz w:val="22"/>
              </w:rPr>
            </w:pPr>
            <w:r>
              <w:rPr>
                <w:rFonts w:hint="eastAsia" w:ascii="宋体" w:hAnsi="宋体" w:cs="宋体"/>
                <w:kern w:val="0"/>
                <w:sz w:val="22"/>
              </w:rPr>
              <w:t>中蒙优质食用菌资源引进创新及品种开发利用研究</w:t>
            </w:r>
          </w:p>
        </w:tc>
        <w:tc>
          <w:tcPr>
            <w:tcW w:w="3060" w:type="dxa"/>
            <w:vAlign w:val="center"/>
          </w:tcPr>
          <w:p w14:paraId="62BA9D78">
            <w:pPr>
              <w:widowControl/>
              <w:jc w:val="center"/>
              <w:rPr>
                <w:rFonts w:ascii="宋体" w:hAnsi="宋体" w:cs="宋体"/>
                <w:kern w:val="0"/>
                <w:sz w:val="22"/>
              </w:rPr>
            </w:pPr>
            <w:r>
              <w:rPr>
                <w:rFonts w:hint="eastAsia" w:ascii="宋体" w:hAnsi="宋体" w:cs="宋体"/>
                <w:kern w:val="0"/>
                <w:sz w:val="22"/>
              </w:rPr>
              <w:t>内蒙古自治区农牧业科学院</w:t>
            </w:r>
          </w:p>
        </w:tc>
      </w:tr>
      <w:tr w14:paraId="159937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317DD3E6">
            <w:pPr>
              <w:widowControl/>
              <w:jc w:val="center"/>
              <w:rPr>
                <w:rFonts w:ascii="宋体" w:hAnsi="宋体" w:cs="宋体"/>
                <w:kern w:val="0"/>
                <w:sz w:val="22"/>
              </w:rPr>
            </w:pPr>
            <w:r>
              <w:rPr>
                <w:rFonts w:hint="eastAsia" w:ascii="宋体" w:hAnsi="宋体" w:cs="宋体"/>
                <w:kern w:val="0"/>
                <w:sz w:val="22"/>
              </w:rPr>
              <w:t>11</w:t>
            </w:r>
          </w:p>
        </w:tc>
        <w:tc>
          <w:tcPr>
            <w:tcW w:w="4560" w:type="dxa"/>
            <w:vAlign w:val="center"/>
          </w:tcPr>
          <w:p w14:paraId="7F46C3AB">
            <w:pPr>
              <w:widowControl/>
              <w:jc w:val="left"/>
              <w:rPr>
                <w:rFonts w:ascii="宋体" w:hAnsi="宋体" w:cs="宋体"/>
                <w:kern w:val="0"/>
                <w:sz w:val="22"/>
                <w:szCs w:val="22"/>
              </w:rPr>
            </w:pPr>
            <w:r>
              <w:rPr>
                <w:rFonts w:hint="eastAsia" w:ascii="宋体" w:hAnsi="宋体" w:cs="宋体"/>
                <w:kern w:val="0"/>
                <w:sz w:val="22"/>
              </w:rPr>
              <w:t>马铃薯淀粉性状调控关键基因和遗传位点挖掘</w:t>
            </w:r>
          </w:p>
        </w:tc>
        <w:tc>
          <w:tcPr>
            <w:tcW w:w="3060" w:type="dxa"/>
            <w:vAlign w:val="center"/>
          </w:tcPr>
          <w:p w14:paraId="4A3494F0">
            <w:pPr>
              <w:widowControl/>
              <w:jc w:val="center"/>
              <w:rPr>
                <w:rFonts w:ascii="宋体" w:hAnsi="宋体" w:cs="宋体"/>
                <w:kern w:val="0"/>
                <w:sz w:val="22"/>
                <w:szCs w:val="22"/>
              </w:rPr>
            </w:pPr>
            <w:r>
              <w:rPr>
                <w:rFonts w:hint="eastAsia" w:ascii="宋体" w:hAnsi="宋体" w:cs="宋体"/>
                <w:kern w:val="0"/>
                <w:sz w:val="22"/>
              </w:rPr>
              <w:t>呼伦贝尔市农牧科学研究所</w:t>
            </w:r>
          </w:p>
        </w:tc>
      </w:tr>
      <w:tr w14:paraId="5EEFB5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405E0BA">
            <w:pPr>
              <w:widowControl/>
              <w:jc w:val="center"/>
              <w:rPr>
                <w:rFonts w:ascii="宋体" w:hAnsi="宋体" w:cs="宋体"/>
                <w:kern w:val="0"/>
                <w:sz w:val="22"/>
              </w:rPr>
            </w:pPr>
            <w:r>
              <w:rPr>
                <w:rFonts w:hint="eastAsia" w:ascii="宋体" w:hAnsi="宋体" w:cs="宋体"/>
                <w:kern w:val="0"/>
                <w:sz w:val="22"/>
              </w:rPr>
              <w:t>12</w:t>
            </w:r>
          </w:p>
        </w:tc>
        <w:tc>
          <w:tcPr>
            <w:tcW w:w="4560" w:type="dxa"/>
            <w:vAlign w:val="center"/>
          </w:tcPr>
          <w:p w14:paraId="0C610219">
            <w:pPr>
              <w:widowControl/>
              <w:jc w:val="left"/>
              <w:rPr>
                <w:rFonts w:ascii="宋体" w:hAnsi="宋体" w:cs="宋体"/>
                <w:kern w:val="0"/>
                <w:sz w:val="22"/>
                <w:szCs w:val="22"/>
              </w:rPr>
            </w:pPr>
            <w:r>
              <w:rPr>
                <w:rFonts w:hint="eastAsia" w:ascii="宋体" w:hAnsi="宋体" w:cs="宋体"/>
                <w:kern w:val="0"/>
                <w:sz w:val="22"/>
              </w:rPr>
              <w:t>抗疮痂病马铃薯种质资源综合评价与新种质创制</w:t>
            </w:r>
          </w:p>
        </w:tc>
        <w:tc>
          <w:tcPr>
            <w:tcW w:w="3060" w:type="dxa"/>
            <w:vAlign w:val="center"/>
          </w:tcPr>
          <w:p w14:paraId="14CDAE3D">
            <w:pPr>
              <w:widowControl/>
              <w:jc w:val="center"/>
              <w:rPr>
                <w:rFonts w:ascii="宋体" w:hAnsi="宋体" w:cs="宋体"/>
                <w:kern w:val="0"/>
                <w:sz w:val="22"/>
                <w:szCs w:val="22"/>
              </w:rPr>
            </w:pPr>
            <w:r>
              <w:rPr>
                <w:rFonts w:hint="eastAsia" w:ascii="宋体" w:hAnsi="宋体" w:cs="宋体"/>
                <w:kern w:val="0"/>
                <w:sz w:val="22"/>
              </w:rPr>
              <w:t>乌兰察布市农林科学研究所</w:t>
            </w:r>
          </w:p>
        </w:tc>
      </w:tr>
      <w:tr w14:paraId="43ECB0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0ACD7EFF">
            <w:pPr>
              <w:widowControl/>
              <w:jc w:val="center"/>
              <w:rPr>
                <w:rFonts w:ascii="宋体" w:hAnsi="宋体" w:cs="宋体"/>
                <w:kern w:val="0"/>
                <w:sz w:val="22"/>
              </w:rPr>
            </w:pPr>
            <w:r>
              <w:rPr>
                <w:rFonts w:hint="eastAsia" w:ascii="宋体" w:hAnsi="宋体" w:cs="宋体"/>
                <w:kern w:val="0"/>
                <w:sz w:val="22"/>
              </w:rPr>
              <w:t>13</w:t>
            </w:r>
          </w:p>
        </w:tc>
        <w:tc>
          <w:tcPr>
            <w:tcW w:w="4560" w:type="dxa"/>
            <w:vAlign w:val="center"/>
          </w:tcPr>
          <w:p w14:paraId="7D4D4D29">
            <w:pPr>
              <w:widowControl/>
              <w:jc w:val="left"/>
              <w:rPr>
                <w:rFonts w:ascii="宋体" w:hAnsi="宋体" w:cs="宋体"/>
                <w:kern w:val="0"/>
                <w:sz w:val="22"/>
              </w:rPr>
            </w:pPr>
            <w:r>
              <w:rPr>
                <w:rFonts w:hint="eastAsia" w:ascii="宋体" w:hAnsi="宋体" w:cs="宋体"/>
                <w:kern w:val="0"/>
                <w:sz w:val="22"/>
              </w:rPr>
              <w:t>中-俄马铃薯早熟优质多抗品种选育与示范</w:t>
            </w:r>
          </w:p>
        </w:tc>
        <w:tc>
          <w:tcPr>
            <w:tcW w:w="3060" w:type="dxa"/>
            <w:vAlign w:val="center"/>
          </w:tcPr>
          <w:p w14:paraId="4C88C745">
            <w:pPr>
              <w:widowControl/>
              <w:jc w:val="center"/>
              <w:textAlignment w:val="center"/>
              <w:rPr>
                <w:rFonts w:ascii="宋体" w:hAnsi="宋体" w:cs="宋体"/>
                <w:kern w:val="0"/>
                <w:sz w:val="22"/>
              </w:rPr>
            </w:pPr>
            <w:r>
              <w:rPr>
                <w:rFonts w:hint="eastAsia" w:ascii="宋体" w:hAnsi="宋体" w:eastAsia="宋体" w:cs="宋体"/>
                <w:color w:val="000000"/>
                <w:kern w:val="0"/>
                <w:sz w:val="22"/>
                <w:szCs w:val="22"/>
                <w:lang w:bidi="ar"/>
              </w:rPr>
              <w:t>内蒙古希森马铃薯种业有限公司</w:t>
            </w:r>
          </w:p>
        </w:tc>
      </w:tr>
      <w:tr w14:paraId="6C92D6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2A365F79">
            <w:pPr>
              <w:widowControl/>
              <w:jc w:val="center"/>
              <w:rPr>
                <w:rFonts w:ascii="宋体" w:hAnsi="宋体" w:cs="宋体"/>
                <w:kern w:val="0"/>
                <w:sz w:val="22"/>
              </w:rPr>
            </w:pPr>
            <w:r>
              <w:rPr>
                <w:rFonts w:hint="eastAsia" w:ascii="宋体" w:hAnsi="宋体" w:cs="宋体"/>
                <w:kern w:val="0"/>
                <w:sz w:val="22"/>
              </w:rPr>
              <w:t>14</w:t>
            </w:r>
          </w:p>
        </w:tc>
        <w:tc>
          <w:tcPr>
            <w:tcW w:w="4560" w:type="dxa"/>
            <w:vAlign w:val="center"/>
          </w:tcPr>
          <w:p w14:paraId="55C693A4">
            <w:pPr>
              <w:widowControl/>
              <w:jc w:val="left"/>
              <w:rPr>
                <w:rFonts w:ascii="宋体" w:hAnsi="宋体" w:cs="宋体"/>
                <w:kern w:val="0"/>
                <w:sz w:val="22"/>
              </w:rPr>
            </w:pPr>
            <w:r>
              <w:rPr>
                <w:rFonts w:hint="eastAsia" w:ascii="宋体" w:hAnsi="宋体" w:cs="宋体"/>
                <w:kern w:val="0"/>
                <w:sz w:val="22"/>
              </w:rPr>
              <w:t>高品质驼乳安全控制与质量提升关键技术研究与应用</w:t>
            </w:r>
          </w:p>
        </w:tc>
        <w:tc>
          <w:tcPr>
            <w:tcW w:w="3060" w:type="dxa"/>
            <w:vAlign w:val="center"/>
          </w:tcPr>
          <w:p w14:paraId="578FDE1D">
            <w:pPr>
              <w:widowControl/>
              <w:jc w:val="center"/>
              <w:rPr>
                <w:rFonts w:ascii="宋体" w:hAnsi="宋体" w:cs="宋体"/>
                <w:kern w:val="0"/>
                <w:sz w:val="22"/>
              </w:rPr>
            </w:pPr>
            <w:r>
              <w:rPr>
                <w:rFonts w:hint="eastAsia" w:ascii="宋体" w:hAnsi="宋体" w:cs="宋体"/>
                <w:kern w:val="0"/>
                <w:sz w:val="22"/>
              </w:rPr>
              <w:t>内蒙古中哈骆驼研究院</w:t>
            </w:r>
          </w:p>
        </w:tc>
      </w:tr>
      <w:tr w14:paraId="494126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1957B69C">
            <w:pPr>
              <w:widowControl/>
              <w:jc w:val="center"/>
              <w:rPr>
                <w:rFonts w:ascii="宋体" w:hAnsi="宋体" w:cs="宋体"/>
                <w:kern w:val="0"/>
                <w:sz w:val="22"/>
              </w:rPr>
            </w:pPr>
            <w:r>
              <w:rPr>
                <w:rFonts w:hint="eastAsia" w:ascii="宋体" w:hAnsi="宋体" w:cs="宋体"/>
                <w:kern w:val="0"/>
                <w:sz w:val="22"/>
              </w:rPr>
              <w:t>15</w:t>
            </w:r>
          </w:p>
        </w:tc>
        <w:tc>
          <w:tcPr>
            <w:tcW w:w="4560" w:type="dxa"/>
            <w:vAlign w:val="center"/>
          </w:tcPr>
          <w:p w14:paraId="2FA18C04">
            <w:pPr>
              <w:widowControl/>
              <w:jc w:val="left"/>
              <w:rPr>
                <w:rFonts w:ascii="宋体" w:hAnsi="宋体" w:cs="宋体"/>
                <w:kern w:val="0"/>
                <w:sz w:val="22"/>
              </w:rPr>
            </w:pPr>
            <w:r>
              <w:rPr>
                <w:rFonts w:hint="eastAsia" w:ascii="宋体" w:hAnsi="宋体" w:cs="宋体"/>
                <w:kern w:val="0"/>
                <w:sz w:val="22"/>
              </w:rPr>
              <w:t>基于脂肪产热研究冷暴露下幼龄羔羊营养调控技术</w:t>
            </w:r>
          </w:p>
        </w:tc>
        <w:tc>
          <w:tcPr>
            <w:tcW w:w="3060" w:type="dxa"/>
            <w:vAlign w:val="center"/>
          </w:tcPr>
          <w:p w14:paraId="70677FF8">
            <w:pPr>
              <w:widowControl/>
              <w:jc w:val="center"/>
              <w:rPr>
                <w:rFonts w:ascii="宋体" w:hAnsi="宋体" w:cs="宋体"/>
                <w:kern w:val="0"/>
                <w:sz w:val="22"/>
              </w:rPr>
            </w:pPr>
            <w:r>
              <w:rPr>
                <w:rFonts w:hint="eastAsia" w:ascii="宋体" w:hAnsi="宋体" w:cs="宋体"/>
                <w:kern w:val="0"/>
                <w:sz w:val="22"/>
              </w:rPr>
              <w:t>内蒙古农业大学</w:t>
            </w:r>
          </w:p>
        </w:tc>
      </w:tr>
      <w:tr w14:paraId="588DAF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C956DB6">
            <w:pPr>
              <w:widowControl/>
              <w:jc w:val="center"/>
              <w:rPr>
                <w:rFonts w:ascii="宋体" w:hAnsi="宋体" w:cs="宋体"/>
                <w:kern w:val="0"/>
                <w:sz w:val="22"/>
              </w:rPr>
            </w:pPr>
            <w:r>
              <w:rPr>
                <w:rFonts w:hint="eastAsia" w:ascii="宋体" w:hAnsi="宋体" w:cs="宋体"/>
                <w:kern w:val="0"/>
                <w:sz w:val="22"/>
              </w:rPr>
              <w:t>16</w:t>
            </w:r>
          </w:p>
        </w:tc>
        <w:tc>
          <w:tcPr>
            <w:tcW w:w="4560" w:type="dxa"/>
            <w:vAlign w:val="center"/>
          </w:tcPr>
          <w:p w14:paraId="2167F727">
            <w:pPr>
              <w:widowControl/>
              <w:jc w:val="left"/>
              <w:rPr>
                <w:rFonts w:ascii="宋体" w:hAnsi="宋体" w:cs="宋体"/>
                <w:kern w:val="0"/>
                <w:sz w:val="22"/>
              </w:rPr>
            </w:pPr>
            <w:r>
              <w:rPr>
                <w:rFonts w:hint="eastAsia" w:ascii="宋体" w:hAnsi="宋体" w:cs="宋体"/>
                <w:kern w:val="0"/>
                <w:sz w:val="22"/>
              </w:rPr>
              <w:t>内蒙古高原草原土壤重金属复合污染生态修复治理关键技术研究</w:t>
            </w:r>
          </w:p>
        </w:tc>
        <w:tc>
          <w:tcPr>
            <w:tcW w:w="3060" w:type="dxa"/>
            <w:vAlign w:val="center"/>
          </w:tcPr>
          <w:p w14:paraId="61A0673D">
            <w:pPr>
              <w:widowControl/>
              <w:jc w:val="center"/>
              <w:rPr>
                <w:rFonts w:ascii="宋体" w:hAnsi="宋体" w:cs="宋体"/>
                <w:kern w:val="0"/>
                <w:sz w:val="22"/>
              </w:rPr>
            </w:pPr>
            <w:r>
              <w:rPr>
                <w:rFonts w:hint="eastAsia" w:ascii="宋体" w:hAnsi="宋体" w:cs="宋体"/>
                <w:kern w:val="0"/>
                <w:sz w:val="22"/>
              </w:rPr>
              <w:t>内蒙古农业大学</w:t>
            </w:r>
          </w:p>
        </w:tc>
      </w:tr>
      <w:tr w14:paraId="380237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5F843580">
            <w:pPr>
              <w:widowControl/>
              <w:jc w:val="center"/>
              <w:rPr>
                <w:rFonts w:ascii="宋体" w:hAnsi="宋体" w:cs="宋体"/>
                <w:kern w:val="0"/>
                <w:sz w:val="22"/>
              </w:rPr>
            </w:pPr>
            <w:r>
              <w:rPr>
                <w:rFonts w:hint="eastAsia" w:ascii="宋体" w:hAnsi="宋体" w:cs="宋体"/>
                <w:kern w:val="0"/>
                <w:sz w:val="22"/>
              </w:rPr>
              <w:t>17</w:t>
            </w:r>
          </w:p>
        </w:tc>
        <w:tc>
          <w:tcPr>
            <w:tcW w:w="4560" w:type="dxa"/>
            <w:vAlign w:val="center"/>
          </w:tcPr>
          <w:p w14:paraId="7B694984">
            <w:pPr>
              <w:widowControl/>
              <w:jc w:val="left"/>
              <w:rPr>
                <w:rFonts w:ascii="宋体" w:hAnsi="宋体" w:cs="宋体"/>
                <w:kern w:val="0"/>
                <w:sz w:val="22"/>
              </w:rPr>
            </w:pPr>
            <w:r>
              <w:rPr>
                <w:rFonts w:hint="eastAsia" w:ascii="宋体" w:hAnsi="宋体" w:cs="宋体"/>
                <w:kern w:val="0"/>
                <w:sz w:val="22"/>
              </w:rPr>
              <w:t>气候-风沙耦合模式在蒙古高原沙尘预报中的示范和应用</w:t>
            </w:r>
          </w:p>
        </w:tc>
        <w:tc>
          <w:tcPr>
            <w:tcW w:w="3060" w:type="dxa"/>
            <w:vAlign w:val="center"/>
          </w:tcPr>
          <w:p w14:paraId="53046BD9">
            <w:pPr>
              <w:widowControl/>
              <w:jc w:val="center"/>
              <w:rPr>
                <w:rFonts w:ascii="宋体" w:hAnsi="宋体" w:cs="宋体"/>
                <w:kern w:val="0"/>
                <w:sz w:val="22"/>
              </w:rPr>
            </w:pPr>
            <w:r>
              <w:rPr>
                <w:rFonts w:hint="eastAsia" w:ascii="宋体" w:hAnsi="宋体" w:cs="宋体"/>
                <w:kern w:val="0"/>
                <w:sz w:val="22"/>
              </w:rPr>
              <w:t>内蒙古大学</w:t>
            </w:r>
          </w:p>
        </w:tc>
      </w:tr>
      <w:tr w14:paraId="0FFDB4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7AA52B89">
            <w:pPr>
              <w:widowControl/>
              <w:jc w:val="center"/>
              <w:rPr>
                <w:rFonts w:ascii="宋体" w:hAnsi="宋体" w:cs="宋体"/>
                <w:kern w:val="0"/>
                <w:sz w:val="22"/>
              </w:rPr>
            </w:pPr>
            <w:r>
              <w:rPr>
                <w:rFonts w:hint="eastAsia" w:ascii="宋体" w:hAnsi="宋体" w:cs="宋体"/>
                <w:kern w:val="0"/>
                <w:sz w:val="22"/>
              </w:rPr>
              <w:t>18</w:t>
            </w:r>
          </w:p>
        </w:tc>
        <w:tc>
          <w:tcPr>
            <w:tcW w:w="4560" w:type="dxa"/>
            <w:vAlign w:val="center"/>
          </w:tcPr>
          <w:p w14:paraId="2C138E14">
            <w:pPr>
              <w:widowControl/>
              <w:jc w:val="left"/>
              <w:rPr>
                <w:rFonts w:ascii="宋体" w:hAnsi="宋体" w:cs="宋体"/>
                <w:kern w:val="0"/>
                <w:sz w:val="22"/>
              </w:rPr>
            </w:pPr>
            <w:r>
              <w:rPr>
                <w:rFonts w:hint="eastAsia" w:ascii="宋体" w:hAnsi="宋体" w:cs="宋体"/>
                <w:kern w:val="0"/>
                <w:sz w:val="22"/>
              </w:rPr>
              <w:t>荒漠草原旱情监测预测与旱灾风险评估技术</w:t>
            </w:r>
          </w:p>
        </w:tc>
        <w:tc>
          <w:tcPr>
            <w:tcW w:w="3060" w:type="dxa"/>
            <w:vAlign w:val="center"/>
          </w:tcPr>
          <w:p w14:paraId="70653E62">
            <w:pPr>
              <w:widowControl/>
              <w:jc w:val="center"/>
              <w:rPr>
                <w:rFonts w:ascii="宋体" w:hAnsi="宋体" w:cs="宋体"/>
                <w:kern w:val="0"/>
                <w:sz w:val="22"/>
              </w:rPr>
            </w:pPr>
            <w:r>
              <w:rPr>
                <w:rFonts w:hint="eastAsia" w:ascii="宋体" w:hAnsi="宋体" w:cs="宋体"/>
                <w:kern w:val="0"/>
                <w:sz w:val="22"/>
              </w:rPr>
              <w:t>水利部牧区水利科学研究所</w:t>
            </w:r>
          </w:p>
        </w:tc>
      </w:tr>
      <w:tr w14:paraId="5536FC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57C9E003">
            <w:pPr>
              <w:widowControl/>
              <w:jc w:val="center"/>
              <w:rPr>
                <w:rFonts w:ascii="宋体" w:hAnsi="宋体" w:cs="宋体"/>
                <w:kern w:val="0"/>
                <w:sz w:val="22"/>
              </w:rPr>
            </w:pPr>
            <w:r>
              <w:rPr>
                <w:rFonts w:hint="eastAsia" w:ascii="宋体" w:hAnsi="宋体" w:cs="宋体"/>
                <w:kern w:val="0"/>
                <w:sz w:val="22"/>
              </w:rPr>
              <w:t>19</w:t>
            </w:r>
          </w:p>
        </w:tc>
        <w:tc>
          <w:tcPr>
            <w:tcW w:w="4560" w:type="dxa"/>
            <w:vAlign w:val="center"/>
          </w:tcPr>
          <w:p w14:paraId="56894802">
            <w:pPr>
              <w:widowControl/>
              <w:jc w:val="left"/>
              <w:rPr>
                <w:rFonts w:ascii="宋体" w:hAnsi="宋体" w:cs="宋体"/>
                <w:kern w:val="0"/>
                <w:sz w:val="22"/>
              </w:rPr>
            </w:pPr>
            <w:r>
              <w:rPr>
                <w:rFonts w:hint="eastAsia" w:ascii="宋体" w:hAnsi="宋体" w:cs="宋体"/>
                <w:kern w:val="0"/>
                <w:sz w:val="22"/>
              </w:rPr>
              <w:t>蒙古高原沙尘暴监测预警关键技术及综合服务平台研发与示范</w:t>
            </w:r>
          </w:p>
        </w:tc>
        <w:tc>
          <w:tcPr>
            <w:tcW w:w="3060" w:type="dxa"/>
            <w:vAlign w:val="center"/>
          </w:tcPr>
          <w:p w14:paraId="289AF8CA">
            <w:pPr>
              <w:widowControl/>
              <w:jc w:val="center"/>
              <w:rPr>
                <w:rFonts w:ascii="宋体" w:hAnsi="宋体" w:cs="宋体"/>
                <w:kern w:val="0"/>
                <w:sz w:val="22"/>
              </w:rPr>
            </w:pPr>
            <w:r>
              <w:rPr>
                <w:rFonts w:hint="eastAsia" w:ascii="宋体" w:hAnsi="宋体" w:cs="宋体"/>
                <w:kern w:val="0"/>
                <w:sz w:val="22"/>
              </w:rPr>
              <w:t>内蒙古师范大学</w:t>
            </w:r>
          </w:p>
        </w:tc>
      </w:tr>
      <w:tr w14:paraId="5F84F6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8" w:type="dxa"/>
            <w:vAlign w:val="center"/>
          </w:tcPr>
          <w:p w14:paraId="45C0BB09">
            <w:pPr>
              <w:widowControl/>
              <w:jc w:val="center"/>
              <w:rPr>
                <w:rFonts w:ascii="宋体" w:hAnsi="宋体" w:cs="宋体"/>
                <w:kern w:val="0"/>
                <w:sz w:val="22"/>
              </w:rPr>
            </w:pPr>
            <w:r>
              <w:rPr>
                <w:rFonts w:hint="eastAsia" w:ascii="宋体" w:hAnsi="宋体" w:cs="宋体"/>
                <w:kern w:val="0"/>
                <w:sz w:val="22"/>
              </w:rPr>
              <w:t>20</w:t>
            </w:r>
          </w:p>
        </w:tc>
        <w:tc>
          <w:tcPr>
            <w:tcW w:w="4560" w:type="dxa"/>
            <w:vAlign w:val="center"/>
          </w:tcPr>
          <w:p w14:paraId="1857FB4D">
            <w:pPr>
              <w:widowControl/>
              <w:jc w:val="left"/>
              <w:rPr>
                <w:rFonts w:ascii="宋体" w:hAnsi="宋体" w:cs="宋体"/>
                <w:kern w:val="0"/>
                <w:sz w:val="22"/>
              </w:rPr>
            </w:pPr>
            <w:r>
              <w:rPr>
                <w:rFonts w:hint="eastAsia" w:ascii="宋体" w:hAnsi="宋体" w:cs="宋体"/>
                <w:kern w:val="0"/>
                <w:sz w:val="22"/>
              </w:rPr>
              <w:t>中蒙毗邻荒漠草原区退化沙化修复治理配套技术应用与示范</w:t>
            </w:r>
          </w:p>
        </w:tc>
        <w:tc>
          <w:tcPr>
            <w:tcW w:w="3060" w:type="dxa"/>
            <w:vAlign w:val="center"/>
          </w:tcPr>
          <w:p w14:paraId="48B773BA">
            <w:pPr>
              <w:widowControl/>
              <w:jc w:val="center"/>
              <w:rPr>
                <w:rFonts w:ascii="宋体" w:hAnsi="宋体" w:cs="宋体"/>
                <w:kern w:val="0"/>
                <w:sz w:val="22"/>
              </w:rPr>
            </w:pPr>
            <w:r>
              <w:rPr>
                <w:rFonts w:hint="eastAsia" w:ascii="宋体" w:hAnsi="宋体" w:cs="宋体"/>
                <w:kern w:val="0"/>
                <w:sz w:val="22"/>
              </w:rPr>
              <w:t>中国农业科学院草原研究所</w:t>
            </w:r>
          </w:p>
        </w:tc>
      </w:tr>
    </w:tbl>
    <w:p w14:paraId="5F3E79F5"/>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239DD66-F08F-474A-AE6B-903156627927}"/>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zBjMTFhY2U1ZGM5OTdmYWFlMGRkZWUyMTA3ODkifQ=="/>
  </w:docVars>
  <w:rsids>
    <w:rsidRoot w:val="000225F5"/>
    <w:rsid w:val="000225F5"/>
    <w:rsid w:val="002B25C9"/>
    <w:rsid w:val="004D38CA"/>
    <w:rsid w:val="00701453"/>
    <w:rsid w:val="00823A1D"/>
    <w:rsid w:val="00A93635"/>
    <w:rsid w:val="00B47469"/>
    <w:rsid w:val="00B864E6"/>
    <w:rsid w:val="00BE18D7"/>
    <w:rsid w:val="00EE4A52"/>
    <w:rsid w:val="4C265FF3"/>
    <w:rsid w:val="550B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1233</Words>
  <Characters>1315</Characters>
  <Lines>10</Lines>
  <Paragraphs>2</Paragraphs>
  <TotalTime>7</TotalTime>
  <ScaleCrop>false</ScaleCrop>
  <LinksUpToDate>false</LinksUpToDate>
  <CharactersWithSpaces>1316</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2024-07-26T08:00:00Z</dcterms:created>
  <dc:creator>Lenovo</dc:creator>
  <cp:lastModifiedBy>wangfu</cp:lastModifiedBy>
  <dcterms:modified xsi:type="dcterms:W3CDTF">2024-07-29T06:54:11Z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BDE94FB074994A918BDCAD132F98A991_13</vt:lpwstr>
  </property>
</Properties>
</file>